
<file path=[Content_Types].xml><?xml version="1.0" encoding="utf-8"?>
<Types xmlns="http://schemas.openxmlformats.org/package/2006/content-types">
  <Default Extension="png" ContentType="image/png"/>
  <Default Extension="vsd" ContentType="application/vnd.visio"/>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0166A" w:rsidRDefault="0070166A" w:rsidP="00F87FC5">
      <w:pPr>
        <w:pStyle w:val="af4"/>
        <w:spacing w:line="360" w:lineRule="auto"/>
        <w:jc w:val="both"/>
        <w:rPr>
          <w:rFonts w:ascii="宋体" w:eastAsia="宋体" w:hAnsi="宋体"/>
        </w:rPr>
      </w:pPr>
      <w:bookmarkStart w:id="0" w:name="_GoBack"/>
      <w:bookmarkEnd w:id="0"/>
    </w:p>
    <w:tbl>
      <w:tblPr>
        <w:tblW w:w="0" w:type="auto"/>
        <w:jc w:val="center"/>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286"/>
        <w:gridCol w:w="2358"/>
        <w:gridCol w:w="1662"/>
        <w:gridCol w:w="1510"/>
      </w:tblGrid>
      <w:tr w:rsidR="0070166A" w:rsidTr="001D5FC2">
        <w:trPr>
          <w:cantSplit/>
          <w:trHeight w:val="103"/>
          <w:jc w:val="center"/>
        </w:trPr>
        <w:tc>
          <w:tcPr>
            <w:tcW w:w="4286" w:type="dxa"/>
            <w:vMerge w:val="restart"/>
            <w:tcBorders>
              <w:top w:val="double" w:sz="6" w:space="0" w:color="auto"/>
              <w:left w:val="double" w:sz="6" w:space="0" w:color="auto"/>
              <w:bottom w:val="double" w:sz="6" w:space="0" w:color="auto"/>
              <w:right w:val="single" w:sz="6" w:space="0" w:color="auto"/>
            </w:tcBorders>
            <w:vAlign w:val="center"/>
            <w:hideMark/>
          </w:tcPr>
          <w:p w:rsidR="0070166A" w:rsidRDefault="00B47479" w:rsidP="00F87FC5">
            <w:pPr>
              <w:pStyle w:val="af5"/>
              <w:tabs>
                <w:tab w:val="left" w:pos="601"/>
                <w:tab w:val="left" w:pos="1857"/>
                <w:tab w:val="left" w:pos="2112"/>
              </w:tabs>
              <w:ind w:rightChars="-77" w:right="-169"/>
              <w:jc w:val="both"/>
              <w:rPr>
                <w:rFonts w:ascii="楷体_GB2312" w:eastAsia="楷体_GB2312"/>
                <w:b/>
                <w:bCs/>
                <w:kern w:val="2"/>
                <w:sz w:val="24"/>
              </w:rPr>
            </w:pPr>
            <w:r>
              <w:rPr>
                <w:rFonts w:ascii="楷体_GB2312" w:eastAsia="楷体_GB2312" w:hint="eastAsia"/>
                <w:b/>
                <w:bCs/>
                <w:kern w:val="2"/>
                <w:sz w:val="24"/>
              </w:rPr>
              <w:t>深圳市国泰安教育技术股份有限公司</w:t>
            </w:r>
          </w:p>
        </w:tc>
        <w:tc>
          <w:tcPr>
            <w:tcW w:w="2358" w:type="dxa"/>
            <w:tcBorders>
              <w:top w:val="double" w:sz="6" w:space="0" w:color="auto"/>
              <w:left w:val="single" w:sz="6" w:space="0" w:color="auto"/>
              <w:bottom w:val="single" w:sz="6" w:space="0" w:color="auto"/>
              <w:right w:val="single" w:sz="6" w:space="0" w:color="auto"/>
            </w:tcBorders>
            <w:vAlign w:val="center"/>
            <w:hideMark/>
          </w:tcPr>
          <w:p w:rsidR="0070166A" w:rsidRDefault="0070166A" w:rsidP="00F87FC5">
            <w:pPr>
              <w:spacing w:line="360" w:lineRule="auto"/>
              <w:jc w:val="center"/>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hideMark/>
          </w:tcPr>
          <w:p w:rsidR="0070166A" w:rsidRDefault="0070166A" w:rsidP="00F87FC5">
            <w:pPr>
              <w:spacing w:line="360" w:lineRule="auto"/>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hideMark/>
          </w:tcPr>
          <w:p w:rsidR="0070166A" w:rsidRDefault="0070166A" w:rsidP="00F87FC5">
            <w:pPr>
              <w:spacing w:line="360" w:lineRule="auto"/>
              <w:jc w:val="center"/>
              <w:rPr>
                <w:rFonts w:ascii="楷体_GB2312" w:eastAsia="楷体_GB2312"/>
                <w:b/>
              </w:rPr>
            </w:pPr>
            <w:r>
              <w:rPr>
                <w:rFonts w:ascii="楷体_GB2312" w:eastAsia="楷体_GB2312" w:hint="eastAsia"/>
                <w:b/>
              </w:rPr>
              <w:t>页数</w:t>
            </w:r>
          </w:p>
        </w:tc>
      </w:tr>
      <w:tr w:rsidR="0070166A" w:rsidTr="001D5FC2">
        <w:trPr>
          <w:cantSplit/>
          <w:trHeight w:val="103"/>
          <w:jc w:val="center"/>
        </w:trPr>
        <w:tc>
          <w:tcPr>
            <w:tcW w:w="4286" w:type="dxa"/>
            <w:vMerge/>
            <w:tcBorders>
              <w:top w:val="double" w:sz="6" w:space="0" w:color="auto"/>
              <w:left w:val="double" w:sz="6" w:space="0" w:color="auto"/>
              <w:bottom w:val="double" w:sz="6" w:space="0" w:color="auto"/>
              <w:right w:val="single" w:sz="6" w:space="0" w:color="auto"/>
            </w:tcBorders>
            <w:vAlign w:val="center"/>
            <w:hideMark/>
          </w:tcPr>
          <w:p w:rsidR="0070166A" w:rsidRDefault="0070166A" w:rsidP="00F87FC5">
            <w:pPr>
              <w:spacing w:line="360" w:lineRule="auto"/>
              <w:ind w:firstLine="480"/>
              <w:rPr>
                <w:rFonts w:ascii="楷体_GB2312" w:eastAsia="楷体_GB2312"/>
                <w:b/>
                <w:bCs/>
                <w:sz w:val="24"/>
              </w:rPr>
            </w:pPr>
          </w:p>
        </w:tc>
        <w:tc>
          <w:tcPr>
            <w:tcW w:w="2358" w:type="dxa"/>
            <w:tcBorders>
              <w:top w:val="single" w:sz="6" w:space="0" w:color="auto"/>
              <w:left w:val="single" w:sz="6" w:space="0" w:color="auto"/>
              <w:bottom w:val="single" w:sz="6" w:space="0" w:color="auto"/>
              <w:right w:val="single" w:sz="6" w:space="0" w:color="auto"/>
            </w:tcBorders>
            <w:vAlign w:val="center"/>
            <w:hideMark/>
          </w:tcPr>
          <w:p w:rsidR="0070166A" w:rsidRPr="001D5FC2" w:rsidRDefault="00F7756E" w:rsidP="00F87FC5">
            <w:pPr>
              <w:spacing w:line="360" w:lineRule="auto"/>
              <w:jc w:val="center"/>
              <w:rPr>
                <w:rFonts w:ascii="楷体_GB2312" w:eastAsia="楷体_GB2312"/>
                <w:b/>
              </w:rPr>
            </w:pPr>
            <w:r>
              <w:rPr>
                <w:rFonts w:ascii="楷体_GB2312" w:eastAsia="楷体_GB2312" w:hint="eastAsia"/>
                <w:b/>
              </w:rPr>
              <w:t>R1.1</w:t>
            </w:r>
          </w:p>
        </w:tc>
        <w:tc>
          <w:tcPr>
            <w:tcW w:w="1662" w:type="dxa"/>
            <w:tcBorders>
              <w:top w:val="single" w:sz="6" w:space="0" w:color="auto"/>
              <w:left w:val="single" w:sz="6" w:space="0" w:color="auto"/>
              <w:bottom w:val="single" w:sz="6" w:space="0" w:color="auto"/>
              <w:right w:val="single" w:sz="6" w:space="0" w:color="auto"/>
            </w:tcBorders>
            <w:vAlign w:val="center"/>
            <w:hideMark/>
          </w:tcPr>
          <w:p w:rsidR="0070166A" w:rsidRDefault="0070166A" w:rsidP="00F87FC5">
            <w:pPr>
              <w:spacing w:line="360" w:lineRule="auto"/>
              <w:jc w:val="center"/>
              <w:rPr>
                <w:rFonts w:ascii="楷体_GB2312" w:eastAsia="楷体_GB2312"/>
                <w:b/>
              </w:rPr>
            </w:pPr>
            <w:r>
              <w:rPr>
                <w:rFonts w:ascii="楷体_GB2312" w:eastAsia="楷体_GB2312" w:hint="eastAsia"/>
                <w:b/>
              </w:rPr>
              <w:t>机密</w:t>
            </w:r>
          </w:p>
        </w:tc>
        <w:tc>
          <w:tcPr>
            <w:tcW w:w="1510" w:type="dxa"/>
            <w:tcBorders>
              <w:top w:val="single" w:sz="6" w:space="0" w:color="auto"/>
              <w:left w:val="single" w:sz="6" w:space="0" w:color="auto"/>
              <w:bottom w:val="single" w:sz="6" w:space="0" w:color="auto"/>
              <w:right w:val="double" w:sz="6" w:space="0" w:color="auto"/>
            </w:tcBorders>
            <w:vAlign w:val="center"/>
            <w:hideMark/>
          </w:tcPr>
          <w:p w:rsidR="0070166A" w:rsidRDefault="0070166A" w:rsidP="00F7756E">
            <w:pPr>
              <w:spacing w:line="360" w:lineRule="auto"/>
              <w:jc w:val="center"/>
              <w:rPr>
                <w:rFonts w:ascii="楷体_GB2312" w:eastAsia="楷体_GB2312"/>
                <w:b/>
              </w:rPr>
            </w:pPr>
            <w:r>
              <w:rPr>
                <w:rFonts w:ascii="楷体_GB2312" w:eastAsia="楷体_GB2312" w:hint="eastAsia"/>
                <w:b/>
              </w:rPr>
              <w:t>共</w:t>
            </w:r>
            <w:r w:rsidR="00F7756E">
              <w:rPr>
                <w:rFonts w:ascii="楷体_GB2312" w:eastAsia="楷体_GB2312" w:hint="eastAsia"/>
              </w:rPr>
              <w:t>90</w:t>
            </w:r>
            <w:r>
              <w:rPr>
                <w:rFonts w:ascii="楷体_GB2312" w:eastAsia="楷体_GB2312" w:hint="eastAsia"/>
                <w:b/>
              </w:rPr>
              <w:t>页</w:t>
            </w:r>
          </w:p>
        </w:tc>
      </w:tr>
      <w:tr w:rsidR="0070166A" w:rsidTr="001D5FC2">
        <w:trPr>
          <w:cantSplit/>
          <w:trHeight w:val="606"/>
          <w:jc w:val="center"/>
        </w:trPr>
        <w:tc>
          <w:tcPr>
            <w:tcW w:w="4286" w:type="dxa"/>
            <w:vMerge/>
            <w:tcBorders>
              <w:top w:val="double" w:sz="6" w:space="0" w:color="auto"/>
              <w:left w:val="double" w:sz="6" w:space="0" w:color="auto"/>
              <w:bottom w:val="double" w:sz="6" w:space="0" w:color="auto"/>
              <w:right w:val="single" w:sz="6" w:space="0" w:color="auto"/>
            </w:tcBorders>
            <w:vAlign w:val="center"/>
            <w:hideMark/>
          </w:tcPr>
          <w:p w:rsidR="0070166A" w:rsidRDefault="0070166A" w:rsidP="00F87FC5">
            <w:pPr>
              <w:spacing w:line="360" w:lineRule="auto"/>
              <w:ind w:firstLine="480"/>
              <w:rPr>
                <w:rFonts w:ascii="楷体_GB2312" w:eastAsia="楷体_GB2312"/>
                <w:b/>
                <w:bCs/>
                <w:sz w:val="24"/>
              </w:rPr>
            </w:pPr>
          </w:p>
        </w:tc>
        <w:tc>
          <w:tcPr>
            <w:tcW w:w="5530" w:type="dxa"/>
            <w:gridSpan w:val="3"/>
            <w:tcBorders>
              <w:top w:val="single" w:sz="6" w:space="0" w:color="auto"/>
              <w:left w:val="single" w:sz="6" w:space="0" w:color="auto"/>
              <w:bottom w:val="double" w:sz="6" w:space="0" w:color="auto"/>
              <w:right w:val="double" w:sz="6" w:space="0" w:color="auto"/>
            </w:tcBorders>
            <w:vAlign w:val="center"/>
            <w:hideMark/>
          </w:tcPr>
          <w:p w:rsidR="0070166A" w:rsidRDefault="0070166A" w:rsidP="00F87FC5">
            <w:pPr>
              <w:spacing w:line="360" w:lineRule="auto"/>
              <w:ind w:firstLine="440"/>
              <w:jc w:val="center"/>
              <w:rPr>
                <w:rFonts w:ascii="楷体_GB2312" w:eastAsia="楷体_GB2312"/>
                <w:b/>
              </w:rPr>
            </w:pPr>
          </w:p>
        </w:tc>
      </w:tr>
    </w:tbl>
    <w:p w:rsidR="0070166A" w:rsidRDefault="0070166A" w:rsidP="00F87FC5">
      <w:pPr>
        <w:pStyle w:val="af4"/>
        <w:spacing w:line="360" w:lineRule="auto"/>
        <w:ind w:firstLine="440"/>
        <w:rPr>
          <w:rFonts w:ascii="宋体" w:eastAsia="宋体" w:hAnsi="宋体"/>
        </w:rPr>
      </w:pPr>
    </w:p>
    <w:p w:rsidR="0070166A" w:rsidRDefault="0070166A" w:rsidP="00F87FC5">
      <w:pPr>
        <w:pStyle w:val="af4"/>
        <w:spacing w:line="360" w:lineRule="auto"/>
        <w:ind w:firstLine="440"/>
        <w:jc w:val="both"/>
        <w:rPr>
          <w:rFonts w:ascii="宋体" w:eastAsia="宋体" w:hAnsi="宋体"/>
        </w:rPr>
      </w:pPr>
    </w:p>
    <w:p w:rsidR="00870ED7" w:rsidRDefault="00870ED7" w:rsidP="00F87FC5">
      <w:pPr>
        <w:autoSpaceDE w:val="0"/>
        <w:autoSpaceDN w:val="0"/>
        <w:adjustRightInd w:val="0"/>
        <w:spacing w:after="200" w:line="360" w:lineRule="auto"/>
        <w:ind w:firstLine="881"/>
        <w:jc w:val="center"/>
        <w:rPr>
          <w:rFonts w:cs="宋体" w:hint="eastAsia"/>
          <w:b/>
          <w:bCs/>
          <w:sz w:val="44"/>
          <w:szCs w:val="44"/>
          <w:lang w:val="zh-CN"/>
        </w:rPr>
      </w:pPr>
      <w:r w:rsidRPr="00870ED7">
        <w:rPr>
          <w:rFonts w:cs="宋体" w:hint="eastAsia"/>
          <w:b/>
          <w:bCs/>
          <w:sz w:val="44"/>
          <w:szCs w:val="44"/>
          <w:lang w:val="zh-CN"/>
        </w:rPr>
        <w:t>国泰安</w:t>
      </w:r>
      <w:r w:rsidR="00F7756E">
        <w:rPr>
          <w:rFonts w:cs="宋体" w:hint="eastAsia"/>
          <w:b/>
          <w:bCs/>
          <w:sz w:val="44"/>
          <w:szCs w:val="44"/>
          <w:lang w:val="zh-CN"/>
        </w:rPr>
        <w:t>柔性化智能实验教学管理平台R1.1</w:t>
      </w:r>
    </w:p>
    <w:p w:rsidR="00F7756E" w:rsidRDefault="00F7756E" w:rsidP="00F87FC5">
      <w:pPr>
        <w:autoSpaceDE w:val="0"/>
        <w:autoSpaceDN w:val="0"/>
        <w:adjustRightInd w:val="0"/>
        <w:spacing w:after="200" w:line="360" w:lineRule="auto"/>
        <w:ind w:firstLine="881"/>
        <w:jc w:val="center"/>
        <w:rPr>
          <w:rFonts w:cs="宋体"/>
          <w:b/>
          <w:bCs/>
          <w:sz w:val="44"/>
          <w:szCs w:val="44"/>
          <w:lang w:val="zh-CN"/>
        </w:rPr>
      </w:pPr>
      <w:r>
        <w:rPr>
          <w:rFonts w:cs="宋体" w:hint="eastAsia"/>
          <w:b/>
          <w:bCs/>
          <w:sz w:val="44"/>
          <w:szCs w:val="44"/>
          <w:lang w:val="zh-CN"/>
        </w:rPr>
        <w:t>（保险公司综合业务）</w:t>
      </w:r>
    </w:p>
    <w:p w:rsidR="0070166A" w:rsidRDefault="0070166A" w:rsidP="00F87FC5">
      <w:pPr>
        <w:autoSpaceDE w:val="0"/>
        <w:autoSpaceDN w:val="0"/>
        <w:adjustRightInd w:val="0"/>
        <w:spacing w:after="200" w:line="360" w:lineRule="auto"/>
        <w:ind w:firstLine="881"/>
        <w:jc w:val="center"/>
        <w:rPr>
          <w:b/>
          <w:bCs/>
          <w:sz w:val="44"/>
          <w:szCs w:val="44"/>
        </w:rPr>
      </w:pPr>
      <w:r>
        <w:rPr>
          <w:rFonts w:cs="宋体" w:hint="eastAsia"/>
          <w:b/>
          <w:bCs/>
          <w:sz w:val="44"/>
          <w:szCs w:val="44"/>
          <w:lang w:val="zh-CN"/>
        </w:rPr>
        <w:t>用户</w:t>
      </w:r>
      <w:r w:rsidR="000A643C">
        <w:rPr>
          <w:rFonts w:cs="宋体" w:hint="eastAsia"/>
          <w:b/>
          <w:bCs/>
          <w:sz w:val="44"/>
          <w:szCs w:val="44"/>
          <w:lang w:val="zh-CN"/>
        </w:rPr>
        <w:t>及客服</w:t>
      </w:r>
      <w:r>
        <w:rPr>
          <w:rFonts w:cs="宋体" w:hint="eastAsia"/>
          <w:b/>
          <w:bCs/>
          <w:sz w:val="44"/>
          <w:szCs w:val="44"/>
          <w:lang w:val="zh-CN"/>
        </w:rPr>
        <w:t>手册</w:t>
      </w:r>
    </w:p>
    <w:p w:rsidR="0070166A" w:rsidRDefault="0070166A" w:rsidP="00F87FC5">
      <w:pPr>
        <w:spacing w:line="360" w:lineRule="auto"/>
        <w:ind w:firstLine="440"/>
        <w:rPr>
          <w:rFonts w:hAnsi="宋体"/>
        </w:rPr>
      </w:pPr>
    </w:p>
    <w:tbl>
      <w:tblPr>
        <w:tblW w:w="9706" w:type="dxa"/>
        <w:jc w:val="center"/>
        <w:tblInd w:w="93" w:type="dxa"/>
        <w:tblLook w:val="04A0" w:firstRow="1" w:lastRow="0" w:firstColumn="1" w:lastColumn="0" w:noHBand="0" w:noVBand="1"/>
      </w:tblPr>
      <w:tblGrid>
        <w:gridCol w:w="2609"/>
        <w:gridCol w:w="2071"/>
        <w:gridCol w:w="2071"/>
        <w:gridCol w:w="2955"/>
      </w:tblGrid>
      <w:tr w:rsidR="0070166A" w:rsidTr="009E7154">
        <w:trPr>
          <w:trHeight w:val="558"/>
          <w:jc w:val="center"/>
        </w:trPr>
        <w:tc>
          <w:tcPr>
            <w:tcW w:w="2609" w:type="dxa"/>
            <w:tcBorders>
              <w:top w:val="single" w:sz="8" w:space="0" w:color="auto"/>
              <w:left w:val="single" w:sz="8" w:space="0" w:color="auto"/>
              <w:bottom w:val="single" w:sz="8" w:space="0" w:color="auto"/>
              <w:right w:val="single" w:sz="8" w:space="0" w:color="auto"/>
            </w:tcBorders>
            <w:vAlign w:val="center"/>
            <w:hideMark/>
          </w:tcPr>
          <w:p w:rsidR="0070166A" w:rsidRDefault="0070166A" w:rsidP="00F87FC5">
            <w:pPr>
              <w:spacing w:line="360" w:lineRule="auto"/>
              <w:jc w:val="center"/>
              <w:rPr>
                <w:rFonts w:hAnsi="宋体" w:cs="宋体"/>
                <w:b/>
                <w:color w:val="000000"/>
                <w:szCs w:val="21"/>
              </w:rPr>
            </w:pPr>
            <w:r>
              <w:rPr>
                <w:rFonts w:hAnsi="宋体" w:cs="宋体" w:hint="eastAsia"/>
                <w:b/>
                <w:color w:val="000000"/>
                <w:szCs w:val="21"/>
              </w:rPr>
              <w:t>作者</w:t>
            </w:r>
          </w:p>
        </w:tc>
        <w:tc>
          <w:tcPr>
            <w:tcW w:w="2071" w:type="dxa"/>
            <w:tcBorders>
              <w:top w:val="single" w:sz="8" w:space="0" w:color="auto"/>
              <w:left w:val="nil"/>
              <w:bottom w:val="single" w:sz="8" w:space="0" w:color="auto"/>
              <w:right w:val="single" w:sz="8" w:space="0" w:color="auto"/>
            </w:tcBorders>
            <w:vAlign w:val="center"/>
            <w:hideMark/>
          </w:tcPr>
          <w:p w:rsidR="0070166A" w:rsidRDefault="00C84DB3" w:rsidP="00F87FC5">
            <w:pPr>
              <w:spacing w:line="360" w:lineRule="auto"/>
              <w:jc w:val="center"/>
              <w:rPr>
                <w:rFonts w:hAnsi="宋体" w:cs="宋体"/>
                <w:bCs/>
                <w:color w:val="000000"/>
                <w:szCs w:val="21"/>
              </w:rPr>
            </w:pPr>
            <w:r>
              <w:rPr>
                <w:rFonts w:hAnsi="宋体" w:cs="宋体" w:hint="eastAsia"/>
                <w:bCs/>
                <w:color w:val="000000"/>
                <w:szCs w:val="21"/>
              </w:rPr>
              <w:t>王璐欣</w:t>
            </w:r>
          </w:p>
        </w:tc>
        <w:tc>
          <w:tcPr>
            <w:tcW w:w="2071" w:type="dxa"/>
            <w:tcBorders>
              <w:top w:val="single" w:sz="8" w:space="0" w:color="auto"/>
              <w:left w:val="nil"/>
              <w:bottom w:val="single" w:sz="8" w:space="0" w:color="auto"/>
              <w:right w:val="single" w:sz="8" w:space="0" w:color="auto"/>
            </w:tcBorders>
            <w:vAlign w:val="center"/>
            <w:hideMark/>
          </w:tcPr>
          <w:p w:rsidR="0070166A" w:rsidRDefault="0070166A" w:rsidP="00F87FC5">
            <w:pPr>
              <w:spacing w:line="360" w:lineRule="auto"/>
              <w:jc w:val="center"/>
              <w:rPr>
                <w:rFonts w:hAnsi="宋体" w:cs="宋体"/>
                <w:b/>
                <w:color w:val="000000"/>
                <w:szCs w:val="21"/>
              </w:rPr>
            </w:pPr>
            <w:r>
              <w:rPr>
                <w:rFonts w:hAnsi="宋体" w:cs="宋体" w:hint="eastAsia"/>
                <w:b/>
                <w:color w:val="000000"/>
                <w:szCs w:val="21"/>
              </w:rPr>
              <w:t>编制日期</w:t>
            </w:r>
          </w:p>
        </w:tc>
        <w:tc>
          <w:tcPr>
            <w:tcW w:w="2955" w:type="dxa"/>
            <w:tcBorders>
              <w:top w:val="single" w:sz="8" w:space="0" w:color="auto"/>
              <w:left w:val="nil"/>
              <w:bottom w:val="single" w:sz="8" w:space="0" w:color="auto"/>
              <w:right w:val="single" w:sz="8" w:space="0" w:color="auto"/>
            </w:tcBorders>
            <w:vAlign w:val="center"/>
            <w:hideMark/>
          </w:tcPr>
          <w:p w:rsidR="0070166A" w:rsidRDefault="00C84DB3" w:rsidP="005F146B">
            <w:pPr>
              <w:spacing w:line="360" w:lineRule="auto"/>
              <w:jc w:val="center"/>
              <w:rPr>
                <w:rFonts w:ascii="Arial" w:hAnsi="Arial" w:cs="Arial"/>
                <w:bCs/>
                <w:color w:val="000000"/>
                <w:szCs w:val="21"/>
              </w:rPr>
            </w:pPr>
            <w:r>
              <w:rPr>
                <w:rFonts w:ascii="Arial" w:hAnsi="Arial" w:cs="Arial"/>
                <w:bCs/>
                <w:color w:val="000000"/>
                <w:szCs w:val="21"/>
              </w:rPr>
              <w:t>201</w:t>
            </w:r>
            <w:r w:rsidR="007E2EC3">
              <w:rPr>
                <w:rFonts w:ascii="Arial" w:hAnsi="Arial" w:cs="Arial" w:hint="eastAsia"/>
                <w:bCs/>
                <w:color w:val="000000"/>
                <w:szCs w:val="21"/>
              </w:rPr>
              <w:t>8</w:t>
            </w:r>
            <w:r>
              <w:rPr>
                <w:rFonts w:ascii="Arial" w:hAnsi="Arial" w:cs="Arial"/>
                <w:bCs/>
                <w:color w:val="000000"/>
                <w:szCs w:val="21"/>
              </w:rPr>
              <w:t>-</w:t>
            </w:r>
            <w:r w:rsidR="00D469A2">
              <w:rPr>
                <w:rFonts w:ascii="Arial" w:hAnsi="Arial" w:cs="Arial" w:hint="eastAsia"/>
                <w:bCs/>
                <w:color w:val="000000"/>
                <w:szCs w:val="21"/>
              </w:rPr>
              <w:t>0</w:t>
            </w:r>
            <w:r w:rsidR="005F146B">
              <w:rPr>
                <w:rFonts w:ascii="Arial" w:hAnsi="Arial" w:cs="Arial" w:hint="eastAsia"/>
                <w:bCs/>
                <w:color w:val="000000"/>
                <w:szCs w:val="21"/>
              </w:rPr>
              <w:t>9</w:t>
            </w:r>
            <w:r>
              <w:rPr>
                <w:rFonts w:ascii="Arial" w:hAnsi="Arial" w:cs="Arial"/>
                <w:bCs/>
                <w:color w:val="000000"/>
                <w:szCs w:val="21"/>
              </w:rPr>
              <w:t>-</w:t>
            </w:r>
            <w:r>
              <w:rPr>
                <w:rFonts w:ascii="Arial" w:hAnsi="Arial" w:cs="Arial" w:hint="eastAsia"/>
                <w:bCs/>
                <w:color w:val="000000"/>
                <w:szCs w:val="21"/>
              </w:rPr>
              <w:t>18</w:t>
            </w:r>
          </w:p>
        </w:tc>
      </w:tr>
      <w:tr w:rsidR="00B47479" w:rsidTr="009E7154">
        <w:trPr>
          <w:trHeight w:val="558"/>
          <w:jc w:val="center"/>
        </w:trPr>
        <w:tc>
          <w:tcPr>
            <w:tcW w:w="2609" w:type="dxa"/>
            <w:tcBorders>
              <w:top w:val="nil"/>
              <w:left w:val="single" w:sz="8" w:space="0" w:color="auto"/>
              <w:bottom w:val="single" w:sz="8" w:space="0" w:color="auto"/>
              <w:right w:val="single" w:sz="8" w:space="0" w:color="auto"/>
            </w:tcBorders>
            <w:vAlign w:val="center"/>
            <w:hideMark/>
          </w:tcPr>
          <w:p w:rsidR="00B47479" w:rsidRDefault="00B47479" w:rsidP="00F87FC5">
            <w:pPr>
              <w:spacing w:line="360" w:lineRule="auto"/>
              <w:jc w:val="center"/>
              <w:rPr>
                <w:rFonts w:hAnsi="宋体" w:cs="宋体"/>
                <w:b/>
                <w:color w:val="000000"/>
                <w:szCs w:val="21"/>
              </w:rPr>
            </w:pPr>
            <w:r>
              <w:rPr>
                <w:rFonts w:hAnsi="宋体" w:cs="宋体" w:hint="eastAsia"/>
                <w:b/>
                <w:color w:val="000000"/>
                <w:szCs w:val="21"/>
              </w:rPr>
              <w:t>审核</w:t>
            </w:r>
          </w:p>
        </w:tc>
        <w:tc>
          <w:tcPr>
            <w:tcW w:w="2071" w:type="dxa"/>
            <w:tcBorders>
              <w:top w:val="nil"/>
              <w:left w:val="nil"/>
              <w:bottom w:val="single" w:sz="8" w:space="0" w:color="auto"/>
              <w:right w:val="single" w:sz="8" w:space="0" w:color="auto"/>
            </w:tcBorders>
            <w:vAlign w:val="center"/>
            <w:hideMark/>
          </w:tcPr>
          <w:p w:rsidR="00B47479" w:rsidRDefault="00B47479" w:rsidP="00F87FC5">
            <w:pPr>
              <w:spacing w:line="360" w:lineRule="auto"/>
              <w:ind w:firstLine="440"/>
              <w:jc w:val="center"/>
              <w:rPr>
                <w:rFonts w:hAnsi="宋体" w:cs="宋体"/>
                <w:bCs/>
                <w:color w:val="000000"/>
                <w:szCs w:val="21"/>
              </w:rPr>
            </w:pPr>
          </w:p>
        </w:tc>
        <w:tc>
          <w:tcPr>
            <w:tcW w:w="2071" w:type="dxa"/>
            <w:tcBorders>
              <w:top w:val="nil"/>
              <w:left w:val="nil"/>
              <w:bottom w:val="single" w:sz="8" w:space="0" w:color="auto"/>
              <w:right w:val="single" w:sz="8" w:space="0" w:color="auto"/>
            </w:tcBorders>
            <w:vAlign w:val="center"/>
            <w:hideMark/>
          </w:tcPr>
          <w:p w:rsidR="00B47479" w:rsidRDefault="00B47479" w:rsidP="00F87FC5">
            <w:pPr>
              <w:spacing w:line="360" w:lineRule="auto"/>
              <w:jc w:val="center"/>
              <w:rPr>
                <w:rFonts w:hAnsi="宋体" w:cs="宋体"/>
                <w:b/>
                <w:color w:val="000000"/>
                <w:szCs w:val="21"/>
              </w:rPr>
            </w:pPr>
            <w:r>
              <w:rPr>
                <w:rFonts w:hAnsi="宋体" w:cs="宋体" w:hint="eastAsia"/>
                <w:b/>
                <w:color w:val="000000"/>
                <w:szCs w:val="21"/>
              </w:rPr>
              <w:t>审核日期</w:t>
            </w:r>
          </w:p>
        </w:tc>
        <w:tc>
          <w:tcPr>
            <w:tcW w:w="2955" w:type="dxa"/>
            <w:tcBorders>
              <w:top w:val="nil"/>
              <w:left w:val="nil"/>
              <w:bottom w:val="single" w:sz="8" w:space="0" w:color="auto"/>
              <w:right w:val="single" w:sz="8" w:space="0" w:color="auto"/>
            </w:tcBorders>
            <w:vAlign w:val="center"/>
            <w:hideMark/>
          </w:tcPr>
          <w:p w:rsidR="00B47479" w:rsidRDefault="00B47479" w:rsidP="00F87FC5">
            <w:pPr>
              <w:spacing w:line="360" w:lineRule="auto"/>
              <w:jc w:val="center"/>
              <w:rPr>
                <w:rFonts w:ascii="Arial" w:hAnsi="Arial" w:cs="Arial"/>
                <w:bCs/>
                <w:color w:val="000000"/>
                <w:szCs w:val="21"/>
              </w:rPr>
            </w:pPr>
          </w:p>
        </w:tc>
      </w:tr>
      <w:tr w:rsidR="00B47479" w:rsidTr="009E7154">
        <w:trPr>
          <w:trHeight w:val="558"/>
          <w:jc w:val="center"/>
        </w:trPr>
        <w:tc>
          <w:tcPr>
            <w:tcW w:w="2609" w:type="dxa"/>
            <w:tcBorders>
              <w:top w:val="nil"/>
              <w:left w:val="single" w:sz="8" w:space="0" w:color="auto"/>
              <w:bottom w:val="single" w:sz="8" w:space="0" w:color="auto"/>
              <w:right w:val="single" w:sz="8" w:space="0" w:color="auto"/>
            </w:tcBorders>
            <w:vAlign w:val="center"/>
            <w:hideMark/>
          </w:tcPr>
          <w:p w:rsidR="00B47479" w:rsidRDefault="00B47479" w:rsidP="00F87FC5">
            <w:pPr>
              <w:spacing w:line="360" w:lineRule="auto"/>
              <w:jc w:val="center"/>
              <w:rPr>
                <w:rFonts w:hAnsi="宋体" w:cs="宋体"/>
                <w:b/>
                <w:color w:val="000000"/>
                <w:szCs w:val="21"/>
              </w:rPr>
            </w:pPr>
            <w:r>
              <w:rPr>
                <w:rFonts w:hAnsi="宋体" w:cs="宋体" w:hint="eastAsia"/>
                <w:b/>
                <w:color w:val="000000"/>
                <w:szCs w:val="21"/>
              </w:rPr>
              <w:t>批准</w:t>
            </w:r>
          </w:p>
        </w:tc>
        <w:tc>
          <w:tcPr>
            <w:tcW w:w="2071" w:type="dxa"/>
            <w:tcBorders>
              <w:top w:val="nil"/>
              <w:left w:val="nil"/>
              <w:bottom w:val="single" w:sz="8" w:space="0" w:color="auto"/>
              <w:right w:val="single" w:sz="8" w:space="0" w:color="auto"/>
            </w:tcBorders>
            <w:vAlign w:val="center"/>
            <w:hideMark/>
          </w:tcPr>
          <w:p w:rsidR="00B47479" w:rsidRDefault="00B47479" w:rsidP="00F87FC5">
            <w:pPr>
              <w:spacing w:line="360" w:lineRule="auto"/>
              <w:ind w:firstLine="440"/>
              <w:jc w:val="center"/>
              <w:rPr>
                <w:rFonts w:ascii="Arial" w:hAnsi="Arial" w:cs="Arial"/>
                <w:bCs/>
                <w:color w:val="000000"/>
                <w:szCs w:val="21"/>
              </w:rPr>
            </w:pPr>
          </w:p>
        </w:tc>
        <w:tc>
          <w:tcPr>
            <w:tcW w:w="2071" w:type="dxa"/>
            <w:tcBorders>
              <w:top w:val="nil"/>
              <w:left w:val="nil"/>
              <w:bottom w:val="single" w:sz="8" w:space="0" w:color="auto"/>
              <w:right w:val="single" w:sz="8" w:space="0" w:color="auto"/>
            </w:tcBorders>
            <w:vAlign w:val="center"/>
            <w:hideMark/>
          </w:tcPr>
          <w:p w:rsidR="00B47479" w:rsidRDefault="00B47479" w:rsidP="00F87FC5">
            <w:pPr>
              <w:spacing w:line="360" w:lineRule="auto"/>
              <w:jc w:val="center"/>
              <w:rPr>
                <w:rFonts w:hAnsi="宋体" w:cs="宋体"/>
                <w:b/>
                <w:color w:val="000000"/>
                <w:szCs w:val="21"/>
              </w:rPr>
            </w:pPr>
            <w:r>
              <w:rPr>
                <w:rFonts w:hAnsi="宋体" w:cs="宋体" w:hint="eastAsia"/>
                <w:b/>
                <w:color w:val="000000"/>
                <w:szCs w:val="21"/>
              </w:rPr>
              <w:t>批准日期</w:t>
            </w:r>
          </w:p>
        </w:tc>
        <w:tc>
          <w:tcPr>
            <w:tcW w:w="2955" w:type="dxa"/>
            <w:tcBorders>
              <w:top w:val="nil"/>
              <w:left w:val="nil"/>
              <w:bottom w:val="single" w:sz="8" w:space="0" w:color="auto"/>
              <w:right w:val="single" w:sz="8" w:space="0" w:color="auto"/>
            </w:tcBorders>
            <w:vAlign w:val="center"/>
            <w:hideMark/>
          </w:tcPr>
          <w:p w:rsidR="00B47479" w:rsidRDefault="00B47479" w:rsidP="00F87FC5">
            <w:pPr>
              <w:spacing w:line="360" w:lineRule="auto"/>
              <w:jc w:val="center"/>
              <w:rPr>
                <w:rFonts w:ascii="Arial" w:hAnsi="Arial" w:cs="Arial"/>
                <w:color w:val="000000"/>
                <w:szCs w:val="21"/>
              </w:rPr>
            </w:pPr>
          </w:p>
        </w:tc>
      </w:tr>
    </w:tbl>
    <w:p w:rsidR="00D77B7A" w:rsidRDefault="00D77B7A" w:rsidP="00F87FC5">
      <w:pPr>
        <w:pStyle w:val="af4"/>
        <w:spacing w:line="360" w:lineRule="auto"/>
        <w:ind w:firstLine="440"/>
        <w:rPr>
          <w:rFonts w:ascii="宋体" w:eastAsia="宋体" w:hAnsi="宋体"/>
        </w:rPr>
      </w:pPr>
    </w:p>
    <w:p w:rsidR="0070166A" w:rsidRDefault="0070166A" w:rsidP="00F87FC5">
      <w:pPr>
        <w:pStyle w:val="af4"/>
        <w:spacing w:line="360" w:lineRule="auto"/>
        <w:ind w:firstLine="440"/>
        <w:jc w:val="both"/>
        <w:rPr>
          <w:rFonts w:ascii="宋体" w:eastAsia="宋体" w:hAnsi="宋体"/>
        </w:rPr>
      </w:pPr>
    </w:p>
    <w:p w:rsidR="0070166A" w:rsidRDefault="00C7787B" w:rsidP="00F87FC5">
      <w:pPr>
        <w:pStyle w:val="af4"/>
        <w:spacing w:line="360" w:lineRule="auto"/>
        <w:ind w:firstLine="440"/>
        <w:rPr>
          <w:rFonts w:ascii="宋体" w:eastAsia="宋体" w:hAnsi="宋体"/>
        </w:rPr>
      </w:pPr>
      <w:r>
        <w:rPr>
          <w:rFonts w:ascii="宋体" w:eastAsia="宋体" w:hAnsi="宋体"/>
          <w:noProof/>
        </w:rPr>
        <w:drawing>
          <wp:inline distT="0" distB="0" distL="0" distR="0">
            <wp:extent cx="1569720" cy="362585"/>
            <wp:effectExtent l="0" t="0" r="0" b="0"/>
            <wp:docPr id="1" name="图片 1"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国泰安新标志（彩色）"/>
                    <pic:cNvPicPr>
                      <a:picLocks noChangeAspect="1" noChangeArrowheads="1"/>
                    </pic:cNvPicPr>
                  </pic:nvPicPr>
                  <pic:blipFill>
                    <a:blip r:embed="rId9" cstate="print">
                      <a:extLst>
                        <a:ext uri="{28A0092B-C50C-407E-A947-70E740481C1C}">
                          <a14:useLocalDpi xmlns:a14="http://schemas.microsoft.com/office/drawing/2010/main" val="0"/>
                        </a:ext>
                      </a:extLst>
                    </a:blip>
                    <a:srcRect l="10815" t="33412" r="8318" b="40236"/>
                    <a:stretch>
                      <a:fillRect/>
                    </a:stretch>
                  </pic:blipFill>
                  <pic:spPr bwMode="auto">
                    <a:xfrm>
                      <a:off x="0" y="0"/>
                      <a:ext cx="1569720" cy="362585"/>
                    </a:xfrm>
                    <a:prstGeom prst="rect">
                      <a:avLst/>
                    </a:prstGeom>
                    <a:noFill/>
                    <a:ln w="6348" cmpd="sng">
                      <a:noFill/>
                      <a:prstDash val="solid"/>
                    </a:ln>
                  </pic:spPr>
                </pic:pic>
              </a:graphicData>
            </a:graphic>
          </wp:inline>
        </w:drawing>
      </w:r>
    </w:p>
    <w:p w:rsidR="0070166A" w:rsidRDefault="0070166A" w:rsidP="00F87FC5">
      <w:pPr>
        <w:spacing w:line="360" w:lineRule="auto"/>
        <w:ind w:firstLine="440"/>
        <w:rPr>
          <w:rFonts w:hAnsi="宋体"/>
        </w:rPr>
      </w:pPr>
    </w:p>
    <w:p w:rsidR="004D44E5" w:rsidRDefault="004D44E5" w:rsidP="00F87FC5">
      <w:pPr>
        <w:autoSpaceDE w:val="0"/>
        <w:autoSpaceDN w:val="0"/>
        <w:adjustRightInd w:val="0"/>
        <w:spacing w:line="360" w:lineRule="auto"/>
        <w:ind w:firstLine="440"/>
        <w:jc w:val="center"/>
      </w:pPr>
      <w:r>
        <w:rPr>
          <w:rFonts w:cs="宋体" w:hint="eastAsia"/>
          <w:lang w:val="zh-CN"/>
        </w:rPr>
        <w:t>国泰安教育技术股份有限公司</w:t>
      </w:r>
    </w:p>
    <w:p w:rsidR="0070166A" w:rsidRDefault="0070166A" w:rsidP="00F87FC5">
      <w:pPr>
        <w:autoSpaceDE w:val="0"/>
        <w:autoSpaceDN w:val="0"/>
        <w:adjustRightInd w:val="0"/>
        <w:spacing w:line="360" w:lineRule="auto"/>
        <w:ind w:firstLine="440"/>
        <w:jc w:val="center"/>
      </w:pPr>
      <w:r>
        <w:rPr>
          <w:rFonts w:cs="宋体" w:hint="eastAsia"/>
          <w:lang w:val="zh-CN"/>
        </w:rPr>
        <w:t>版权所有</w:t>
      </w:r>
      <w:r>
        <w:rPr>
          <w:rFonts w:cs="Calibri" w:hint="eastAsia"/>
        </w:rPr>
        <w:t xml:space="preserve"> </w:t>
      </w:r>
      <w:r>
        <w:rPr>
          <w:rFonts w:cs="宋体" w:hint="eastAsia"/>
          <w:lang w:val="zh-CN"/>
        </w:rPr>
        <w:t>侵权必究</w:t>
      </w:r>
    </w:p>
    <w:p w:rsidR="004A3FF2" w:rsidRDefault="004A3FF2" w:rsidP="00F87FC5">
      <w:pPr>
        <w:spacing w:line="360" w:lineRule="auto"/>
        <w:ind w:firstLine="480"/>
        <w:rPr>
          <w:rFonts w:hAnsi="宋体"/>
          <w:kern w:val="0"/>
          <w:sz w:val="24"/>
          <w:szCs w:val="21"/>
        </w:rPr>
        <w:sectPr w:rsidR="004A3FF2">
          <w:headerReference w:type="even" r:id="rId10"/>
          <w:headerReference w:type="default" r:id="rId11"/>
          <w:footerReference w:type="even" r:id="rId12"/>
          <w:footerReference w:type="default" r:id="rId13"/>
          <w:headerReference w:type="first" r:id="rId14"/>
          <w:footerReference w:type="first" r:id="rId15"/>
          <w:pgSz w:w="11907" w:h="16840"/>
          <w:pgMar w:top="1077" w:right="851" w:bottom="1021" w:left="1021" w:header="624" w:footer="822" w:gutter="0"/>
          <w:pgNumType w:start="1"/>
          <w:cols w:space="720"/>
        </w:sectPr>
      </w:pPr>
    </w:p>
    <w:p w:rsidR="001D5FC2" w:rsidRPr="004A3FF2" w:rsidRDefault="001D5FC2" w:rsidP="00F87FC5">
      <w:pPr>
        <w:pStyle w:val="1"/>
        <w:numPr>
          <w:ilvl w:val="0"/>
          <w:numId w:val="0"/>
        </w:numPr>
        <w:spacing w:line="360" w:lineRule="auto"/>
        <w:ind w:left="454" w:hanging="454"/>
        <w:jc w:val="center"/>
        <w:rPr>
          <w:rFonts w:hAnsi="宋体"/>
          <w:sz w:val="21"/>
          <w:szCs w:val="21"/>
        </w:rPr>
      </w:pPr>
      <w:bookmarkStart w:id="1" w:name="_Toc466277474"/>
      <w:bookmarkStart w:id="2" w:name="_Toc505264924"/>
      <w:r w:rsidRPr="001D5FC2">
        <w:rPr>
          <w:rFonts w:hint="eastAsia"/>
        </w:rPr>
        <w:lastRenderedPageBreak/>
        <w:t>用户许可协议</w:t>
      </w:r>
      <w:bookmarkEnd w:id="1"/>
      <w:bookmarkEnd w:id="2"/>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版权与所有权声明</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国泰安保险</w:t>
      </w:r>
      <w:r w:rsidR="00D469A2">
        <w:rPr>
          <w:rFonts w:ascii="Times New Roman" w:hint="eastAsia"/>
          <w:szCs w:val="22"/>
        </w:rPr>
        <w:t>公司综合</w:t>
      </w:r>
      <w:r w:rsidR="00834C49">
        <w:rPr>
          <w:rFonts w:ascii="Times New Roman" w:hint="eastAsia"/>
          <w:szCs w:val="22"/>
        </w:rPr>
        <w:t>业务</w:t>
      </w:r>
      <w:r w:rsidRPr="001D5FC2">
        <w:rPr>
          <w:rFonts w:ascii="Times New Roman" w:hint="eastAsia"/>
          <w:szCs w:val="22"/>
        </w:rPr>
        <w:t>教学软件</w:t>
      </w:r>
      <w:r w:rsidRPr="001D5FC2">
        <w:rPr>
          <w:rFonts w:ascii="Times New Roman" w:hint="eastAsia"/>
          <w:szCs w:val="22"/>
        </w:rPr>
        <w:t>V1.</w:t>
      </w:r>
      <w:r w:rsidR="00D469A2">
        <w:rPr>
          <w:rFonts w:ascii="Times New Roman" w:hint="eastAsia"/>
          <w:szCs w:val="22"/>
        </w:rPr>
        <w:t>6</w:t>
      </w:r>
      <w:r w:rsidRPr="001D5FC2">
        <w:rPr>
          <w:rFonts w:ascii="Times New Roman" w:hint="eastAsia"/>
          <w:szCs w:val="22"/>
        </w:rPr>
        <w:t>是由深圳国泰安教育技术股份有限公司设计、开发。系统及其文档的所有权归属于深圳国泰安教育技术股份有限公司（以下简称</w:t>
      </w:r>
      <w:r w:rsidRPr="001D5FC2">
        <w:rPr>
          <w:rFonts w:ascii="Times New Roman" w:hint="eastAsia"/>
          <w:szCs w:val="22"/>
        </w:rPr>
        <w:t xml:space="preserve"> </w:t>
      </w:r>
      <w:r w:rsidRPr="001D5FC2">
        <w:rPr>
          <w:rFonts w:ascii="Times New Roman" w:hint="eastAsia"/>
          <w:szCs w:val="22"/>
        </w:rPr>
        <w:t>“国泰安公司”或者“本公司”），并受中华人民共和国国家《著作权法》、《商标法》和国际协约条款的保护。由国泰安公司负责系统的更新、维护和销售等活动。用户不得从本系统中删去版权声明，要保证为本系统的拷贝（全部或部分）复制版权声明，并同意制止以任何形式非法拷贝本系统及文档。未经授权擅自复制或散布本系统的部分或全部内容，将会面对民事起诉。</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“国泰安保险</w:t>
      </w:r>
      <w:r w:rsidR="00D469A2">
        <w:rPr>
          <w:rFonts w:ascii="Times New Roman" w:hint="eastAsia"/>
          <w:szCs w:val="22"/>
        </w:rPr>
        <w:t>公司综合</w:t>
      </w:r>
      <w:r w:rsidR="00834C49">
        <w:rPr>
          <w:rFonts w:ascii="Times New Roman" w:hint="eastAsia"/>
          <w:szCs w:val="22"/>
        </w:rPr>
        <w:t>业务</w:t>
      </w:r>
      <w:r w:rsidRPr="001D5FC2">
        <w:rPr>
          <w:rFonts w:ascii="Times New Roman" w:hint="eastAsia"/>
          <w:szCs w:val="22"/>
        </w:rPr>
        <w:t>教学软件”的名称已受到注册商标和其它形式的所有权的保护。</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用户许可协议声明</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本协议一方为本系统的个人或机构使用者，另一方为深圳国泰安教育技术股份有限公司。用户使用本产品之前，须首先认可本许可协议，如持有异议，请不要使用，并于</w:t>
      </w:r>
      <w:r w:rsidRPr="001D5FC2">
        <w:rPr>
          <w:rFonts w:ascii="Times New Roman" w:hint="eastAsia"/>
          <w:szCs w:val="22"/>
        </w:rPr>
        <w:t>30</w:t>
      </w:r>
      <w:r w:rsidRPr="001D5FC2">
        <w:rPr>
          <w:rFonts w:ascii="Times New Roman" w:hint="eastAsia"/>
          <w:szCs w:val="22"/>
        </w:rPr>
        <w:t>日内，携带未开封的软件和书面声明到本公司办理有关事宜。</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本说明书中使用的“本产品”是指计算机软件、数据库、记录媒体、印刷品及在线文档或电子文档，包括收录于本软件产品的所有数据、资料文件、执行文件、附加功能、使用说明书、客户方案书、帮助文件及其它文件，且可能并不只限于以上内容。以下出现的“使用”是指在计算机硬盘或在</w:t>
      </w:r>
      <w:r w:rsidRPr="001D5FC2">
        <w:rPr>
          <w:rFonts w:ascii="Times New Roman" w:hint="eastAsia"/>
          <w:szCs w:val="22"/>
        </w:rPr>
        <w:t>RAM, CD-ROM</w:t>
      </w:r>
      <w:r w:rsidRPr="001D5FC2">
        <w:rPr>
          <w:rFonts w:ascii="Times New Roman" w:hint="eastAsia"/>
          <w:szCs w:val="22"/>
        </w:rPr>
        <w:t>等其它储存设备上存储、安装、执行或显示本软件产品于屏幕的行为。</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许可协议条款</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1</w:t>
      </w:r>
      <w:r w:rsidRPr="001D5FC2">
        <w:rPr>
          <w:rFonts w:ascii="Times New Roman" w:hint="eastAsia"/>
          <w:szCs w:val="22"/>
        </w:rPr>
        <w:t>、给用户提供唯一使用许可权。用户必须承诺不把本系统提供的全部或部分资料和数据以任何形式转移、出售和公开给任何第三者。</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2</w:t>
      </w:r>
      <w:r w:rsidRPr="001D5FC2">
        <w:rPr>
          <w:rFonts w:ascii="Times New Roman" w:hint="eastAsia"/>
          <w:szCs w:val="22"/>
        </w:rPr>
        <w:t>、用户必须同意并保证，采取必要和合适的措施保护本系统提供的资料和数据的版权和所有权。</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3</w:t>
      </w:r>
      <w:r w:rsidRPr="001D5FC2">
        <w:rPr>
          <w:rFonts w:ascii="Times New Roman" w:hint="eastAsia"/>
          <w:szCs w:val="22"/>
        </w:rPr>
        <w:t>、用户必须通知其所有相关使用者有关本系统的版权声明和本许可协议，并要求所有相关使用者都必须遵循本许可协议的一切条款。</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4</w:t>
      </w:r>
      <w:r w:rsidRPr="001D5FC2">
        <w:rPr>
          <w:rFonts w:ascii="Times New Roman" w:hint="eastAsia"/>
          <w:szCs w:val="22"/>
        </w:rPr>
        <w:t>、用户必须同意在本许可协议终止前，一直承担本协议所要求的一切责任和义务。</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售后保证</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本公司保证在正常使用的情况下，本系统软件载体无材料或公议上的缺陷。自售出之日起九十天</w:t>
      </w:r>
      <w:r w:rsidRPr="001D5FC2">
        <w:rPr>
          <w:rFonts w:ascii="Times New Roman" w:hint="eastAsia"/>
          <w:szCs w:val="22"/>
        </w:rPr>
        <w:lastRenderedPageBreak/>
        <w:t>内，经验证确有缺陷时，本公司负责退换数据载体。在原担保剩余时间内，退换的载体享受原担保的承诺。因不可抗力、意外事故、不合</w:t>
      </w:r>
      <w:proofErr w:type="gramStart"/>
      <w:r w:rsidRPr="001D5FC2">
        <w:rPr>
          <w:rFonts w:ascii="Times New Roman" w:hint="eastAsia"/>
          <w:szCs w:val="22"/>
        </w:rPr>
        <w:t>规</w:t>
      </w:r>
      <w:proofErr w:type="gramEnd"/>
      <w:r w:rsidRPr="001D5FC2">
        <w:rPr>
          <w:rFonts w:ascii="Times New Roman" w:hint="eastAsia"/>
          <w:szCs w:val="22"/>
        </w:rPr>
        <w:t>操作或错误应用而导致的载体损害，本公司概不负责。</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许可权利的终止</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用户若违反本协议的任一条款或条件，国泰安公司可以即时终止其实用许可。一旦许可权利被终止，用户必须立即销毁本系统及文档的所有拷贝，或将其归还本公司。</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适用法律</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中华人民共和国《知识产权保护条例》、《著作权法》、《商标法》、《专利法》等。</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免责条款</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国泰安公司尽力为用户提供可信的、准确的资料和数据，但无法完全保证其百分之百的准确和完整。因此，无论在什么情况下，由使用本系统所产生的任何形式的间接或直接的、特别或意外的、必然或偶然的损失和破坏，本公司概不负责。在上述情况发生时，即使本公司事先被告知此类事情有可能发生，本公司亦不对由此导致的任何后果承担责任。</w:t>
      </w:r>
    </w:p>
    <w:p w:rsidR="001D5FC2" w:rsidRPr="001D5FC2" w:rsidRDefault="001D5FC2" w:rsidP="00F87FC5">
      <w:pPr>
        <w:widowControl w:val="0"/>
        <w:spacing w:line="360" w:lineRule="auto"/>
        <w:ind w:firstLine="440"/>
        <w:jc w:val="both"/>
        <w:rPr>
          <w:rFonts w:ascii="Times New Roman"/>
          <w:szCs w:val="22"/>
        </w:rPr>
      </w:pPr>
      <w:r w:rsidRPr="001D5FC2">
        <w:rPr>
          <w:rFonts w:ascii="Times New Roman" w:hint="eastAsia"/>
          <w:szCs w:val="22"/>
        </w:rPr>
        <w:t>本公司将尽快更新资料数据，但不承担由于使用数据资料延误造成的损失或责任。如果用户发现数据文件中的错误，请立即通知本公司，本公司将尽最大的努力在下一个版本中更正。</w:t>
      </w:r>
    </w:p>
    <w:p w:rsidR="001D5FC2" w:rsidRPr="001D5FC2" w:rsidRDefault="001D5FC2" w:rsidP="00F87FC5">
      <w:pPr>
        <w:widowControl w:val="0"/>
        <w:spacing w:line="360" w:lineRule="auto"/>
        <w:ind w:firstLine="440"/>
        <w:jc w:val="both"/>
        <w:rPr>
          <w:rFonts w:ascii="Times New Roman"/>
          <w:szCs w:val="22"/>
        </w:rPr>
      </w:pPr>
    </w:p>
    <w:p w:rsidR="001D5FC2" w:rsidRPr="001D5FC2" w:rsidRDefault="001D5FC2" w:rsidP="00F87FC5">
      <w:pPr>
        <w:widowControl w:val="0"/>
        <w:spacing w:line="360" w:lineRule="auto"/>
        <w:ind w:firstLine="420"/>
        <w:jc w:val="both"/>
        <w:rPr>
          <w:rFonts w:ascii="Times New Roman"/>
          <w:b/>
          <w:sz w:val="28"/>
          <w:szCs w:val="22"/>
        </w:rPr>
      </w:pPr>
      <w:r w:rsidRPr="001D5FC2">
        <w:rPr>
          <w:rFonts w:ascii="Times New Roman" w:hint="eastAsia"/>
          <w:b/>
          <w:sz w:val="28"/>
          <w:szCs w:val="22"/>
        </w:rPr>
        <w:t>联系方式</w:t>
      </w:r>
    </w:p>
    <w:p w:rsidR="001D5FC2" w:rsidRPr="001D5FC2" w:rsidRDefault="001D5FC2" w:rsidP="00F87FC5">
      <w:pPr>
        <w:widowControl w:val="0"/>
        <w:spacing w:line="360" w:lineRule="auto"/>
        <w:ind w:firstLine="400"/>
        <w:jc w:val="both"/>
        <w:rPr>
          <w:rFonts w:ascii="Times New Roman"/>
          <w:b/>
          <w:sz w:val="28"/>
          <w:szCs w:val="22"/>
        </w:rPr>
      </w:pPr>
      <w:r w:rsidRPr="001D5FC2">
        <w:rPr>
          <w:rFonts w:ascii="Times New Roman" w:hint="eastAsia"/>
          <w:szCs w:val="22"/>
        </w:rPr>
        <w:t>如果用户对本协议条款有任何疑问，请按照如下方式与本公司联系：</w:t>
      </w:r>
    </w:p>
    <w:p w:rsidR="001D5FC2" w:rsidRPr="001D5FC2" w:rsidRDefault="001D5FC2" w:rsidP="00F87FC5">
      <w:pPr>
        <w:widowControl w:val="0"/>
        <w:spacing w:line="360" w:lineRule="auto"/>
        <w:ind w:firstLine="400"/>
        <w:jc w:val="both"/>
        <w:rPr>
          <w:rFonts w:ascii="Times New Roman"/>
          <w:szCs w:val="22"/>
        </w:rPr>
      </w:pPr>
      <w:r w:rsidRPr="001D5FC2">
        <w:rPr>
          <w:rFonts w:ascii="Times New Roman" w:hint="eastAsia"/>
          <w:szCs w:val="22"/>
        </w:rPr>
        <w:t>深圳国泰安教育技术股份有限公司</w:t>
      </w:r>
    </w:p>
    <w:p w:rsidR="001D5FC2" w:rsidRPr="001D5FC2" w:rsidRDefault="001D5FC2" w:rsidP="00F87FC5">
      <w:pPr>
        <w:widowControl w:val="0"/>
        <w:spacing w:line="360" w:lineRule="auto"/>
        <w:ind w:firstLine="400"/>
        <w:jc w:val="both"/>
        <w:rPr>
          <w:rFonts w:ascii="Times New Roman"/>
          <w:szCs w:val="22"/>
        </w:rPr>
      </w:pPr>
      <w:r w:rsidRPr="001D5FC2">
        <w:rPr>
          <w:rFonts w:ascii="Times New Roman" w:hint="eastAsia"/>
          <w:szCs w:val="22"/>
        </w:rPr>
        <w:t>地址：</w:t>
      </w:r>
      <w:r w:rsidRPr="001D5FC2">
        <w:rPr>
          <w:rFonts w:ascii="Times New Roman" w:hint="eastAsia"/>
          <w:bCs/>
          <w:szCs w:val="22"/>
        </w:rPr>
        <w:t>深圳市南山区学苑大道</w:t>
      </w:r>
      <w:r w:rsidRPr="001D5FC2">
        <w:rPr>
          <w:rFonts w:ascii="Times New Roman" w:hint="eastAsia"/>
          <w:bCs/>
          <w:szCs w:val="22"/>
        </w:rPr>
        <w:t>1001</w:t>
      </w:r>
      <w:r w:rsidRPr="001D5FC2">
        <w:rPr>
          <w:rFonts w:ascii="Times New Roman" w:hint="eastAsia"/>
          <w:bCs/>
          <w:szCs w:val="22"/>
        </w:rPr>
        <w:t>号</w:t>
      </w:r>
      <w:proofErr w:type="gramStart"/>
      <w:r w:rsidRPr="001D5FC2">
        <w:rPr>
          <w:rFonts w:ascii="Times New Roman" w:hint="eastAsia"/>
          <w:bCs/>
          <w:szCs w:val="22"/>
        </w:rPr>
        <w:t>南山智园</w:t>
      </w:r>
      <w:proofErr w:type="gramEnd"/>
      <w:r w:rsidRPr="001D5FC2">
        <w:rPr>
          <w:rFonts w:ascii="Times New Roman" w:hint="eastAsia"/>
          <w:bCs/>
          <w:szCs w:val="22"/>
        </w:rPr>
        <w:t>A4</w:t>
      </w:r>
      <w:r w:rsidRPr="001D5FC2">
        <w:rPr>
          <w:rFonts w:ascii="Times New Roman" w:hint="eastAsia"/>
          <w:bCs/>
          <w:szCs w:val="22"/>
        </w:rPr>
        <w:t>栋</w:t>
      </w:r>
    </w:p>
    <w:p w:rsidR="001D5FC2" w:rsidRPr="001D5FC2" w:rsidRDefault="001D5FC2" w:rsidP="00F87FC5">
      <w:pPr>
        <w:widowControl w:val="0"/>
        <w:spacing w:line="360" w:lineRule="auto"/>
        <w:ind w:firstLine="400"/>
        <w:jc w:val="both"/>
        <w:rPr>
          <w:rFonts w:ascii="Times New Roman"/>
          <w:szCs w:val="22"/>
        </w:rPr>
      </w:pPr>
      <w:r w:rsidRPr="001D5FC2">
        <w:rPr>
          <w:rFonts w:ascii="Times New Roman" w:hint="eastAsia"/>
          <w:szCs w:val="22"/>
        </w:rPr>
        <w:t>电话：</w:t>
      </w:r>
      <w:r w:rsidRPr="001D5FC2">
        <w:rPr>
          <w:rFonts w:ascii="Times New Roman" w:hint="eastAsia"/>
          <w:szCs w:val="22"/>
        </w:rPr>
        <w:t>400-609-6665</w:t>
      </w:r>
    </w:p>
    <w:p w:rsidR="001D5FC2" w:rsidRPr="001D5FC2" w:rsidRDefault="001D5FC2" w:rsidP="00F87FC5">
      <w:pPr>
        <w:widowControl w:val="0"/>
        <w:spacing w:line="360" w:lineRule="auto"/>
        <w:ind w:firstLine="400"/>
        <w:jc w:val="both"/>
        <w:rPr>
          <w:rFonts w:ascii="Times New Roman"/>
          <w:szCs w:val="22"/>
        </w:rPr>
      </w:pPr>
      <w:r w:rsidRPr="001D5FC2">
        <w:rPr>
          <w:rFonts w:ascii="Times New Roman" w:hint="eastAsia"/>
          <w:szCs w:val="22"/>
        </w:rPr>
        <w:t>传真：</w:t>
      </w:r>
      <w:r w:rsidRPr="001D5FC2">
        <w:rPr>
          <w:rFonts w:ascii="Times New Roman" w:hint="eastAsia"/>
          <w:szCs w:val="22"/>
        </w:rPr>
        <w:t>0755-8394 0070</w:t>
      </w:r>
    </w:p>
    <w:p w:rsidR="003B3988" w:rsidRDefault="001D5FC2" w:rsidP="00F87FC5">
      <w:pPr>
        <w:widowControl w:val="0"/>
        <w:spacing w:line="360" w:lineRule="auto"/>
        <w:ind w:firstLine="400"/>
        <w:jc w:val="both"/>
        <w:rPr>
          <w:rFonts w:ascii="Times New Roman"/>
          <w:szCs w:val="22"/>
        </w:rPr>
      </w:pPr>
      <w:r w:rsidRPr="001D5FC2">
        <w:rPr>
          <w:rFonts w:ascii="Times New Roman" w:hint="eastAsia"/>
          <w:szCs w:val="22"/>
        </w:rPr>
        <w:t>邮箱：</w:t>
      </w:r>
      <w:hyperlink r:id="rId16" w:history="1">
        <w:r w:rsidR="003B3988" w:rsidRPr="009720CA">
          <w:rPr>
            <w:rStyle w:val="a6"/>
            <w:rFonts w:ascii="Times New Roman"/>
            <w:szCs w:val="22"/>
          </w:rPr>
          <w:t>market@gtafe.com</w:t>
        </w:r>
      </w:hyperlink>
    </w:p>
    <w:p w:rsidR="006708B9" w:rsidRPr="003B3988" w:rsidRDefault="006708B9" w:rsidP="00F87FC5">
      <w:pPr>
        <w:pStyle w:val="1"/>
        <w:numPr>
          <w:ilvl w:val="0"/>
          <w:numId w:val="0"/>
        </w:numPr>
        <w:spacing w:line="360" w:lineRule="auto"/>
        <w:ind w:left="454" w:hanging="454"/>
        <w:jc w:val="center"/>
        <w:rPr>
          <w:rFonts w:ascii="Times New Roman"/>
          <w:szCs w:val="22"/>
        </w:rPr>
      </w:pPr>
      <w:r>
        <w:rPr>
          <w:rFonts w:ascii="Times New Roman"/>
          <w:szCs w:val="22"/>
        </w:rPr>
        <w:br w:type="page"/>
      </w:r>
      <w:bookmarkStart w:id="3" w:name="_Toc467243656"/>
      <w:bookmarkStart w:id="4" w:name="_Toc505264925"/>
      <w:r>
        <w:rPr>
          <w:rFonts w:hint="eastAsia"/>
        </w:rPr>
        <w:lastRenderedPageBreak/>
        <w:t>目录</w:t>
      </w:r>
      <w:bookmarkEnd w:id="3"/>
      <w:bookmarkEnd w:id="4"/>
    </w:p>
    <w:p w:rsidR="00636D25" w:rsidRPr="003562B9" w:rsidRDefault="006708B9">
      <w:pPr>
        <w:pStyle w:val="10"/>
        <w:rPr>
          <w:rFonts w:ascii="Calibri" w:hAnsi="Calibri"/>
          <w:noProof/>
          <w:sz w:val="21"/>
          <w:szCs w:val="22"/>
        </w:rPr>
      </w:pPr>
      <w:r>
        <w:rPr>
          <w:rFonts w:hAnsi="宋体"/>
        </w:rPr>
        <w:fldChar w:fldCharType="begin"/>
      </w:r>
      <w:r>
        <w:rPr>
          <w:rFonts w:hAnsi="宋体"/>
        </w:rPr>
        <w:instrText xml:space="preserve"> TOC \o "1-3" \h \z </w:instrText>
      </w:r>
      <w:r>
        <w:rPr>
          <w:rFonts w:hAnsi="宋体"/>
        </w:rPr>
        <w:fldChar w:fldCharType="separate"/>
      </w:r>
      <w:hyperlink w:anchor="_Toc505264924" w:history="1">
        <w:r w:rsidR="00636D25" w:rsidRPr="00AD331F">
          <w:rPr>
            <w:rStyle w:val="a6"/>
            <w:rFonts w:hint="eastAsia"/>
            <w:noProof/>
          </w:rPr>
          <w:t>用户许可协议</w:t>
        </w:r>
        <w:r w:rsidR="00636D25">
          <w:rPr>
            <w:noProof/>
            <w:webHidden/>
          </w:rPr>
          <w:tab/>
        </w:r>
        <w:r w:rsidR="00636D25">
          <w:rPr>
            <w:noProof/>
            <w:webHidden/>
          </w:rPr>
          <w:fldChar w:fldCharType="begin"/>
        </w:r>
        <w:r w:rsidR="00636D25">
          <w:rPr>
            <w:noProof/>
            <w:webHidden/>
          </w:rPr>
          <w:instrText xml:space="preserve"> PAGEREF _Toc505264924 \h </w:instrText>
        </w:r>
        <w:r w:rsidR="00636D25">
          <w:rPr>
            <w:noProof/>
            <w:webHidden/>
          </w:rPr>
        </w:r>
        <w:r w:rsidR="00636D25">
          <w:rPr>
            <w:noProof/>
            <w:webHidden/>
          </w:rPr>
          <w:fldChar w:fldCharType="separate"/>
        </w:r>
        <w:r w:rsidR="00636D25">
          <w:rPr>
            <w:noProof/>
            <w:webHidden/>
          </w:rPr>
          <w:t>1</w:t>
        </w:r>
        <w:r w:rsidR="00636D25">
          <w:rPr>
            <w:noProof/>
            <w:webHidden/>
          </w:rPr>
          <w:fldChar w:fldCharType="end"/>
        </w:r>
      </w:hyperlink>
    </w:p>
    <w:p w:rsidR="00636D25" w:rsidRPr="003562B9" w:rsidRDefault="004A4355">
      <w:pPr>
        <w:pStyle w:val="10"/>
        <w:rPr>
          <w:rFonts w:ascii="Calibri" w:hAnsi="Calibri"/>
          <w:noProof/>
          <w:sz w:val="21"/>
          <w:szCs w:val="22"/>
        </w:rPr>
      </w:pPr>
      <w:hyperlink w:anchor="_Toc505264925" w:history="1">
        <w:r w:rsidR="00636D25" w:rsidRPr="00AD331F">
          <w:rPr>
            <w:rStyle w:val="a6"/>
            <w:rFonts w:hint="eastAsia"/>
            <w:noProof/>
          </w:rPr>
          <w:t>目录</w:t>
        </w:r>
        <w:r w:rsidR="00636D25">
          <w:rPr>
            <w:noProof/>
            <w:webHidden/>
          </w:rPr>
          <w:tab/>
        </w:r>
        <w:r w:rsidR="00636D25">
          <w:rPr>
            <w:noProof/>
            <w:webHidden/>
          </w:rPr>
          <w:fldChar w:fldCharType="begin"/>
        </w:r>
        <w:r w:rsidR="00636D25">
          <w:rPr>
            <w:noProof/>
            <w:webHidden/>
          </w:rPr>
          <w:instrText xml:space="preserve"> PAGEREF _Toc505264925 \h </w:instrText>
        </w:r>
        <w:r w:rsidR="00636D25">
          <w:rPr>
            <w:noProof/>
            <w:webHidden/>
          </w:rPr>
        </w:r>
        <w:r w:rsidR="00636D25">
          <w:rPr>
            <w:noProof/>
            <w:webHidden/>
          </w:rPr>
          <w:fldChar w:fldCharType="separate"/>
        </w:r>
        <w:r w:rsidR="00636D25">
          <w:rPr>
            <w:noProof/>
            <w:webHidden/>
          </w:rPr>
          <w:t>3</w:t>
        </w:r>
        <w:r w:rsidR="00636D25">
          <w:rPr>
            <w:noProof/>
            <w:webHidden/>
          </w:rPr>
          <w:fldChar w:fldCharType="end"/>
        </w:r>
      </w:hyperlink>
    </w:p>
    <w:p w:rsidR="00636D25" w:rsidRPr="003562B9" w:rsidRDefault="004A4355">
      <w:pPr>
        <w:pStyle w:val="10"/>
        <w:rPr>
          <w:rFonts w:ascii="Calibri" w:hAnsi="Calibri"/>
          <w:noProof/>
          <w:sz w:val="21"/>
          <w:szCs w:val="22"/>
        </w:rPr>
      </w:pPr>
      <w:hyperlink w:anchor="_Toc505264926" w:history="1">
        <w:r w:rsidR="00636D25" w:rsidRPr="00AD331F">
          <w:rPr>
            <w:rStyle w:val="a6"/>
            <w:noProof/>
          </w:rPr>
          <w:t>1.</w:t>
        </w:r>
        <w:r w:rsidR="00636D25" w:rsidRPr="003562B9">
          <w:rPr>
            <w:rFonts w:ascii="Calibri" w:hAnsi="Calibri"/>
            <w:noProof/>
            <w:sz w:val="21"/>
            <w:szCs w:val="22"/>
          </w:rPr>
          <w:tab/>
        </w:r>
        <w:r w:rsidR="00636D25" w:rsidRPr="00AD331F">
          <w:rPr>
            <w:rStyle w:val="a6"/>
            <w:rFonts w:hint="eastAsia"/>
            <w:noProof/>
          </w:rPr>
          <w:t>引言</w:t>
        </w:r>
        <w:r w:rsidR="00636D25">
          <w:rPr>
            <w:noProof/>
            <w:webHidden/>
          </w:rPr>
          <w:tab/>
        </w:r>
        <w:r w:rsidR="00636D25">
          <w:rPr>
            <w:noProof/>
            <w:webHidden/>
          </w:rPr>
          <w:fldChar w:fldCharType="begin"/>
        </w:r>
        <w:r w:rsidR="00636D25">
          <w:rPr>
            <w:noProof/>
            <w:webHidden/>
          </w:rPr>
          <w:instrText xml:space="preserve"> PAGEREF _Toc505264926 \h </w:instrText>
        </w:r>
        <w:r w:rsidR="00636D25">
          <w:rPr>
            <w:noProof/>
            <w:webHidden/>
          </w:rPr>
        </w:r>
        <w:r w:rsidR="00636D25">
          <w:rPr>
            <w:noProof/>
            <w:webHidden/>
          </w:rPr>
          <w:fldChar w:fldCharType="separate"/>
        </w:r>
        <w:r w:rsidR="00636D25">
          <w:rPr>
            <w:noProof/>
            <w:webHidden/>
          </w:rPr>
          <w:t>5</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27" w:history="1">
        <w:r w:rsidR="00636D25" w:rsidRPr="00AD331F">
          <w:rPr>
            <w:rStyle w:val="a6"/>
          </w:rPr>
          <w:t>1.1.</w:t>
        </w:r>
        <w:r w:rsidR="00636D25" w:rsidRPr="003562B9">
          <w:rPr>
            <w:rFonts w:ascii="Calibri" w:hAnsi="Calibri"/>
            <w:szCs w:val="22"/>
            <w:lang w:eastAsia="zh-CN"/>
          </w:rPr>
          <w:tab/>
        </w:r>
        <w:r w:rsidR="00636D25" w:rsidRPr="00AD331F">
          <w:rPr>
            <w:rStyle w:val="a6"/>
            <w:rFonts w:hint="eastAsia"/>
          </w:rPr>
          <w:t>编写目的</w:t>
        </w:r>
        <w:r w:rsidR="00636D25">
          <w:rPr>
            <w:webHidden/>
          </w:rPr>
          <w:tab/>
        </w:r>
        <w:r w:rsidR="00636D25">
          <w:rPr>
            <w:webHidden/>
          </w:rPr>
          <w:fldChar w:fldCharType="begin"/>
        </w:r>
        <w:r w:rsidR="00636D25">
          <w:rPr>
            <w:webHidden/>
          </w:rPr>
          <w:instrText xml:space="preserve"> PAGEREF _Toc505264927 \h </w:instrText>
        </w:r>
        <w:r w:rsidR="00636D25">
          <w:rPr>
            <w:webHidden/>
          </w:rPr>
        </w:r>
        <w:r w:rsidR="00636D25">
          <w:rPr>
            <w:webHidden/>
          </w:rPr>
          <w:fldChar w:fldCharType="separate"/>
        </w:r>
        <w:r w:rsidR="00636D25">
          <w:rPr>
            <w:webHidden/>
          </w:rPr>
          <w:t>5</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28" w:history="1">
        <w:r w:rsidR="00636D25" w:rsidRPr="00AD331F">
          <w:rPr>
            <w:rStyle w:val="a6"/>
          </w:rPr>
          <w:t>1.2.</w:t>
        </w:r>
        <w:r w:rsidR="00636D25" w:rsidRPr="003562B9">
          <w:rPr>
            <w:rFonts w:ascii="Calibri" w:hAnsi="Calibri"/>
            <w:szCs w:val="22"/>
            <w:lang w:eastAsia="zh-CN"/>
          </w:rPr>
          <w:tab/>
        </w:r>
        <w:r w:rsidR="00636D25" w:rsidRPr="00AD331F">
          <w:rPr>
            <w:rStyle w:val="a6"/>
            <w:rFonts w:hint="eastAsia"/>
          </w:rPr>
          <w:t>背景</w:t>
        </w:r>
        <w:r w:rsidR="00636D25">
          <w:rPr>
            <w:webHidden/>
          </w:rPr>
          <w:tab/>
        </w:r>
        <w:r w:rsidR="00636D25">
          <w:rPr>
            <w:webHidden/>
          </w:rPr>
          <w:fldChar w:fldCharType="begin"/>
        </w:r>
        <w:r w:rsidR="00636D25">
          <w:rPr>
            <w:webHidden/>
          </w:rPr>
          <w:instrText xml:space="preserve"> PAGEREF _Toc505264928 \h </w:instrText>
        </w:r>
        <w:r w:rsidR="00636D25">
          <w:rPr>
            <w:webHidden/>
          </w:rPr>
        </w:r>
        <w:r w:rsidR="00636D25">
          <w:rPr>
            <w:webHidden/>
          </w:rPr>
          <w:fldChar w:fldCharType="separate"/>
        </w:r>
        <w:r w:rsidR="00636D25">
          <w:rPr>
            <w:webHidden/>
          </w:rPr>
          <w:t>5</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29" w:history="1">
        <w:r w:rsidR="00636D25" w:rsidRPr="00AD331F">
          <w:rPr>
            <w:rStyle w:val="a6"/>
          </w:rPr>
          <w:t>1.3.</w:t>
        </w:r>
        <w:r w:rsidR="00636D25" w:rsidRPr="003562B9">
          <w:rPr>
            <w:rFonts w:ascii="Calibri" w:hAnsi="Calibri"/>
            <w:szCs w:val="22"/>
            <w:lang w:eastAsia="zh-CN"/>
          </w:rPr>
          <w:tab/>
        </w:r>
        <w:r w:rsidR="00636D25" w:rsidRPr="00AD331F">
          <w:rPr>
            <w:rStyle w:val="a6"/>
            <w:rFonts w:hint="eastAsia"/>
          </w:rPr>
          <w:t>术语和定义</w:t>
        </w:r>
        <w:r w:rsidR="00636D25">
          <w:rPr>
            <w:webHidden/>
          </w:rPr>
          <w:tab/>
        </w:r>
        <w:r w:rsidR="00636D25">
          <w:rPr>
            <w:webHidden/>
          </w:rPr>
          <w:fldChar w:fldCharType="begin"/>
        </w:r>
        <w:r w:rsidR="00636D25">
          <w:rPr>
            <w:webHidden/>
          </w:rPr>
          <w:instrText xml:space="preserve"> PAGEREF _Toc505264929 \h </w:instrText>
        </w:r>
        <w:r w:rsidR="00636D25">
          <w:rPr>
            <w:webHidden/>
          </w:rPr>
        </w:r>
        <w:r w:rsidR="00636D25">
          <w:rPr>
            <w:webHidden/>
          </w:rPr>
          <w:fldChar w:fldCharType="separate"/>
        </w:r>
        <w:r w:rsidR="00636D25">
          <w:rPr>
            <w:webHidden/>
          </w:rPr>
          <w:t>5</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30" w:history="1">
        <w:r w:rsidR="00636D25" w:rsidRPr="00AD331F">
          <w:rPr>
            <w:rStyle w:val="a6"/>
          </w:rPr>
          <w:t>1.4.</w:t>
        </w:r>
        <w:r w:rsidR="00636D25" w:rsidRPr="003562B9">
          <w:rPr>
            <w:rFonts w:ascii="Calibri" w:hAnsi="Calibri"/>
            <w:szCs w:val="22"/>
            <w:lang w:eastAsia="zh-CN"/>
          </w:rPr>
          <w:tab/>
        </w:r>
        <w:r w:rsidR="00636D25" w:rsidRPr="00AD331F">
          <w:rPr>
            <w:rStyle w:val="a6"/>
            <w:rFonts w:hint="eastAsia"/>
          </w:rPr>
          <w:t>参考资料</w:t>
        </w:r>
        <w:r w:rsidR="00636D25">
          <w:rPr>
            <w:webHidden/>
          </w:rPr>
          <w:tab/>
        </w:r>
        <w:r w:rsidR="00636D25">
          <w:rPr>
            <w:webHidden/>
          </w:rPr>
          <w:fldChar w:fldCharType="begin"/>
        </w:r>
        <w:r w:rsidR="00636D25">
          <w:rPr>
            <w:webHidden/>
          </w:rPr>
          <w:instrText xml:space="preserve"> PAGEREF _Toc505264930 \h </w:instrText>
        </w:r>
        <w:r w:rsidR="00636D25">
          <w:rPr>
            <w:webHidden/>
          </w:rPr>
        </w:r>
        <w:r w:rsidR="00636D25">
          <w:rPr>
            <w:webHidden/>
          </w:rPr>
          <w:fldChar w:fldCharType="separate"/>
        </w:r>
        <w:r w:rsidR="00636D25">
          <w:rPr>
            <w:webHidden/>
          </w:rPr>
          <w:t>6</w:t>
        </w:r>
        <w:r w:rsidR="00636D25">
          <w:rPr>
            <w:webHidden/>
          </w:rPr>
          <w:fldChar w:fldCharType="end"/>
        </w:r>
      </w:hyperlink>
    </w:p>
    <w:p w:rsidR="00636D25" w:rsidRPr="003562B9" w:rsidRDefault="004A4355">
      <w:pPr>
        <w:pStyle w:val="10"/>
        <w:rPr>
          <w:rFonts w:ascii="Calibri" w:hAnsi="Calibri"/>
          <w:noProof/>
          <w:sz w:val="21"/>
          <w:szCs w:val="22"/>
        </w:rPr>
      </w:pPr>
      <w:hyperlink w:anchor="_Toc505264931" w:history="1">
        <w:r w:rsidR="00636D25" w:rsidRPr="00AD331F">
          <w:rPr>
            <w:rStyle w:val="a6"/>
            <w:noProof/>
          </w:rPr>
          <w:t>2.</w:t>
        </w:r>
        <w:r w:rsidR="00636D25" w:rsidRPr="003562B9">
          <w:rPr>
            <w:rFonts w:ascii="Calibri" w:hAnsi="Calibri"/>
            <w:noProof/>
            <w:sz w:val="21"/>
            <w:szCs w:val="22"/>
          </w:rPr>
          <w:tab/>
        </w:r>
        <w:r w:rsidR="00636D25" w:rsidRPr="00AD331F">
          <w:rPr>
            <w:rStyle w:val="a6"/>
            <w:rFonts w:hint="eastAsia"/>
            <w:noProof/>
          </w:rPr>
          <w:t>用途</w:t>
        </w:r>
        <w:r w:rsidR="00636D25">
          <w:rPr>
            <w:noProof/>
            <w:webHidden/>
          </w:rPr>
          <w:tab/>
        </w:r>
        <w:r w:rsidR="00636D25">
          <w:rPr>
            <w:noProof/>
            <w:webHidden/>
          </w:rPr>
          <w:fldChar w:fldCharType="begin"/>
        </w:r>
        <w:r w:rsidR="00636D25">
          <w:rPr>
            <w:noProof/>
            <w:webHidden/>
          </w:rPr>
          <w:instrText xml:space="preserve"> PAGEREF _Toc505264931 \h </w:instrText>
        </w:r>
        <w:r w:rsidR="00636D25">
          <w:rPr>
            <w:noProof/>
            <w:webHidden/>
          </w:rPr>
        </w:r>
        <w:r w:rsidR="00636D25">
          <w:rPr>
            <w:noProof/>
            <w:webHidden/>
          </w:rPr>
          <w:fldChar w:fldCharType="separate"/>
        </w:r>
        <w:r w:rsidR="00636D25">
          <w:rPr>
            <w:noProof/>
            <w:webHidden/>
          </w:rPr>
          <w:t>6</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32" w:history="1">
        <w:r w:rsidR="00636D25" w:rsidRPr="00AD331F">
          <w:rPr>
            <w:rStyle w:val="a6"/>
          </w:rPr>
          <w:t>2.1.</w:t>
        </w:r>
        <w:r w:rsidR="00636D25" w:rsidRPr="003562B9">
          <w:rPr>
            <w:rFonts w:ascii="Calibri" w:hAnsi="Calibri"/>
            <w:szCs w:val="22"/>
            <w:lang w:eastAsia="zh-CN"/>
          </w:rPr>
          <w:tab/>
        </w:r>
        <w:r w:rsidR="00636D25" w:rsidRPr="00AD331F">
          <w:rPr>
            <w:rStyle w:val="a6"/>
            <w:rFonts w:hint="eastAsia"/>
          </w:rPr>
          <w:t>功能特点</w:t>
        </w:r>
        <w:r w:rsidR="00636D25">
          <w:rPr>
            <w:webHidden/>
          </w:rPr>
          <w:tab/>
        </w:r>
        <w:r w:rsidR="00636D25">
          <w:rPr>
            <w:webHidden/>
          </w:rPr>
          <w:fldChar w:fldCharType="begin"/>
        </w:r>
        <w:r w:rsidR="00636D25">
          <w:rPr>
            <w:webHidden/>
          </w:rPr>
          <w:instrText xml:space="preserve"> PAGEREF _Toc505264932 \h </w:instrText>
        </w:r>
        <w:r w:rsidR="00636D25">
          <w:rPr>
            <w:webHidden/>
          </w:rPr>
        </w:r>
        <w:r w:rsidR="00636D25">
          <w:rPr>
            <w:webHidden/>
          </w:rPr>
          <w:fldChar w:fldCharType="separate"/>
        </w:r>
        <w:r w:rsidR="00636D25">
          <w:rPr>
            <w:webHidden/>
          </w:rPr>
          <w:t>6</w:t>
        </w:r>
        <w:r w:rsidR="00636D25">
          <w:rPr>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33" w:history="1">
        <w:r w:rsidR="00636D25" w:rsidRPr="00AD331F">
          <w:rPr>
            <w:rStyle w:val="a6"/>
            <w:noProof/>
          </w:rPr>
          <w:t>2.1.1.</w:t>
        </w:r>
        <w:r w:rsidR="00636D25" w:rsidRPr="00AD331F">
          <w:rPr>
            <w:rStyle w:val="a6"/>
            <w:rFonts w:hint="eastAsia"/>
            <w:noProof/>
          </w:rPr>
          <w:t xml:space="preserve"> 管理员端</w:t>
        </w:r>
        <w:r w:rsidR="00636D25">
          <w:rPr>
            <w:noProof/>
            <w:webHidden/>
          </w:rPr>
          <w:tab/>
        </w:r>
        <w:r w:rsidR="00636D25">
          <w:rPr>
            <w:noProof/>
            <w:webHidden/>
          </w:rPr>
          <w:fldChar w:fldCharType="begin"/>
        </w:r>
        <w:r w:rsidR="00636D25">
          <w:rPr>
            <w:noProof/>
            <w:webHidden/>
          </w:rPr>
          <w:instrText xml:space="preserve"> PAGEREF _Toc505264933 \h </w:instrText>
        </w:r>
        <w:r w:rsidR="00636D25">
          <w:rPr>
            <w:noProof/>
            <w:webHidden/>
          </w:rPr>
        </w:r>
        <w:r w:rsidR="00636D25">
          <w:rPr>
            <w:noProof/>
            <w:webHidden/>
          </w:rPr>
          <w:fldChar w:fldCharType="separate"/>
        </w:r>
        <w:r w:rsidR="00636D25">
          <w:rPr>
            <w:noProof/>
            <w:webHidden/>
          </w:rPr>
          <w:t>6</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34" w:history="1">
        <w:r w:rsidR="00636D25" w:rsidRPr="00AD331F">
          <w:rPr>
            <w:rStyle w:val="a6"/>
            <w:noProof/>
          </w:rPr>
          <w:t>2.1.2.</w:t>
        </w:r>
        <w:r w:rsidR="00636D25" w:rsidRPr="00AD331F">
          <w:rPr>
            <w:rStyle w:val="a6"/>
            <w:rFonts w:hint="eastAsia"/>
            <w:noProof/>
          </w:rPr>
          <w:t xml:space="preserve"> 教师端</w:t>
        </w:r>
        <w:r w:rsidR="00636D25">
          <w:rPr>
            <w:noProof/>
            <w:webHidden/>
          </w:rPr>
          <w:tab/>
        </w:r>
        <w:r w:rsidR="00636D25">
          <w:rPr>
            <w:noProof/>
            <w:webHidden/>
          </w:rPr>
          <w:fldChar w:fldCharType="begin"/>
        </w:r>
        <w:r w:rsidR="00636D25">
          <w:rPr>
            <w:noProof/>
            <w:webHidden/>
          </w:rPr>
          <w:instrText xml:space="preserve"> PAGEREF _Toc505264934 \h </w:instrText>
        </w:r>
        <w:r w:rsidR="00636D25">
          <w:rPr>
            <w:noProof/>
            <w:webHidden/>
          </w:rPr>
        </w:r>
        <w:r w:rsidR="00636D25">
          <w:rPr>
            <w:noProof/>
            <w:webHidden/>
          </w:rPr>
          <w:fldChar w:fldCharType="separate"/>
        </w:r>
        <w:r w:rsidR="00636D25">
          <w:rPr>
            <w:noProof/>
            <w:webHidden/>
          </w:rPr>
          <w:t>6</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35" w:history="1">
        <w:r w:rsidR="00636D25" w:rsidRPr="00AD331F">
          <w:rPr>
            <w:rStyle w:val="a6"/>
            <w:noProof/>
          </w:rPr>
          <w:t>2.1.3.</w:t>
        </w:r>
        <w:r w:rsidR="00636D25" w:rsidRPr="00AD331F">
          <w:rPr>
            <w:rStyle w:val="a6"/>
            <w:rFonts w:hint="eastAsia"/>
            <w:noProof/>
          </w:rPr>
          <w:t xml:space="preserve"> 学生端</w:t>
        </w:r>
        <w:r w:rsidR="00636D25">
          <w:rPr>
            <w:noProof/>
            <w:webHidden/>
          </w:rPr>
          <w:tab/>
        </w:r>
        <w:r w:rsidR="00636D25">
          <w:rPr>
            <w:noProof/>
            <w:webHidden/>
          </w:rPr>
          <w:fldChar w:fldCharType="begin"/>
        </w:r>
        <w:r w:rsidR="00636D25">
          <w:rPr>
            <w:noProof/>
            <w:webHidden/>
          </w:rPr>
          <w:instrText xml:space="preserve"> PAGEREF _Toc505264935 \h </w:instrText>
        </w:r>
        <w:r w:rsidR="00636D25">
          <w:rPr>
            <w:noProof/>
            <w:webHidden/>
          </w:rPr>
        </w:r>
        <w:r w:rsidR="00636D25">
          <w:rPr>
            <w:noProof/>
            <w:webHidden/>
          </w:rPr>
          <w:fldChar w:fldCharType="separate"/>
        </w:r>
        <w:r w:rsidR="00636D25">
          <w:rPr>
            <w:noProof/>
            <w:webHidden/>
          </w:rPr>
          <w:t>6</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36" w:history="1">
        <w:r w:rsidR="00636D25" w:rsidRPr="00AD331F">
          <w:rPr>
            <w:rStyle w:val="a6"/>
          </w:rPr>
          <w:t>2.2.</w:t>
        </w:r>
        <w:r w:rsidR="00636D25" w:rsidRPr="003562B9">
          <w:rPr>
            <w:rFonts w:ascii="Calibri" w:hAnsi="Calibri"/>
            <w:szCs w:val="22"/>
            <w:lang w:eastAsia="zh-CN"/>
          </w:rPr>
          <w:tab/>
        </w:r>
        <w:r w:rsidR="00636D25" w:rsidRPr="00AD331F">
          <w:rPr>
            <w:rStyle w:val="a6"/>
            <w:rFonts w:hint="eastAsia"/>
          </w:rPr>
          <w:t>性能特点</w:t>
        </w:r>
        <w:r w:rsidR="00636D25">
          <w:rPr>
            <w:webHidden/>
          </w:rPr>
          <w:tab/>
        </w:r>
        <w:r w:rsidR="00636D25">
          <w:rPr>
            <w:webHidden/>
          </w:rPr>
          <w:fldChar w:fldCharType="begin"/>
        </w:r>
        <w:r w:rsidR="00636D25">
          <w:rPr>
            <w:webHidden/>
          </w:rPr>
          <w:instrText xml:space="preserve"> PAGEREF _Toc505264936 \h </w:instrText>
        </w:r>
        <w:r w:rsidR="00636D25">
          <w:rPr>
            <w:webHidden/>
          </w:rPr>
        </w:r>
        <w:r w:rsidR="00636D25">
          <w:rPr>
            <w:webHidden/>
          </w:rPr>
          <w:fldChar w:fldCharType="separate"/>
        </w:r>
        <w:r w:rsidR="00636D25">
          <w:rPr>
            <w:webHidden/>
          </w:rPr>
          <w:t>6</w:t>
        </w:r>
        <w:r w:rsidR="00636D25">
          <w:rPr>
            <w:webHidden/>
          </w:rPr>
          <w:fldChar w:fldCharType="end"/>
        </w:r>
      </w:hyperlink>
    </w:p>
    <w:p w:rsidR="00636D25" w:rsidRPr="003562B9" w:rsidRDefault="004A4355">
      <w:pPr>
        <w:pStyle w:val="10"/>
        <w:rPr>
          <w:rFonts w:ascii="Calibri" w:hAnsi="Calibri"/>
          <w:noProof/>
          <w:sz w:val="21"/>
          <w:szCs w:val="22"/>
        </w:rPr>
      </w:pPr>
      <w:hyperlink w:anchor="_Toc505264937" w:history="1">
        <w:r w:rsidR="00636D25" w:rsidRPr="00AD331F">
          <w:rPr>
            <w:rStyle w:val="a6"/>
            <w:noProof/>
          </w:rPr>
          <w:t>3.</w:t>
        </w:r>
        <w:r w:rsidR="00636D25" w:rsidRPr="003562B9">
          <w:rPr>
            <w:rFonts w:ascii="Calibri" w:hAnsi="Calibri"/>
            <w:noProof/>
            <w:sz w:val="21"/>
            <w:szCs w:val="22"/>
          </w:rPr>
          <w:tab/>
        </w:r>
        <w:r w:rsidR="00636D25" w:rsidRPr="00AD331F">
          <w:rPr>
            <w:rStyle w:val="a6"/>
            <w:rFonts w:hint="eastAsia"/>
            <w:noProof/>
          </w:rPr>
          <w:t>运行环境</w:t>
        </w:r>
        <w:r w:rsidR="00636D25">
          <w:rPr>
            <w:noProof/>
            <w:webHidden/>
          </w:rPr>
          <w:tab/>
        </w:r>
        <w:r w:rsidR="00636D25">
          <w:rPr>
            <w:noProof/>
            <w:webHidden/>
          </w:rPr>
          <w:fldChar w:fldCharType="begin"/>
        </w:r>
        <w:r w:rsidR="00636D25">
          <w:rPr>
            <w:noProof/>
            <w:webHidden/>
          </w:rPr>
          <w:instrText xml:space="preserve"> PAGEREF _Toc505264937 \h </w:instrText>
        </w:r>
        <w:r w:rsidR="00636D25">
          <w:rPr>
            <w:noProof/>
            <w:webHidden/>
          </w:rPr>
        </w:r>
        <w:r w:rsidR="00636D25">
          <w:rPr>
            <w:noProof/>
            <w:webHidden/>
          </w:rPr>
          <w:fldChar w:fldCharType="separate"/>
        </w:r>
        <w:r w:rsidR="00636D25">
          <w:rPr>
            <w:noProof/>
            <w:webHidden/>
          </w:rPr>
          <w:t>7</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38" w:history="1">
        <w:r w:rsidR="00636D25" w:rsidRPr="00AD331F">
          <w:rPr>
            <w:rStyle w:val="a6"/>
          </w:rPr>
          <w:t>3.1.</w:t>
        </w:r>
        <w:r w:rsidR="00636D25" w:rsidRPr="003562B9">
          <w:rPr>
            <w:rFonts w:ascii="Calibri" w:hAnsi="Calibri"/>
            <w:szCs w:val="22"/>
            <w:lang w:eastAsia="zh-CN"/>
          </w:rPr>
          <w:tab/>
        </w:r>
        <w:r w:rsidR="00636D25" w:rsidRPr="00AD331F">
          <w:rPr>
            <w:rStyle w:val="a6"/>
            <w:rFonts w:hint="eastAsia"/>
          </w:rPr>
          <w:t>硬件环境</w:t>
        </w:r>
        <w:r w:rsidR="00636D25">
          <w:rPr>
            <w:webHidden/>
          </w:rPr>
          <w:tab/>
        </w:r>
        <w:r w:rsidR="00636D25">
          <w:rPr>
            <w:webHidden/>
          </w:rPr>
          <w:fldChar w:fldCharType="begin"/>
        </w:r>
        <w:r w:rsidR="00636D25">
          <w:rPr>
            <w:webHidden/>
          </w:rPr>
          <w:instrText xml:space="preserve"> PAGEREF _Toc505264938 \h </w:instrText>
        </w:r>
        <w:r w:rsidR="00636D25">
          <w:rPr>
            <w:webHidden/>
          </w:rPr>
        </w:r>
        <w:r w:rsidR="00636D25">
          <w:rPr>
            <w:webHidden/>
          </w:rPr>
          <w:fldChar w:fldCharType="separate"/>
        </w:r>
        <w:r w:rsidR="00636D25">
          <w:rPr>
            <w:webHidden/>
          </w:rPr>
          <w:t>7</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39" w:history="1">
        <w:r w:rsidR="00636D25" w:rsidRPr="00AD331F">
          <w:rPr>
            <w:rStyle w:val="a6"/>
          </w:rPr>
          <w:t>3.2.</w:t>
        </w:r>
        <w:r w:rsidR="00636D25" w:rsidRPr="003562B9">
          <w:rPr>
            <w:rFonts w:ascii="Calibri" w:hAnsi="Calibri"/>
            <w:szCs w:val="22"/>
            <w:lang w:eastAsia="zh-CN"/>
          </w:rPr>
          <w:tab/>
        </w:r>
        <w:r w:rsidR="00636D25" w:rsidRPr="00AD331F">
          <w:rPr>
            <w:rStyle w:val="a6"/>
            <w:rFonts w:hint="eastAsia"/>
          </w:rPr>
          <w:t>软件环境</w:t>
        </w:r>
        <w:r w:rsidR="00636D25">
          <w:rPr>
            <w:webHidden/>
          </w:rPr>
          <w:tab/>
        </w:r>
        <w:r w:rsidR="00636D25">
          <w:rPr>
            <w:webHidden/>
          </w:rPr>
          <w:fldChar w:fldCharType="begin"/>
        </w:r>
        <w:r w:rsidR="00636D25">
          <w:rPr>
            <w:webHidden/>
          </w:rPr>
          <w:instrText xml:space="preserve"> PAGEREF _Toc505264939 \h </w:instrText>
        </w:r>
        <w:r w:rsidR="00636D25">
          <w:rPr>
            <w:webHidden/>
          </w:rPr>
        </w:r>
        <w:r w:rsidR="00636D25">
          <w:rPr>
            <w:webHidden/>
          </w:rPr>
          <w:fldChar w:fldCharType="separate"/>
        </w:r>
        <w:r w:rsidR="00636D25">
          <w:rPr>
            <w:webHidden/>
          </w:rPr>
          <w:t>7</w:t>
        </w:r>
        <w:r w:rsidR="00636D25">
          <w:rPr>
            <w:webHidden/>
          </w:rPr>
          <w:fldChar w:fldCharType="end"/>
        </w:r>
      </w:hyperlink>
    </w:p>
    <w:p w:rsidR="00636D25" w:rsidRPr="003562B9" w:rsidRDefault="004A4355">
      <w:pPr>
        <w:pStyle w:val="10"/>
        <w:rPr>
          <w:rFonts w:ascii="Calibri" w:hAnsi="Calibri"/>
          <w:noProof/>
          <w:sz w:val="21"/>
          <w:szCs w:val="22"/>
        </w:rPr>
      </w:pPr>
      <w:hyperlink w:anchor="_Toc505264940" w:history="1">
        <w:r w:rsidR="00636D25" w:rsidRPr="00AD331F">
          <w:rPr>
            <w:rStyle w:val="a6"/>
            <w:noProof/>
          </w:rPr>
          <w:t>4.</w:t>
        </w:r>
        <w:r w:rsidR="00636D25" w:rsidRPr="003562B9">
          <w:rPr>
            <w:rFonts w:ascii="Calibri" w:hAnsi="Calibri"/>
            <w:noProof/>
            <w:sz w:val="21"/>
            <w:szCs w:val="22"/>
          </w:rPr>
          <w:tab/>
        </w:r>
        <w:r w:rsidR="00636D25" w:rsidRPr="00AD331F">
          <w:rPr>
            <w:rStyle w:val="a6"/>
            <w:rFonts w:hint="eastAsia"/>
            <w:noProof/>
          </w:rPr>
          <w:t>使用过程</w:t>
        </w:r>
        <w:r w:rsidR="00636D25">
          <w:rPr>
            <w:noProof/>
            <w:webHidden/>
          </w:rPr>
          <w:tab/>
        </w:r>
        <w:r w:rsidR="00636D25">
          <w:rPr>
            <w:noProof/>
            <w:webHidden/>
          </w:rPr>
          <w:fldChar w:fldCharType="begin"/>
        </w:r>
        <w:r w:rsidR="00636D25">
          <w:rPr>
            <w:noProof/>
            <w:webHidden/>
          </w:rPr>
          <w:instrText xml:space="preserve"> PAGEREF _Toc505264940 \h </w:instrText>
        </w:r>
        <w:r w:rsidR="00636D25">
          <w:rPr>
            <w:noProof/>
            <w:webHidden/>
          </w:rPr>
        </w:r>
        <w:r w:rsidR="00636D25">
          <w:rPr>
            <w:noProof/>
            <w:webHidden/>
          </w:rPr>
          <w:fldChar w:fldCharType="separate"/>
        </w:r>
        <w:r w:rsidR="00636D25">
          <w:rPr>
            <w:noProof/>
            <w:webHidden/>
          </w:rPr>
          <w:t>8</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41" w:history="1">
        <w:r w:rsidR="00636D25" w:rsidRPr="00AD331F">
          <w:rPr>
            <w:rStyle w:val="a6"/>
          </w:rPr>
          <w:t>4.1.</w:t>
        </w:r>
        <w:r w:rsidR="00636D25" w:rsidRPr="003562B9">
          <w:rPr>
            <w:rFonts w:ascii="Calibri" w:hAnsi="Calibri"/>
            <w:szCs w:val="22"/>
            <w:lang w:eastAsia="zh-CN"/>
          </w:rPr>
          <w:tab/>
        </w:r>
        <w:r w:rsidR="00636D25" w:rsidRPr="00AD331F">
          <w:rPr>
            <w:rStyle w:val="a6"/>
            <w:rFonts w:hint="eastAsia"/>
          </w:rPr>
          <w:t>安装与初始化</w:t>
        </w:r>
        <w:r w:rsidR="00636D25">
          <w:rPr>
            <w:webHidden/>
          </w:rPr>
          <w:tab/>
        </w:r>
        <w:r w:rsidR="00636D25">
          <w:rPr>
            <w:webHidden/>
          </w:rPr>
          <w:fldChar w:fldCharType="begin"/>
        </w:r>
        <w:r w:rsidR="00636D25">
          <w:rPr>
            <w:webHidden/>
          </w:rPr>
          <w:instrText xml:space="preserve"> PAGEREF _Toc505264941 \h </w:instrText>
        </w:r>
        <w:r w:rsidR="00636D25">
          <w:rPr>
            <w:webHidden/>
          </w:rPr>
        </w:r>
        <w:r w:rsidR="00636D25">
          <w:rPr>
            <w:webHidden/>
          </w:rPr>
          <w:fldChar w:fldCharType="separate"/>
        </w:r>
        <w:r w:rsidR="00636D25">
          <w:rPr>
            <w:webHidden/>
          </w:rPr>
          <w:t>8</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42" w:history="1">
        <w:r w:rsidR="00636D25" w:rsidRPr="00AD331F">
          <w:rPr>
            <w:rStyle w:val="a6"/>
          </w:rPr>
          <w:t>4.2.</w:t>
        </w:r>
        <w:r w:rsidR="00636D25" w:rsidRPr="003562B9">
          <w:rPr>
            <w:rFonts w:ascii="Calibri" w:hAnsi="Calibri"/>
            <w:szCs w:val="22"/>
            <w:lang w:eastAsia="zh-CN"/>
          </w:rPr>
          <w:tab/>
        </w:r>
        <w:r w:rsidR="00636D25" w:rsidRPr="00AD331F">
          <w:rPr>
            <w:rStyle w:val="a6"/>
            <w:rFonts w:hint="eastAsia"/>
          </w:rPr>
          <w:t>使用说明</w:t>
        </w:r>
        <w:r w:rsidR="00636D25">
          <w:rPr>
            <w:webHidden/>
          </w:rPr>
          <w:tab/>
        </w:r>
        <w:r w:rsidR="00636D25">
          <w:rPr>
            <w:webHidden/>
          </w:rPr>
          <w:fldChar w:fldCharType="begin"/>
        </w:r>
        <w:r w:rsidR="00636D25">
          <w:rPr>
            <w:webHidden/>
          </w:rPr>
          <w:instrText xml:space="preserve"> PAGEREF _Toc505264942 \h </w:instrText>
        </w:r>
        <w:r w:rsidR="00636D25">
          <w:rPr>
            <w:webHidden/>
          </w:rPr>
        </w:r>
        <w:r w:rsidR="00636D25">
          <w:rPr>
            <w:webHidden/>
          </w:rPr>
          <w:fldChar w:fldCharType="separate"/>
        </w:r>
        <w:r w:rsidR="00636D25">
          <w:rPr>
            <w:webHidden/>
          </w:rPr>
          <w:t>8</w:t>
        </w:r>
        <w:r w:rsidR="00636D25">
          <w:rPr>
            <w:webHidden/>
          </w:rPr>
          <w:fldChar w:fldCharType="end"/>
        </w:r>
      </w:hyperlink>
    </w:p>
    <w:p w:rsidR="00636D25" w:rsidRPr="003562B9" w:rsidRDefault="004A4355">
      <w:pPr>
        <w:pStyle w:val="10"/>
        <w:rPr>
          <w:rFonts w:ascii="Calibri" w:hAnsi="Calibri"/>
          <w:noProof/>
          <w:sz w:val="21"/>
          <w:szCs w:val="22"/>
        </w:rPr>
      </w:pPr>
      <w:hyperlink w:anchor="_Toc505264943" w:history="1">
        <w:r w:rsidR="00636D25" w:rsidRPr="00AD331F">
          <w:rPr>
            <w:rStyle w:val="a6"/>
            <w:noProof/>
          </w:rPr>
          <w:t>5.</w:t>
        </w:r>
        <w:r w:rsidR="00636D25" w:rsidRPr="003562B9">
          <w:rPr>
            <w:rFonts w:ascii="Calibri" w:hAnsi="Calibri"/>
            <w:noProof/>
            <w:sz w:val="21"/>
            <w:szCs w:val="22"/>
          </w:rPr>
          <w:tab/>
        </w:r>
        <w:r w:rsidR="00636D25" w:rsidRPr="00AD331F">
          <w:rPr>
            <w:rStyle w:val="a6"/>
            <w:rFonts w:hint="eastAsia"/>
            <w:noProof/>
          </w:rPr>
          <w:t>实训功能</w:t>
        </w:r>
        <w:r w:rsidR="00636D25">
          <w:rPr>
            <w:noProof/>
            <w:webHidden/>
          </w:rPr>
          <w:tab/>
        </w:r>
        <w:r w:rsidR="00636D25">
          <w:rPr>
            <w:noProof/>
            <w:webHidden/>
          </w:rPr>
          <w:fldChar w:fldCharType="begin"/>
        </w:r>
        <w:r w:rsidR="00636D25">
          <w:rPr>
            <w:noProof/>
            <w:webHidden/>
          </w:rPr>
          <w:instrText xml:space="preserve"> PAGEREF _Toc505264943 \h </w:instrText>
        </w:r>
        <w:r w:rsidR="00636D25">
          <w:rPr>
            <w:noProof/>
            <w:webHidden/>
          </w:rPr>
        </w:r>
        <w:r w:rsidR="00636D25">
          <w:rPr>
            <w:noProof/>
            <w:webHidden/>
          </w:rPr>
          <w:fldChar w:fldCharType="separate"/>
        </w:r>
        <w:r w:rsidR="00636D25">
          <w:rPr>
            <w:noProof/>
            <w:webHidden/>
          </w:rPr>
          <w:t>8</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44" w:history="1">
        <w:r w:rsidR="00636D25" w:rsidRPr="00AD331F">
          <w:rPr>
            <w:rStyle w:val="a6"/>
          </w:rPr>
          <w:t>5.1.</w:t>
        </w:r>
        <w:r w:rsidR="00636D25" w:rsidRPr="003562B9">
          <w:rPr>
            <w:rFonts w:ascii="Calibri" w:hAnsi="Calibri"/>
            <w:szCs w:val="22"/>
            <w:lang w:eastAsia="zh-CN"/>
          </w:rPr>
          <w:tab/>
        </w:r>
        <w:r w:rsidR="00636D25" w:rsidRPr="00AD331F">
          <w:rPr>
            <w:rStyle w:val="a6"/>
            <w:rFonts w:hint="eastAsia"/>
          </w:rPr>
          <w:t>实训系统介绍</w:t>
        </w:r>
        <w:r w:rsidR="00636D25">
          <w:rPr>
            <w:webHidden/>
          </w:rPr>
          <w:tab/>
        </w:r>
        <w:r w:rsidR="00636D25">
          <w:rPr>
            <w:webHidden/>
          </w:rPr>
          <w:fldChar w:fldCharType="begin"/>
        </w:r>
        <w:r w:rsidR="00636D25">
          <w:rPr>
            <w:webHidden/>
          </w:rPr>
          <w:instrText xml:space="preserve"> PAGEREF _Toc505264944 \h </w:instrText>
        </w:r>
        <w:r w:rsidR="00636D25">
          <w:rPr>
            <w:webHidden/>
          </w:rPr>
        </w:r>
        <w:r w:rsidR="00636D25">
          <w:rPr>
            <w:webHidden/>
          </w:rPr>
          <w:fldChar w:fldCharType="separate"/>
        </w:r>
        <w:r w:rsidR="00636D25">
          <w:rPr>
            <w:webHidden/>
          </w:rPr>
          <w:t>8</w:t>
        </w:r>
        <w:r w:rsidR="00636D25">
          <w:rPr>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45" w:history="1">
        <w:r w:rsidR="00636D25" w:rsidRPr="00AD331F">
          <w:rPr>
            <w:rStyle w:val="a6"/>
            <w:noProof/>
          </w:rPr>
          <w:t>5.1.1.</w:t>
        </w:r>
        <w:r w:rsidR="00636D25" w:rsidRPr="00AD331F">
          <w:rPr>
            <w:rStyle w:val="a6"/>
            <w:rFonts w:hint="eastAsia"/>
            <w:noProof/>
          </w:rPr>
          <w:t xml:space="preserve"> 实训项目</w:t>
        </w:r>
        <w:r w:rsidR="00636D25">
          <w:rPr>
            <w:noProof/>
            <w:webHidden/>
          </w:rPr>
          <w:tab/>
        </w:r>
        <w:r w:rsidR="00636D25">
          <w:rPr>
            <w:noProof/>
            <w:webHidden/>
          </w:rPr>
          <w:fldChar w:fldCharType="begin"/>
        </w:r>
        <w:r w:rsidR="00636D25">
          <w:rPr>
            <w:noProof/>
            <w:webHidden/>
          </w:rPr>
          <w:instrText xml:space="preserve"> PAGEREF _Toc505264945 \h </w:instrText>
        </w:r>
        <w:r w:rsidR="00636D25">
          <w:rPr>
            <w:noProof/>
            <w:webHidden/>
          </w:rPr>
        </w:r>
        <w:r w:rsidR="00636D25">
          <w:rPr>
            <w:noProof/>
            <w:webHidden/>
          </w:rPr>
          <w:fldChar w:fldCharType="separate"/>
        </w:r>
        <w:r w:rsidR="00636D25">
          <w:rPr>
            <w:noProof/>
            <w:webHidden/>
          </w:rPr>
          <w:t>8</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46" w:history="1">
        <w:r w:rsidR="00636D25" w:rsidRPr="00AD331F">
          <w:rPr>
            <w:rStyle w:val="a6"/>
            <w:noProof/>
          </w:rPr>
          <w:t>5.1.2.</w:t>
        </w:r>
        <w:r w:rsidR="00636D25" w:rsidRPr="00AD331F">
          <w:rPr>
            <w:rStyle w:val="a6"/>
            <w:rFonts w:hint="eastAsia"/>
            <w:noProof/>
          </w:rPr>
          <w:t xml:space="preserve"> 个人实训</w:t>
        </w:r>
        <w:r w:rsidR="00636D25">
          <w:rPr>
            <w:noProof/>
            <w:webHidden/>
          </w:rPr>
          <w:tab/>
        </w:r>
        <w:r w:rsidR="00636D25">
          <w:rPr>
            <w:noProof/>
            <w:webHidden/>
          </w:rPr>
          <w:fldChar w:fldCharType="begin"/>
        </w:r>
        <w:r w:rsidR="00636D25">
          <w:rPr>
            <w:noProof/>
            <w:webHidden/>
          </w:rPr>
          <w:instrText xml:space="preserve"> PAGEREF _Toc505264946 \h </w:instrText>
        </w:r>
        <w:r w:rsidR="00636D25">
          <w:rPr>
            <w:noProof/>
            <w:webHidden/>
          </w:rPr>
        </w:r>
        <w:r w:rsidR="00636D25">
          <w:rPr>
            <w:noProof/>
            <w:webHidden/>
          </w:rPr>
          <w:fldChar w:fldCharType="separate"/>
        </w:r>
        <w:r w:rsidR="00636D25">
          <w:rPr>
            <w:noProof/>
            <w:webHidden/>
          </w:rPr>
          <w:t>9</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47" w:history="1">
        <w:r w:rsidR="00636D25" w:rsidRPr="00AD331F">
          <w:rPr>
            <w:rStyle w:val="a6"/>
            <w:noProof/>
          </w:rPr>
          <w:t>5.1.3.</w:t>
        </w:r>
        <w:r w:rsidR="00636D25" w:rsidRPr="00AD331F">
          <w:rPr>
            <w:rStyle w:val="a6"/>
            <w:rFonts w:hint="eastAsia"/>
            <w:noProof/>
          </w:rPr>
          <w:t xml:space="preserve"> 团队实训</w:t>
        </w:r>
        <w:r w:rsidR="00636D25">
          <w:rPr>
            <w:noProof/>
            <w:webHidden/>
          </w:rPr>
          <w:tab/>
        </w:r>
        <w:r w:rsidR="00636D25">
          <w:rPr>
            <w:noProof/>
            <w:webHidden/>
          </w:rPr>
          <w:fldChar w:fldCharType="begin"/>
        </w:r>
        <w:r w:rsidR="00636D25">
          <w:rPr>
            <w:noProof/>
            <w:webHidden/>
          </w:rPr>
          <w:instrText xml:space="preserve"> PAGEREF _Toc505264947 \h </w:instrText>
        </w:r>
        <w:r w:rsidR="00636D25">
          <w:rPr>
            <w:noProof/>
            <w:webHidden/>
          </w:rPr>
        </w:r>
        <w:r w:rsidR="00636D25">
          <w:rPr>
            <w:noProof/>
            <w:webHidden/>
          </w:rPr>
          <w:fldChar w:fldCharType="separate"/>
        </w:r>
        <w:r w:rsidR="00636D25">
          <w:rPr>
            <w:noProof/>
            <w:webHidden/>
          </w:rPr>
          <w:t>9</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48" w:history="1">
        <w:r w:rsidR="00636D25" w:rsidRPr="00AD331F">
          <w:rPr>
            <w:rStyle w:val="a6"/>
            <w:noProof/>
          </w:rPr>
          <w:t>5.1.4.</w:t>
        </w:r>
        <w:r w:rsidR="00636D25" w:rsidRPr="00AD331F">
          <w:rPr>
            <w:rStyle w:val="a6"/>
            <w:rFonts w:hint="eastAsia"/>
            <w:noProof/>
          </w:rPr>
          <w:t xml:space="preserve"> 实训信息</w:t>
        </w:r>
        <w:r w:rsidR="00636D25">
          <w:rPr>
            <w:noProof/>
            <w:webHidden/>
          </w:rPr>
          <w:tab/>
        </w:r>
        <w:r w:rsidR="00636D25">
          <w:rPr>
            <w:noProof/>
            <w:webHidden/>
          </w:rPr>
          <w:fldChar w:fldCharType="begin"/>
        </w:r>
        <w:r w:rsidR="00636D25">
          <w:rPr>
            <w:noProof/>
            <w:webHidden/>
          </w:rPr>
          <w:instrText xml:space="preserve"> PAGEREF _Toc505264948 \h </w:instrText>
        </w:r>
        <w:r w:rsidR="00636D25">
          <w:rPr>
            <w:noProof/>
            <w:webHidden/>
          </w:rPr>
        </w:r>
        <w:r w:rsidR="00636D25">
          <w:rPr>
            <w:noProof/>
            <w:webHidden/>
          </w:rPr>
          <w:fldChar w:fldCharType="separate"/>
        </w:r>
        <w:r w:rsidR="00636D25">
          <w:rPr>
            <w:noProof/>
            <w:webHidden/>
          </w:rPr>
          <w:t>12</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49" w:history="1">
        <w:r w:rsidR="00636D25" w:rsidRPr="00AD331F">
          <w:rPr>
            <w:rStyle w:val="a6"/>
            <w:noProof/>
          </w:rPr>
          <w:t>5.1.5.</w:t>
        </w:r>
        <w:r w:rsidR="00636D25" w:rsidRPr="00AD331F">
          <w:rPr>
            <w:rStyle w:val="a6"/>
            <w:rFonts w:hint="eastAsia"/>
            <w:noProof/>
          </w:rPr>
          <w:t xml:space="preserve"> 提交实训</w:t>
        </w:r>
        <w:r w:rsidR="00636D25">
          <w:rPr>
            <w:noProof/>
            <w:webHidden/>
          </w:rPr>
          <w:tab/>
        </w:r>
        <w:r w:rsidR="00636D25">
          <w:rPr>
            <w:noProof/>
            <w:webHidden/>
          </w:rPr>
          <w:fldChar w:fldCharType="begin"/>
        </w:r>
        <w:r w:rsidR="00636D25">
          <w:rPr>
            <w:noProof/>
            <w:webHidden/>
          </w:rPr>
          <w:instrText xml:space="preserve"> PAGEREF _Toc505264949 \h </w:instrText>
        </w:r>
        <w:r w:rsidR="00636D25">
          <w:rPr>
            <w:noProof/>
            <w:webHidden/>
          </w:rPr>
        </w:r>
        <w:r w:rsidR="00636D25">
          <w:rPr>
            <w:noProof/>
            <w:webHidden/>
          </w:rPr>
          <w:fldChar w:fldCharType="separate"/>
        </w:r>
        <w:r w:rsidR="00636D25">
          <w:rPr>
            <w:noProof/>
            <w:webHidden/>
          </w:rPr>
          <w:t>17</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0" w:history="1">
        <w:r w:rsidR="00636D25" w:rsidRPr="00AD331F">
          <w:rPr>
            <w:rStyle w:val="a6"/>
            <w:noProof/>
          </w:rPr>
          <w:t>5.1.6.</w:t>
        </w:r>
        <w:r w:rsidR="00636D25" w:rsidRPr="00AD331F">
          <w:rPr>
            <w:rStyle w:val="a6"/>
            <w:rFonts w:hint="eastAsia"/>
            <w:noProof/>
          </w:rPr>
          <w:t xml:space="preserve"> 角色切换</w:t>
        </w:r>
        <w:r w:rsidR="00636D25">
          <w:rPr>
            <w:noProof/>
            <w:webHidden/>
          </w:rPr>
          <w:tab/>
        </w:r>
        <w:r w:rsidR="00636D25">
          <w:rPr>
            <w:noProof/>
            <w:webHidden/>
          </w:rPr>
          <w:fldChar w:fldCharType="begin"/>
        </w:r>
        <w:r w:rsidR="00636D25">
          <w:rPr>
            <w:noProof/>
            <w:webHidden/>
          </w:rPr>
          <w:instrText xml:space="preserve"> PAGEREF _Toc505264950 \h </w:instrText>
        </w:r>
        <w:r w:rsidR="00636D25">
          <w:rPr>
            <w:noProof/>
            <w:webHidden/>
          </w:rPr>
        </w:r>
        <w:r w:rsidR="00636D25">
          <w:rPr>
            <w:noProof/>
            <w:webHidden/>
          </w:rPr>
          <w:fldChar w:fldCharType="separate"/>
        </w:r>
        <w:r w:rsidR="00636D25">
          <w:rPr>
            <w:noProof/>
            <w:webHidden/>
          </w:rPr>
          <w:t>18</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1" w:history="1">
        <w:r w:rsidR="00636D25" w:rsidRPr="00AD331F">
          <w:rPr>
            <w:rStyle w:val="a6"/>
            <w:noProof/>
          </w:rPr>
          <w:t>5.1.7.</w:t>
        </w:r>
        <w:r w:rsidR="00636D25" w:rsidRPr="00AD331F">
          <w:rPr>
            <w:rStyle w:val="a6"/>
            <w:rFonts w:hint="eastAsia"/>
            <w:noProof/>
          </w:rPr>
          <w:t xml:space="preserve"> 帮助中心</w:t>
        </w:r>
        <w:r w:rsidR="00636D25">
          <w:rPr>
            <w:noProof/>
            <w:webHidden/>
          </w:rPr>
          <w:tab/>
        </w:r>
        <w:r w:rsidR="00636D25">
          <w:rPr>
            <w:noProof/>
            <w:webHidden/>
          </w:rPr>
          <w:fldChar w:fldCharType="begin"/>
        </w:r>
        <w:r w:rsidR="00636D25">
          <w:rPr>
            <w:noProof/>
            <w:webHidden/>
          </w:rPr>
          <w:instrText xml:space="preserve"> PAGEREF _Toc505264951 \h </w:instrText>
        </w:r>
        <w:r w:rsidR="00636D25">
          <w:rPr>
            <w:noProof/>
            <w:webHidden/>
          </w:rPr>
        </w:r>
        <w:r w:rsidR="00636D25">
          <w:rPr>
            <w:noProof/>
            <w:webHidden/>
          </w:rPr>
          <w:fldChar w:fldCharType="separate"/>
        </w:r>
        <w:r w:rsidR="00636D25">
          <w:rPr>
            <w:noProof/>
            <w:webHidden/>
          </w:rPr>
          <w:t>18</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52" w:history="1">
        <w:r w:rsidR="00636D25" w:rsidRPr="00AD331F">
          <w:rPr>
            <w:rStyle w:val="a6"/>
          </w:rPr>
          <w:t>5.2.</w:t>
        </w:r>
        <w:r w:rsidR="00636D25" w:rsidRPr="003562B9">
          <w:rPr>
            <w:rFonts w:ascii="Calibri" w:hAnsi="Calibri"/>
            <w:szCs w:val="22"/>
            <w:lang w:eastAsia="zh-CN"/>
          </w:rPr>
          <w:tab/>
        </w:r>
        <w:r w:rsidR="00636D25" w:rsidRPr="00AD331F">
          <w:rPr>
            <w:rStyle w:val="a6"/>
            <w:rFonts w:hint="eastAsia"/>
          </w:rPr>
          <w:t>财产保险业务系统</w:t>
        </w:r>
        <w:r w:rsidR="00636D25">
          <w:rPr>
            <w:webHidden/>
          </w:rPr>
          <w:tab/>
        </w:r>
        <w:r w:rsidR="00636D25">
          <w:rPr>
            <w:webHidden/>
          </w:rPr>
          <w:fldChar w:fldCharType="begin"/>
        </w:r>
        <w:r w:rsidR="00636D25">
          <w:rPr>
            <w:webHidden/>
          </w:rPr>
          <w:instrText xml:space="preserve"> PAGEREF _Toc505264952 \h </w:instrText>
        </w:r>
        <w:r w:rsidR="00636D25">
          <w:rPr>
            <w:webHidden/>
          </w:rPr>
        </w:r>
        <w:r w:rsidR="00636D25">
          <w:rPr>
            <w:webHidden/>
          </w:rPr>
          <w:fldChar w:fldCharType="separate"/>
        </w:r>
        <w:r w:rsidR="00636D25">
          <w:rPr>
            <w:webHidden/>
          </w:rPr>
          <w:t>19</w:t>
        </w:r>
        <w:r w:rsidR="00636D25">
          <w:rPr>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3" w:history="1">
        <w:r w:rsidR="00636D25" w:rsidRPr="00AD331F">
          <w:rPr>
            <w:rStyle w:val="a6"/>
            <w:noProof/>
          </w:rPr>
          <w:t>5.2.1.</w:t>
        </w:r>
        <w:r w:rsidR="00636D25" w:rsidRPr="00AD331F">
          <w:rPr>
            <w:rStyle w:val="a6"/>
            <w:rFonts w:hint="eastAsia"/>
            <w:noProof/>
          </w:rPr>
          <w:t xml:space="preserve"> 业务操作流程图</w:t>
        </w:r>
        <w:r w:rsidR="00636D25">
          <w:rPr>
            <w:noProof/>
            <w:webHidden/>
          </w:rPr>
          <w:tab/>
        </w:r>
        <w:r w:rsidR="00636D25">
          <w:rPr>
            <w:noProof/>
            <w:webHidden/>
          </w:rPr>
          <w:fldChar w:fldCharType="begin"/>
        </w:r>
        <w:r w:rsidR="00636D25">
          <w:rPr>
            <w:noProof/>
            <w:webHidden/>
          </w:rPr>
          <w:instrText xml:space="preserve"> PAGEREF _Toc505264953 \h </w:instrText>
        </w:r>
        <w:r w:rsidR="00636D25">
          <w:rPr>
            <w:noProof/>
            <w:webHidden/>
          </w:rPr>
        </w:r>
        <w:r w:rsidR="00636D25">
          <w:rPr>
            <w:noProof/>
            <w:webHidden/>
          </w:rPr>
          <w:fldChar w:fldCharType="separate"/>
        </w:r>
        <w:r w:rsidR="00636D25">
          <w:rPr>
            <w:noProof/>
            <w:webHidden/>
          </w:rPr>
          <w:t>19</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4" w:history="1">
        <w:r w:rsidR="00636D25" w:rsidRPr="00AD331F">
          <w:rPr>
            <w:rStyle w:val="a6"/>
            <w:noProof/>
          </w:rPr>
          <w:t>5.2.2.</w:t>
        </w:r>
        <w:r w:rsidR="00636D25" w:rsidRPr="00AD331F">
          <w:rPr>
            <w:rStyle w:val="a6"/>
            <w:rFonts w:hint="eastAsia"/>
            <w:noProof/>
          </w:rPr>
          <w:t xml:space="preserve"> 展业业务</w:t>
        </w:r>
        <w:r w:rsidR="00636D25">
          <w:rPr>
            <w:noProof/>
            <w:webHidden/>
          </w:rPr>
          <w:tab/>
        </w:r>
        <w:r w:rsidR="00636D25">
          <w:rPr>
            <w:noProof/>
            <w:webHidden/>
          </w:rPr>
          <w:fldChar w:fldCharType="begin"/>
        </w:r>
        <w:r w:rsidR="00636D25">
          <w:rPr>
            <w:noProof/>
            <w:webHidden/>
          </w:rPr>
          <w:instrText xml:space="preserve"> PAGEREF _Toc505264954 \h </w:instrText>
        </w:r>
        <w:r w:rsidR="00636D25">
          <w:rPr>
            <w:noProof/>
            <w:webHidden/>
          </w:rPr>
        </w:r>
        <w:r w:rsidR="00636D25">
          <w:rPr>
            <w:noProof/>
            <w:webHidden/>
          </w:rPr>
          <w:fldChar w:fldCharType="separate"/>
        </w:r>
        <w:r w:rsidR="00636D25">
          <w:rPr>
            <w:noProof/>
            <w:webHidden/>
          </w:rPr>
          <w:t>20</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5" w:history="1">
        <w:r w:rsidR="00636D25" w:rsidRPr="00AD331F">
          <w:rPr>
            <w:rStyle w:val="a6"/>
            <w:noProof/>
          </w:rPr>
          <w:t>5.2.3.</w:t>
        </w:r>
        <w:r w:rsidR="00636D25" w:rsidRPr="00AD331F">
          <w:rPr>
            <w:rStyle w:val="a6"/>
            <w:rFonts w:hint="eastAsia"/>
            <w:noProof/>
          </w:rPr>
          <w:t xml:space="preserve"> 投保业务</w:t>
        </w:r>
        <w:r w:rsidR="00636D25">
          <w:rPr>
            <w:noProof/>
            <w:webHidden/>
          </w:rPr>
          <w:tab/>
        </w:r>
        <w:r w:rsidR="00636D25">
          <w:rPr>
            <w:noProof/>
            <w:webHidden/>
          </w:rPr>
          <w:fldChar w:fldCharType="begin"/>
        </w:r>
        <w:r w:rsidR="00636D25">
          <w:rPr>
            <w:noProof/>
            <w:webHidden/>
          </w:rPr>
          <w:instrText xml:space="preserve"> PAGEREF _Toc505264955 \h </w:instrText>
        </w:r>
        <w:r w:rsidR="00636D25">
          <w:rPr>
            <w:noProof/>
            <w:webHidden/>
          </w:rPr>
        </w:r>
        <w:r w:rsidR="00636D25">
          <w:rPr>
            <w:noProof/>
            <w:webHidden/>
          </w:rPr>
          <w:fldChar w:fldCharType="separate"/>
        </w:r>
        <w:r w:rsidR="00636D25">
          <w:rPr>
            <w:noProof/>
            <w:webHidden/>
          </w:rPr>
          <w:t>21</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6" w:history="1">
        <w:r w:rsidR="00636D25" w:rsidRPr="00AD331F">
          <w:rPr>
            <w:rStyle w:val="a6"/>
            <w:noProof/>
          </w:rPr>
          <w:t>5.2.4.</w:t>
        </w:r>
        <w:r w:rsidR="00636D25" w:rsidRPr="00AD331F">
          <w:rPr>
            <w:rStyle w:val="a6"/>
            <w:rFonts w:hint="eastAsia"/>
            <w:noProof/>
          </w:rPr>
          <w:t xml:space="preserve"> 批改业务</w:t>
        </w:r>
        <w:r w:rsidR="00636D25">
          <w:rPr>
            <w:noProof/>
            <w:webHidden/>
          </w:rPr>
          <w:tab/>
        </w:r>
        <w:r w:rsidR="00636D25">
          <w:rPr>
            <w:noProof/>
            <w:webHidden/>
          </w:rPr>
          <w:fldChar w:fldCharType="begin"/>
        </w:r>
        <w:r w:rsidR="00636D25">
          <w:rPr>
            <w:noProof/>
            <w:webHidden/>
          </w:rPr>
          <w:instrText xml:space="preserve"> PAGEREF _Toc505264956 \h </w:instrText>
        </w:r>
        <w:r w:rsidR="00636D25">
          <w:rPr>
            <w:noProof/>
            <w:webHidden/>
          </w:rPr>
        </w:r>
        <w:r w:rsidR="00636D25">
          <w:rPr>
            <w:noProof/>
            <w:webHidden/>
          </w:rPr>
          <w:fldChar w:fldCharType="separate"/>
        </w:r>
        <w:r w:rsidR="00636D25">
          <w:rPr>
            <w:noProof/>
            <w:webHidden/>
          </w:rPr>
          <w:t>25</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7" w:history="1">
        <w:r w:rsidR="00636D25" w:rsidRPr="00AD331F">
          <w:rPr>
            <w:rStyle w:val="a6"/>
            <w:noProof/>
          </w:rPr>
          <w:t>5.2.5.</w:t>
        </w:r>
        <w:r w:rsidR="00636D25" w:rsidRPr="00AD331F">
          <w:rPr>
            <w:rStyle w:val="a6"/>
            <w:rFonts w:hint="eastAsia"/>
            <w:noProof/>
          </w:rPr>
          <w:t xml:space="preserve"> 注退业务</w:t>
        </w:r>
        <w:r w:rsidR="00636D25">
          <w:rPr>
            <w:noProof/>
            <w:webHidden/>
          </w:rPr>
          <w:tab/>
        </w:r>
        <w:r w:rsidR="00636D25">
          <w:rPr>
            <w:noProof/>
            <w:webHidden/>
          </w:rPr>
          <w:fldChar w:fldCharType="begin"/>
        </w:r>
        <w:r w:rsidR="00636D25">
          <w:rPr>
            <w:noProof/>
            <w:webHidden/>
          </w:rPr>
          <w:instrText xml:space="preserve"> PAGEREF _Toc505264957 \h </w:instrText>
        </w:r>
        <w:r w:rsidR="00636D25">
          <w:rPr>
            <w:noProof/>
            <w:webHidden/>
          </w:rPr>
        </w:r>
        <w:r w:rsidR="00636D25">
          <w:rPr>
            <w:noProof/>
            <w:webHidden/>
          </w:rPr>
          <w:fldChar w:fldCharType="separate"/>
        </w:r>
        <w:r w:rsidR="00636D25">
          <w:rPr>
            <w:noProof/>
            <w:webHidden/>
          </w:rPr>
          <w:t>28</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8" w:history="1">
        <w:r w:rsidR="00636D25" w:rsidRPr="00AD331F">
          <w:rPr>
            <w:rStyle w:val="a6"/>
            <w:noProof/>
          </w:rPr>
          <w:t>5.2.6.</w:t>
        </w:r>
        <w:r w:rsidR="00636D25" w:rsidRPr="00AD331F">
          <w:rPr>
            <w:rStyle w:val="a6"/>
            <w:rFonts w:hint="eastAsia"/>
            <w:noProof/>
          </w:rPr>
          <w:t xml:space="preserve"> 理赔业务</w:t>
        </w:r>
        <w:r w:rsidR="00636D25">
          <w:rPr>
            <w:noProof/>
            <w:webHidden/>
          </w:rPr>
          <w:tab/>
        </w:r>
        <w:r w:rsidR="00636D25">
          <w:rPr>
            <w:noProof/>
            <w:webHidden/>
          </w:rPr>
          <w:fldChar w:fldCharType="begin"/>
        </w:r>
        <w:r w:rsidR="00636D25">
          <w:rPr>
            <w:noProof/>
            <w:webHidden/>
          </w:rPr>
          <w:instrText xml:space="preserve"> PAGEREF _Toc505264958 \h </w:instrText>
        </w:r>
        <w:r w:rsidR="00636D25">
          <w:rPr>
            <w:noProof/>
            <w:webHidden/>
          </w:rPr>
        </w:r>
        <w:r w:rsidR="00636D25">
          <w:rPr>
            <w:noProof/>
            <w:webHidden/>
          </w:rPr>
          <w:fldChar w:fldCharType="separate"/>
        </w:r>
        <w:r w:rsidR="00636D25">
          <w:rPr>
            <w:noProof/>
            <w:webHidden/>
          </w:rPr>
          <w:t>30</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59" w:history="1">
        <w:r w:rsidR="00636D25" w:rsidRPr="00AD331F">
          <w:rPr>
            <w:rStyle w:val="a6"/>
            <w:noProof/>
          </w:rPr>
          <w:t>5.2.7.</w:t>
        </w:r>
        <w:r w:rsidR="00636D25" w:rsidRPr="00AD331F">
          <w:rPr>
            <w:rStyle w:val="a6"/>
            <w:rFonts w:hint="eastAsia"/>
            <w:noProof/>
          </w:rPr>
          <w:t xml:space="preserve"> 单据打印</w:t>
        </w:r>
        <w:r w:rsidR="00636D25">
          <w:rPr>
            <w:noProof/>
            <w:webHidden/>
          </w:rPr>
          <w:tab/>
        </w:r>
        <w:r w:rsidR="00636D25">
          <w:rPr>
            <w:noProof/>
            <w:webHidden/>
          </w:rPr>
          <w:fldChar w:fldCharType="begin"/>
        </w:r>
        <w:r w:rsidR="00636D25">
          <w:rPr>
            <w:noProof/>
            <w:webHidden/>
          </w:rPr>
          <w:instrText xml:space="preserve"> PAGEREF _Toc505264959 \h </w:instrText>
        </w:r>
        <w:r w:rsidR="00636D25">
          <w:rPr>
            <w:noProof/>
            <w:webHidden/>
          </w:rPr>
        </w:r>
        <w:r w:rsidR="00636D25">
          <w:rPr>
            <w:noProof/>
            <w:webHidden/>
          </w:rPr>
          <w:fldChar w:fldCharType="separate"/>
        </w:r>
        <w:r w:rsidR="00636D25">
          <w:rPr>
            <w:noProof/>
            <w:webHidden/>
          </w:rPr>
          <w:t>41</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0" w:history="1">
        <w:r w:rsidR="00636D25" w:rsidRPr="00AD331F">
          <w:rPr>
            <w:rStyle w:val="a6"/>
            <w:noProof/>
          </w:rPr>
          <w:t>5.2.8.</w:t>
        </w:r>
        <w:r w:rsidR="00636D25" w:rsidRPr="00AD331F">
          <w:rPr>
            <w:rStyle w:val="a6"/>
            <w:rFonts w:hint="eastAsia"/>
            <w:noProof/>
          </w:rPr>
          <w:t xml:space="preserve"> 财务管理</w:t>
        </w:r>
        <w:r w:rsidR="00636D25">
          <w:rPr>
            <w:noProof/>
            <w:webHidden/>
          </w:rPr>
          <w:tab/>
        </w:r>
        <w:r w:rsidR="00636D25">
          <w:rPr>
            <w:noProof/>
            <w:webHidden/>
          </w:rPr>
          <w:fldChar w:fldCharType="begin"/>
        </w:r>
        <w:r w:rsidR="00636D25">
          <w:rPr>
            <w:noProof/>
            <w:webHidden/>
          </w:rPr>
          <w:instrText xml:space="preserve"> PAGEREF _Toc505264960 \h </w:instrText>
        </w:r>
        <w:r w:rsidR="00636D25">
          <w:rPr>
            <w:noProof/>
            <w:webHidden/>
          </w:rPr>
        </w:r>
        <w:r w:rsidR="00636D25">
          <w:rPr>
            <w:noProof/>
            <w:webHidden/>
          </w:rPr>
          <w:fldChar w:fldCharType="separate"/>
        </w:r>
        <w:r w:rsidR="00636D25">
          <w:rPr>
            <w:noProof/>
            <w:webHidden/>
          </w:rPr>
          <w:t>45</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1" w:history="1">
        <w:r w:rsidR="00636D25" w:rsidRPr="00AD331F">
          <w:rPr>
            <w:rStyle w:val="a6"/>
            <w:noProof/>
          </w:rPr>
          <w:t>5.2.9.</w:t>
        </w:r>
        <w:r w:rsidR="00636D25" w:rsidRPr="00AD331F">
          <w:rPr>
            <w:rStyle w:val="a6"/>
            <w:rFonts w:hint="eastAsia"/>
            <w:noProof/>
          </w:rPr>
          <w:t xml:space="preserve"> 保险产品</w:t>
        </w:r>
        <w:r w:rsidR="00636D25">
          <w:rPr>
            <w:noProof/>
            <w:webHidden/>
          </w:rPr>
          <w:tab/>
        </w:r>
        <w:r w:rsidR="00636D25">
          <w:rPr>
            <w:noProof/>
            <w:webHidden/>
          </w:rPr>
          <w:fldChar w:fldCharType="begin"/>
        </w:r>
        <w:r w:rsidR="00636D25">
          <w:rPr>
            <w:noProof/>
            <w:webHidden/>
          </w:rPr>
          <w:instrText xml:space="preserve"> PAGEREF _Toc505264961 \h </w:instrText>
        </w:r>
        <w:r w:rsidR="00636D25">
          <w:rPr>
            <w:noProof/>
            <w:webHidden/>
          </w:rPr>
        </w:r>
        <w:r w:rsidR="00636D25">
          <w:rPr>
            <w:noProof/>
            <w:webHidden/>
          </w:rPr>
          <w:fldChar w:fldCharType="separate"/>
        </w:r>
        <w:r w:rsidR="00636D25">
          <w:rPr>
            <w:noProof/>
            <w:webHidden/>
          </w:rPr>
          <w:t>48</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62" w:history="1">
        <w:r w:rsidR="00636D25" w:rsidRPr="00AD331F">
          <w:rPr>
            <w:rStyle w:val="a6"/>
          </w:rPr>
          <w:t>5.3.</w:t>
        </w:r>
        <w:r w:rsidR="00636D25" w:rsidRPr="003562B9">
          <w:rPr>
            <w:rFonts w:ascii="Calibri" w:hAnsi="Calibri"/>
            <w:szCs w:val="22"/>
            <w:lang w:eastAsia="zh-CN"/>
          </w:rPr>
          <w:tab/>
        </w:r>
        <w:r w:rsidR="00636D25" w:rsidRPr="00AD331F">
          <w:rPr>
            <w:rStyle w:val="a6"/>
            <w:rFonts w:hint="eastAsia"/>
          </w:rPr>
          <w:t>人寿保险业务系统</w:t>
        </w:r>
        <w:r w:rsidR="00636D25">
          <w:rPr>
            <w:webHidden/>
          </w:rPr>
          <w:tab/>
        </w:r>
        <w:r w:rsidR="00636D25">
          <w:rPr>
            <w:webHidden/>
          </w:rPr>
          <w:fldChar w:fldCharType="begin"/>
        </w:r>
        <w:r w:rsidR="00636D25">
          <w:rPr>
            <w:webHidden/>
          </w:rPr>
          <w:instrText xml:space="preserve"> PAGEREF _Toc505264962 \h </w:instrText>
        </w:r>
        <w:r w:rsidR="00636D25">
          <w:rPr>
            <w:webHidden/>
          </w:rPr>
        </w:r>
        <w:r w:rsidR="00636D25">
          <w:rPr>
            <w:webHidden/>
          </w:rPr>
          <w:fldChar w:fldCharType="separate"/>
        </w:r>
        <w:r w:rsidR="00636D25">
          <w:rPr>
            <w:webHidden/>
          </w:rPr>
          <w:t>51</w:t>
        </w:r>
        <w:r w:rsidR="00636D25">
          <w:rPr>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3" w:history="1">
        <w:r w:rsidR="00636D25" w:rsidRPr="00AD331F">
          <w:rPr>
            <w:rStyle w:val="a6"/>
            <w:noProof/>
          </w:rPr>
          <w:t>5.3.1.</w:t>
        </w:r>
        <w:r w:rsidR="00636D25" w:rsidRPr="00AD331F">
          <w:rPr>
            <w:rStyle w:val="a6"/>
            <w:rFonts w:hint="eastAsia"/>
            <w:noProof/>
          </w:rPr>
          <w:t xml:space="preserve"> 业务操作流程图</w:t>
        </w:r>
        <w:r w:rsidR="00636D25">
          <w:rPr>
            <w:noProof/>
            <w:webHidden/>
          </w:rPr>
          <w:tab/>
        </w:r>
        <w:r w:rsidR="00636D25">
          <w:rPr>
            <w:noProof/>
            <w:webHidden/>
          </w:rPr>
          <w:fldChar w:fldCharType="begin"/>
        </w:r>
        <w:r w:rsidR="00636D25">
          <w:rPr>
            <w:noProof/>
            <w:webHidden/>
          </w:rPr>
          <w:instrText xml:space="preserve"> PAGEREF _Toc505264963 \h </w:instrText>
        </w:r>
        <w:r w:rsidR="00636D25">
          <w:rPr>
            <w:noProof/>
            <w:webHidden/>
          </w:rPr>
        </w:r>
        <w:r w:rsidR="00636D25">
          <w:rPr>
            <w:noProof/>
            <w:webHidden/>
          </w:rPr>
          <w:fldChar w:fldCharType="separate"/>
        </w:r>
        <w:r w:rsidR="00636D25">
          <w:rPr>
            <w:noProof/>
            <w:webHidden/>
          </w:rPr>
          <w:t>51</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4" w:history="1">
        <w:r w:rsidR="00636D25" w:rsidRPr="00AD331F">
          <w:rPr>
            <w:rStyle w:val="a6"/>
            <w:noProof/>
          </w:rPr>
          <w:t>5.3.2.</w:t>
        </w:r>
        <w:r w:rsidR="00636D25" w:rsidRPr="00AD331F">
          <w:rPr>
            <w:rStyle w:val="a6"/>
            <w:rFonts w:hint="eastAsia"/>
            <w:noProof/>
          </w:rPr>
          <w:t xml:space="preserve"> 展业业务</w:t>
        </w:r>
        <w:r w:rsidR="00636D25">
          <w:rPr>
            <w:noProof/>
            <w:webHidden/>
          </w:rPr>
          <w:tab/>
        </w:r>
        <w:r w:rsidR="00636D25">
          <w:rPr>
            <w:noProof/>
            <w:webHidden/>
          </w:rPr>
          <w:fldChar w:fldCharType="begin"/>
        </w:r>
        <w:r w:rsidR="00636D25">
          <w:rPr>
            <w:noProof/>
            <w:webHidden/>
          </w:rPr>
          <w:instrText xml:space="preserve"> PAGEREF _Toc505264964 \h </w:instrText>
        </w:r>
        <w:r w:rsidR="00636D25">
          <w:rPr>
            <w:noProof/>
            <w:webHidden/>
          </w:rPr>
        </w:r>
        <w:r w:rsidR="00636D25">
          <w:rPr>
            <w:noProof/>
            <w:webHidden/>
          </w:rPr>
          <w:fldChar w:fldCharType="separate"/>
        </w:r>
        <w:r w:rsidR="00636D25">
          <w:rPr>
            <w:noProof/>
            <w:webHidden/>
          </w:rPr>
          <w:t>52</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5" w:history="1">
        <w:r w:rsidR="00636D25" w:rsidRPr="00AD331F">
          <w:rPr>
            <w:rStyle w:val="a6"/>
            <w:noProof/>
          </w:rPr>
          <w:t>5.3.3.</w:t>
        </w:r>
        <w:r w:rsidR="00636D25" w:rsidRPr="00AD331F">
          <w:rPr>
            <w:rStyle w:val="a6"/>
            <w:rFonts w:hint="eastAsia"/>
            <w:noProof/>
          </w:rPr>
          <w:t xml:space="preserve"> 投保业务</w:t>
        </w:r>
        <w:r w:rsidR="00636D25">
          <w:rPr>
            <w:noProof/>
            <w:webHidden/>
          </w:rPr>
          <w:tab/>
        </w:r>
        <w:r w:rsidR="00636D25">
          <w:rPr>
            <w:noProof/>
            <w:webHidden/>
          </w:rPr>
          <w:fldChar w:fldCharType="begin"/>
        </w:r>
        <w:r w:rsidR="00636D25">
          <w:rPr>
            <w:noProof/>
            <w:webHidden/>
          </w:rPr>
          <w:instrText xml:space="preserve"> PAGEREF _Toc505264965 \h </w:instrText>
        </w:r>
        <w:r w:rsidR="00636D25">
          <w:rPr>
            <w:noProof/>
            <w:webHidden/>
          </w:rPr>
        </w:r>
        <w:r w:rsidR="00636D25">
          <w:rPr>
            <w:noProof/>
            <w:webHidden/>
          </w:rPr>
          <w:fldChar w:fldCharType="separate"/>
        </w:r>
        <w:r w:rsidR="00636D25">
          <w:rPr>
            <w:noProof/>
            <w:webHidden/>
          </w:rPr>
          <w:t>53</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6" w:history="1">
        <w:r w:rsidR="00636D25" w:rsidRPr="00AD331F">
          <w:rPr>
            <w:rStyle w:val="a6"/>
            <w:noProof/>
          </w:rPr>
          <w:t>5.3.4.</w:t>
        </w:r>
        <w:r w:rsidR="00636D25" w:rsidRPr="00AD331F">
          <w:rPr>
            <w:rStyle w:val="a6"/>
            <w:rFonts w:hint="eastAsia"/>
            <w:noProof/>
          </w:rPr>
          <w:t xml:space="preserve"> 批改业务</w:t>
        </w:r>
        <w:r w:rsidR="00636D25">
          <w:rPr>
            <w:noProof/>
            <w:webHidden/>
          </w:rPr>
          <w:tab/>
        </w:r>
        <w:r w:rsidR="00636D25">
          <w:rPr>
            <w:noProof/>
            <w:webHidden/>
          </w:rPr>
          <w:fldChar w:fldCharType="begin"/>
        </w:r>
        <w:r w:rsidR="00636D25">
          <w:rPr>
            <w:noProof/>
            <w:webHidden/>
          </w:rPr>
          <w:instrText xml:space="preserve"> PAGEREF _Toc505264966 \h </w:instrText>
        </w:r>
        <w:r w:rsidR="00636D25">
          <w:rPr>
            <w:noProof/>
            <w:webHidden/>
          </w:rPr>
        </w:r>
        <w:r w:rsidR="00636D25">
          <w:rPr>
            <w:noProof/>
            <w:webHidden/>
          </w:rPr>
          <w:fldChar w:fldCharType="separate"/>
        </w:r>
        <w:r w:rsidR="00636D25">
          <w:rPr>
            <w:noProof/>
            <w:webHidden/>
          </w:rPr>
          <w:t>58</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7" w:history="1">
        <w:r w:rsidR="00636D25" w:rsidRPr="00AD331F">
          <w:rPr>
            <w:rStyle w:val="a6"/>
            <w:noProof/>
          </w:rPr>
          <w:t>5.3.5.</w:t>
        </w:r>
        <w:r w:rsidR="00636D25" w:rsidRPr="00AD331F">
          <w:rPr>
            <w:rStyle w:val="a6"/>
            <w:rFonts w:hint="eastAsia"/>
            <w:noProof/>
          </w:rPr>
          <w:t xml:space="preserve"> 注退业务</w:t>
        </w:r>
        <w:r w:rsidR="00636D25">
          <w:rPr>
            <w:noProof/>
            <w:webHidden/>
          </w:rPr>
          <w:tab/>
        </w:r>
        <w:r w:rsidR="00636D25">
          <w:rPr>
            <w:noProof/>
            <w:webHidden/>
          </w:rPr>
          <w:fldChar w:fldCharType="begin"/>
        </w:r>
        <w:r w:rsidR="00636D25">
          <w:rPr>
            <w:noProof/>
            <w:webHidden/>
          </w:rPr>
          <w:instrText xml:space="preserve"> PAGEREF _Toc505264967 \h </w:instrText>
        </w:r>
        <w:r w:rsidR="00636D25">
          <w:rPr>
            <w:noProof/>
            <w:webHidden/>
          </w:rPr>
        </w:r>
        <w:r w:rsidR="00636D25">
          <w:rPr>
            <w:noProof/>
            <w:webHidden/>
          </w:rPr>
          <w:fldChar w:fldCharType="separate"/>
        </w:r>
        <w:r w:rsidR="00636D25">
          <w:rPr>
            <w:noProof/>
            <w:webHidden/>
          </w:rPr>
          <w:t>61</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8" w:history="1">
        <w:r w:rsidR="00636D25" w:rsidRPr="00AD331F">
          <w:rPr>
            <w:rStyle w:val="a6"/>
            <w:noProof/>
          </w:rPr>
          <w:t>5.3.6.</w:t>
        </w:r>
        <w:r w:rsidR="00636D25" w:rsidRPr="00AD331F">
          <w:rPr>
            <w:rStyle w:val="a6"/>
            <w:rFonts w:hint="eastAsia"/>
            <w:noProof/>
          </w:rPr>
          <w:t xml:space="preserve"> 理赔业务</w:t>
        </w:r>
        <w:r w:rsidR="00636D25">
          <w:rPr>
            <w:noProof/>
            <w:webHidden/>
          </w:rPr>
          <w:tab/>
        </w:r>
        <w:r w:rsidR="00636D25">
          <w:rPr>
            <w:noProof/>
            <w:webHidden/>
          </w:rPr>
          <w:fldChar w:fldCharType="begin"/>
        </w:r>
        <w:r w:rsidR="00636D25">
          <w:rPr>
            <w:noProof/>
            <w:webHidden/>
          </w:rPr>
          <w:instrText xml:space="preserve"> PAGEREF _Toc505264968 \h </w:instrText>
        </w:r>
        <w:r w:rsidR="00636D25">
          <w:rPr>
            <w:noProof/>
            <w:webHidden/>
          </w:rPr>
        </w:r>
        <w:r w:rsidR="00636D25">
          <w:rPr>
            <w:noProof/>
            <w:webHidden/>
          </w:rPr>
          <w:fldChar w:fldCharType="separate"/>
        </w:r>
        <w:r w:rsidR="00636D25">
          <w:rPr>
            <w:noProof/>
            <w:webHidden/>
          </w:rPr>
          <w:t>63</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69" w:history="1">
        <w:r w:rsidR="00636D25" w:rsidRPr="00AD331F">
          <w:rPr>
            <w:rStyle w:val="a6"/>
            <w:noProof/>
          </w:rPr>
          <w:t>5.3.7.</w:t>
        </w:r>
        <w:r w:rsidR="00636D25" w:rsidRPr="00AD331F">
          <w:rPr>
            <w:rStyle w:val="a6"/>
            <w:rFonts w:hint="eastAsia"/>
            <w:noProof/>
          </w:rPr>
          <w:t xml:space="preserve"> 单据打印</w:t>
        </w:r>
        <w:r w:rsidR="00636D25">
          <w:rPr>
            <w:noProof/>
            <w:webHidden/>
          </w:rPr>
          <w:tab/>
        </w:r>
        <w:r w:rsidR="00636D25">
          <w:rPr>
            <w:noProof/>
            <w:webHidden/>
          </w:rPr>
          <w:fldChar w:fldCharType="begin"/>
        </w:r>
        <w:r w:rsidR="00636D25">
          <w:rPr>
            <w:noProof/>
            <w:webHidden/>
          </w:rPr>
          <w:instrText xml:space="preserve"> PAGEREF _Toc505264969 \h </w:instrText>
        </w:r>
        <w:r w:rsidR="00636D25">
          <w:rPr>
            <w:noProof/>
            <w:webHidden/>
          </w:rPr>
        </w:r>
        <w:r w:rsidR="00636D25">
          <w:rPr>
            <w:noProof/>
            <w:webHidden/>
          </w:rPr>
          <w:fldChar w:fldCharType="separate"/>
        </w:r>
        <w:r w:rsidR="00636D25">
          <w:rPr>
            <w:noProof/>
            <w:webHidden/>
          </w:rPr>
          <w:t>69</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70" w:history="1">
        <w:r w:rsidR="00636D25" w:rsidRPr="00AD331F">
          <w:rPr>
            <w:rStyle w:val="a6"/>
            <w:noProof/>
          </w:rPr>
          <w:t>5.3.8.</w:t>
        </w:r>
        <w:r w:rsidR="00636D25" w:rsidRPr="00AD331F">
          <w:rPr>
            <w:rStyle w:val="a6"/>
            <w:rFonts w:hint="eastAsia"/>
            <w:noProof/>
          </w:rPr>
          <w:t xml:space="preserve"> 财务管理</w:t>
        </w:r>
        <w:r w:rsidR="00636D25">
          <w:rPr>
            <w:noProof/>
            <w:webHidden/>
          </w:rPr>
          <w:tab/>
        </w:r>
        <w:r w:rsidR="00636D25">
          <w:rPr>
            <w:noProof/>
            <w:webHidden/>
          </w:rPr>
          <w:fldChar w:fldCharType="begin"/>
        </w:r>
        <w:r w:rsidR="00636D25">
          <w:rPr>
            <w:noProof/>
            <w:webHidden/>
          </w:rPr>
          <w:instrText xml:space="preserve"> PAGEREF _Toc505264970 \h </w:instrText>
        </w:r>
        <w:r w:rsidR="00636D25">
          <w:rPr>
            <w:noProof/>
            <w:webHidden/>
          </w:rPr>
        </w:r>
        <w:r w:rsidR="00636D25">
          <w:rPr>
            <w:noProof/>
            <w:webHidden/>
          </w:rPr>
          <w:fldChar w:fldCharType="separate"/>
        </w:r>
        <w:r w:rsidR="00636D25">
          <w:rPr>
            <w:noProof/>
            <w:webHidden/>
          </w:rPr>
          <w:t>73</w:t>
        </w:r>
        <w:r w:rsidR="00636D25">
          <w:rPr>
            <w:noProof/>
            <w:webHidden/>
          </w:rPr>
          <w:fldChar w:fldCharType="end"/>
        </w:r>
      </w:hyperlink>
    </w:p>
    <w:p w:rsidR="00636D25" w:rsidRPr="003562B9" w:rsidRDefault="004A4355" w:rsidP="00636D25">
      <w:pPr>
        <w:pStyle w:val="30"/>
        <w:tabs>
          <w:tab w:val="right" w:leader="dot" w:pos="9627"/>
        </w:tabs>
        <w:ind w:left="880"/>
        <w:rPr>
          <w:rFonts w:ascii="Calibri" w:hAnsi="Calibri"/>
          <w:noProof/>
          <w:sz w:val="21"/>
          <w:szCs w:val="22"/>
        </w:rPr>
      </w:pPr>
      <w:hyperlink w:anchor="_Toc505264971" w:history="1">
        <w:r w:rsidR="00636D25" w:rsidRPr="00AD331F">
          <w:rPr>
            <w:rStyle w:val="a6"/>
            <w:noProof/>
          </w:rPr>
          <w:t>5.3.9.</w:t>
        </w:r>
        <w:r w:rsidR="00636D25" w:rsidRPr="00AD331F">
          <w:rPr>
            <w:rStyle w:val="a6"/>
            <w:rFonts w:hint="eastAsia"/>
            <w:noProof/>
          </w:rPr>
          <w:t xml:space="preserve"> 保险产品</w:t>
        </w:r>
        <w:r w:rsidR="00636D25">
          <w:rPr>
            <w:noProof/>
            <w:webHidden/>
          </w:rPr>
          <w:tab/>
        </w:r>
        <w:r w:rsidR="00636D25">
          <w:rPr>
            <w:noProof/>
            <w:webHidden/>
          </w:rPr>
          <w:fldChar w:fldCharType="begin"/>
        </w:r>
        <w:r w:rsidR="00636D25">
          <w:rPr>
            <w:noProof/>
            <w:webHidden/>
          </w:rPr>
          <w:instrText xml:space="preserve"> PAGEREF _Toc505264971 \h </w:instrText>
        </w:r>
        <w:r w:rsidR="00636D25">
          <w:rPr>
            <w:noProof/>
            <w:webHidden/>
          </w:rPr>
        </w:r>
        <w:r w:rsidR="00636D25">
          <w:rPr>
            <w:noProof/>
            <w:webHidden/>
          </w:rPr>
          <w:fldChar w:fldCharType="separate"/>
        </w:r>
        <w:r w:rsidR="00636D25">
          <w:rPr>
            <w:noProof/>
            <w:webHidden/>
          </w:rPr>
          <w:t>77</w:t>
        </w:r>
        <w:r w:rsidR="00636D25">
          <w:rPr>
            <w:noProof/>
            <w:webHidden/>
          </w:rPr>
          <w:fldChar w:fldCharType="end"/>
        </w:r>
      </w:hyperlink>
    </w:p>
    <w:p w:rsidR="00636D25" w:rsidRPr="003562B9" w:rsidRDefault="004A4355">
      <w:pPr>
        <w:pStyle w:val="10"/>
        <w:rPr>
          <w:rFonts w:ascii="Calibri" w:hAnsi="Calibri"/>
          <w:noProof/>
          <w:sz w:val="21"/>
          <w:szCs w:val="22"/>
        </w:rPr>
      </w:pPr>
      <w:hyperlink w:anchor="_Toc505264972" w:history="1">
        <w:r w:rsidR="00636D25" w:rsidRPr="00AD331F">
          <w:rPr>
            <w:rStyle w:val="a6"/>
            <w:noProof/>
          </w:rPr>
          <w:t>6.</w:t>
        </w:r>
        <w:r w:rsidR="00636D25" w:rsidRPr="003562B9">
          <w:rPr>
            <w:rFonts w:ascii="Calibri" w:hAnsi="Calibri"/>
            <w:noProof/>
            <w:sz w:val="21"/>
            <w:szCs w:val="22"/>
          </w:rPr>
          <w:tab/>
        </w:r>
        <w:r w:rsidR="00636D25" w:rsidRPr="00AD331F">
          <w:rPr>
            <w:rStyle w:val="a6"/>
            <w:rFonts w:hint="eastAsia"/>
            <w:noProof/>
          </w:rPr>
          <w:t>附录</w:t>
        </w:r>
        <w:r w:rsidR="00636D25">
          <w:rPr>
            <w:noProof/>
            <w:webHidden/>
          </w:rPr>
          <w:tab/>
        </w:r>
        <w:r w:rsidR="00636D25">
          <w:rPr>
            <w:noProof/>
            <w:webHidden/>
          </w:rPr>
          <w:fldChar w:fldCharType="begin"/>
        </w:r>
        <w:r w:rsidR="00636D25">
          <w:rPr>
            <w:noProof/>
            <w:webHidden/>
          </w:rPr>
          <w:instrText xml:space="preserve"> PAGEREF _Toc505264972 \h </w:instrText>
        </w:r>
        <w:r w:rsidR="00636D25">
          <w:rPr>
            <w:noProof/>
            <w:webHidden/>
          </w:rPr>
        </w:r>
        <w:r w:rsidR="00636D25">
          <w:rPr>
            <w:noProof/>
            <w:webHidden/>
          </w:rPr>
          <w:fldChar w:fldCharType="separate"/>
        </w:r>
        <w:r w:rsidR="00636D25">
          <w:rPr>
            <w:noProof/>
            <w:webHidden/>
          </w:rPr>
          <w:t>79</w:t>
        </w:r>
        <w:r w:rsidR="00636D25">
          <w:rPr>
            <w:noProof/>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73" w:history="1">
        <w:r w:rsidR="00636D25" w:rsidRPr="00AD331F">
          <w:rPr>
            <w:rStyle w:val="a6"/>
          </w:rPr>
          <w:t>6.1.</w:t>
        </w:r>
        <w:r w:rsidR="00636D25" w:rsidRPr="003562B9">
          <w:rPr>
            <w:rFonts w:ascii="Calibri" w:hAnsi="Calibri"/>
            <w:szCs w:val="22"/>
            <w:lang w:eastAsia="zh-CN"/>
          </w:rPr>
          <w:tab/>
        </w:r>
        <w:r w:rsidR="00636D25" w:rsidRPr="00AD331F">
          <w:rPr>
            <w:rStyle w:val="a6"/>
            <w:rFonts w:hint="eastAsia"/>
          </w:rPr>
          <w:t>附录一：企业财产基本险费率及调整系数表</w:t>
        </w:r>
        <w:r w:rsidR="00636D25">
          <w:rPr>
            <w:webHidden/>
          </w:rPr>
          <w:tab/>
        </w:r>
        <w:r w:rsidR="00636D25">
          <w:rPr>
            <w:webHidden/>
          </w:rPr>
          <w:fldChar w:fldCharType="begin"/>
        </w:r>
        <w:r w:rsidR="00636D25">
          <w:rPr>
            <w:webHidden/>
          </w:rPr>
          <w:instrText xml:space="preserve"> PAGEREF _Toc505264973 \h </w:instrText>
        </w:r>
        <w:r w:rsidR="00636D25">
          <w:rPr>
            <w:webHidden/>
          </w:rPr>
        </w:r>
        <w:r w:rsidR="00636D25">
          <w:rPr>
            <w:webHidden/>
          </w:rPr>
          <w:fldChar w:fldCharType="separate"/>
        </w:r>
        <w:r w:rsidR="00636D25">
          <w:rPr>
            <w:webHidden/>
          </w:rPr>
          <w:t>79</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74" w:history="1">
        <w:r w:rsidR="00636D25" w:rsidRPr="00AD331F">
          <w:rPr>
            <w:rStyle w:val="a6"/>
          </w:rPr>
          <w:t>6.2.</w:t>
        </w:r>
        <w:r w:rsidR="00636D25" w:rsidRPr="003562B9">
          <w:rPr>
            <w:rFonts w:ascii="Calibri" w:hAnsi="Calibri"/>
            <w:szCs w:val="22"/>
            <w:lang w:eastAsia="zh-CN"/>
          </w:rPr>
          <w:tab/>
        </w:r>
        <w:r w:rsidR="00636D25" w:rsidRPr="00AD331F">
          <w:rPr>
            <w:rStyle w:val="a6"/>
            <w:rFonts w:hint="eastAsia"/>
          </w:rPr>
          <w:t>附录二：机器设备损坏险费率及调整系数表</w:t>
        </w:r>
        <w:r w:rsidR="00636D25">
          <w:rPr>
            <w:webHidden/>
          </w:rPr>
          <w:tab/>
        </w:r>
        <w:r w:rsidR="00636D25">
          <w:rPr>
            <w:webHidden/>
          </w:rPr>
          <w:fldChar w:fldCharType="begin"/>
        </w:r>
        <w:r w:rsidR="00636D25">
          <w:rPr>
            <w:webHidden/>
          </w:rPr>
          <w:instrText xml:space="preserve"> PAGEREF _Toc505264974 \h </w:instrText>
        </w:r>
        <w:r w:rsidR="00636D25">
          <w:rPr>
            <w:webHidden/>
          </w:rPr>
        </w:r>
        <w:r w:rsidR="00636D25">
          <w:rPr>
            <w:webHidden/>
          </w:rPr>
          <w:fldChar w:fldCharType="separate"/>
        </w:r>
        <w:r w:rsidR="00636D25">
          <w:rPr>
            <w:webHidden/>
          </w:rPr>
          <w:t>86</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75" w:history="1">
        <w:r w:rsidR="00636D25" w:rsidRPr="00AD331F">
          <w:rPr>
            <w:rStyle w:val="a6"/>
          </w:rPr>
          <w:t>6.3.</w:t>
        </w:r>
        <w:r w:rsidR="00636D25" w:rsidRPr="003562B9">
          <w:rPr>
            <w:rFonts w:ascii="Calibri" w:hAnsi="Calibri"/>
            <w:szCs w:val="22"/>
            <w:lang w:eastAsia="zh-CN"/>
          </w:rPr>
          <w:tab/>
        </w:r>
        <w:r w:rsidR="00636D25" w:rsidRPr="00AD331F">
          <w:rPr>
            <w:rStyle w:val="a6"/>
            <w:rFonts w:hint="eastAsia"/>
          </w:rPr>
          <w:t>附录三：团体意外伤害险费率及调整系数表</w:t>
        </w:r>
        <w:r w:rsidR="00636D25">
          <w:rPr>
            <w:webHidden/>
          </w:rPr>
          <w:tab/>
        </w:r>
        <w:r w:rsidR="00636D25">
          <w:rPr>
            <w:webHidden/>
          </w:rPr>
          <w:fldChar w:fldCharType="begin"/>
        </w:r>
        <w:r w:rsidR="00636D25">
          <w:rPr>
            <w:webHidden/>
          </w:rPr>
          <w:instrText xml:space="preserve"> PAGEREF _Toc505264975 \h </w:instrText>
        </w:r>
        <w:r w:rsidR="00636D25">
          <w:rPr>
            <w:webHidden/>
          </w:rPr>
        </w:r>
        <w:r w:rsidR="00636D25">
          <w:rPr>
            <w:webHidden/>
          </w:rPr>
          <w:fldChar w:fldCharType="separate"/>
        </w:r>
        <w:r w:rsidR="00636D25">
          <w:rPr>
            <w:webHidden/>
          </w:rPr>
          <w:t>88</w:t>
        </w:r>
        <w:r w:rsidR="00636D25">
          <w:rPr>
            <w:webHidden/>
          </w:rPr>
          <w:fldChar w:fldCharType="end"/>
        </w:r>
      </w:hyperlink>
    </w:p>
    <w:p w:rsidR="00636D25" w:rsidRPr="003562B9" w:rsidRDefault="004A4355" w:rsidP="00636D25">
      <w:pPr>
        <w:pStyle w:val="20"/>
        <w:tabs>
          <w:tab w:val="left" w:pos="1260"/>
          <w:tab w:val="right" w:leader="dot" w:pos="9627"/>
        </w:tabs>
        <w:rPr>
          <w:rFonts w:ascii="Calibri" w:hAnsi="Calibri"/>
          <w:szCs w:val="22"/>
          <w:lang w:eastAsia="zh-CN"/>
        </w:rPr>
      </w:pPr>
      <w:hyperlink w:anchor="_Toc505264976" w:history="1">
        <w:r w:rsidR="00636D25" w:rsidRPr="00AD331F">
          <w:rPr>
            <w:rStyle w:val="a6"/>
          </w:rPr>
          <w:t>6.4.</w:t>
        </w:r>
        <w:r w:rsidR="00636D25" w:rsidRPr="003562B9">
          <w:rPr>
            <w:rFonts w:ascii="Calibri" w:hAnsi="Calibri"/>
            <w:szCs w:val="22"/>
            <w:lang w:eastAsia="zh-CN"/>
          </w:rPr>
          <w:tab/>
        </w:r>
        <w:r w:rsidR="00636D25" w:rsidRPr="00AD331F">
          <w:rPr>
            <w:rStyle w:val="a6"/>
            <w:rFonts w:hint="eastAsia"/>
          </w:rPr>
          <w:t>附录四：实训报告模板</w:t>
        </w:r>
        <w:r w:rsidR="00636D25">
          <w:rPr>
            <w:webHidden/>
          </w:rPr>
          <w:tab/>
        </w:r>
        <w:r w:rsidR="00636D25">
          <w:rPr>
            <w:webHidden/>
          </w:rPr>
          <w:fldChar w:fldCharType="begin"/>
        </w:r>
        <w:r w:rsidR="00636D25">
          <w:rPr>
            <w:webHidden/>
          </w:rPr>
          <w:instrText xml:space="preserve"> PAGEREF _Toc505264976 \h </w:instrText>
        </w:r>
        <w:r w:rsidR="00636D25">
          <w:rPr>
            <w:webHidden/>
          </w:rPr>
        </w:r>
        <w:r w:rsidR="00636D25">
          <w:rPr>
            <w:webHidden/>
          </w:rPr>
          <w:fldChar w:fldCharType="separate"/>
        </w:r>
        <w:r w:rsidR="00636D25">
          <w:rPr>
            <w:webHidden/>
          </w:rPr>
          <w:t>89</w:t>
        </w:r>
        <w:r w:rsidR="00636D25">
          <w:rPr>
            <w:webHidden/>
          </w:rPr>
          <w:fldChar w:fldCharType="end"/>
        </w:r>
      </w:hyperlink>
    </w:p>
    <w:p w:rsidR="006708B9" w:rsidRPr="003B3018" w:rsidRDefault="006708B9" w:rsidP="00F87FC5">
      <w:pPr>
        <w:pStyle w:val="10"/>
        <w:spacing w:line="360" w:lineRule="auto"/>
        <w:rPr>
          <w:rFonts w:hAnsi="宋体"/>
        </w:rPr>
        <w:sectPr w:rsidR="006708B9" w:rsidRPr="003B3018" w:rsidSect="004A3FF2">
          <w:headerReference w:type="even" r:id="rId17"/>
          <w:headerReference w:type="default" r:id="rId18"/>
          <w:footerReference w:type="even" r:id="rId19"/>
          <w:footerReference w:type="default" r:id="rId20"/>
          <w:headerReference w:type="first" r:id="rId21"/>
          <w:footerReference w:type="first" r:id="rId22"/>
          <w:pgSz w:w="11906" w:h="16838" w:code="9"/>
          <w:pgMar w:top="851" w:right="851" w:bottom="851" w:left="1418" w:header="567" w:footer="567" w:gutter="0"/>
          <w:pgNumType w:start="1"/>
          <w:cols w:space="425"/>
          <w:titlePg/>
          <w:docGrid w:type="lines" w:linePitch="317"/>
        </w:sectPr>
      </w:pPr>
      <w:r>
        <w:fldChar w:fldCharType="end"/>
      </w:r>
      <w:bookmarkStart w:id="5" w:name="_Toc505308721"/>
      <w:bookmarkStart w:id="6" w:name="_Toc505312290"/>
      <w:bookmarkStart w:id="7" w:name="_Toc505313646"/>
      <w:bookmarkStart w:id="8" w:name="_Toc505313683"/>
      <w:bookmarkStart w:id="9" w:name="_Toc505314950"/>
      <w:bookmarkStart w:id="10" w:name="_Toc505315188"/>
    </w:p>
    <w:p w:rsidR="0093176A" w:rsidRPr="00683D0C" w:rsidRDefault="006D57AB" w:rsidP="00F87FC5">
      <w:pPr>
        <w:pStyle w:val="1"/>
        <w:spacing w:line="360" w:lineRule="auto"/>
      </w:pPr>
      <w:bookmarkStart w:id="11" w:name="_Toc505264926"/>
      <w:bookmarkEnd w:id="5"/>
      <w:bookmarkEnd w:id="6"/>
      <w:bookmarkEnd w:id="7"/>
      <w:bookmarkEnd w:id="8"/>
      <w:bookmarkEnd w:id="9"/>
      <w:bookmarkEnd w:id="10"/>
      <w:r>
        <w:rPr>
          <w:rFonts w:hint="eastAsia"/>
        </w:rPr>
        <w:lastRenderedPageBreak/>
        <w:t>引言</w:t>
      </w:r>
      <w:bookmarkEnd w:id="11"/>
    </w:p>
    <w:p w:rsidR="0093176A" w:rsidRDefault="00B65A6A" w:rsidP="00F87FC5">
      <w:pPr>
        <w:pStyle w:val="2"/>
        <w:spacing w:line="360" w:lineRule="auto"/>
      </w:pPr>
      <w:bookmarkStart w:id="12" w:name="_Toc505264927"/>
      <w:r>
        <w:rPr>
          <w:rFonts w:hint="eastAsia"/>
        </w:rPr>
        <w:t>编写目的</w:t>
      </w:r>
      <w:bookmarkEnd w:id="12"/>
    </w:p>
    <w:p w:rsidR="0093176A" w:rsidRPr="00A70262" w:rsidRDefault="00A70262" w:rsidP="00F87FC5">
      <w:pPr>
        <w:spacing w:line="360" w:lineRule="auto"/>
        <w:ind w:firstLine="425"/>
      </w:pPr>
      <w:r w:rsidRPr="00A70262">
        <w:rPr>
          <w:rFonts w:hint="eastAsia"/>
        </w:rPr>
        <w:t>本文档是为国泰安保险</w:t>
      </w:r>
      <w:r w:rsidR="00D469A2">
        <w:rPr>
          <w:rFonts w:hint="eastAsia"/>
        </w:rPr>
        <w:t>公司综合</w:t>
      </w:r>
      <w:r w:rsidRPr="00A70262">
        <w:rPr>
          <w:rFonts w:hint="eastAsia"/>
        </w:rPr>
        <w:t>业务教学软件V1.</w:t>
      </w:r>
      <w:r w:rsidR="00D469A2">
        <w:rPr>
          <w:rFonts w:hint="eastAsia"/>
        </w:rPr>
        <w:t>6</w:t>
      </w:r>
      <w:r w:rsidRPr="00A70262">
        <w:rPr>
          <w:rFonts w:hint="eastAsia"/>
        </w:rPr>
        <w:t>的用户提供操作使用指引。</w:t>
      </w:r>
    </w:p>
    <w:p w:rsidR="0093176A" w:rsidRDefault="00B65A6A" w:rsidP="00F87FC5">
      <w:pPr>
        <w:pStyle w:val="2"/>
        <w:spacing w:line="360" w:lineRule="auto"/>
      </w:pPr>
      <w:bookmarkStart w:id="13" w:name="_Toc505264928"/>
      <w:r>
        <w:rPr>
          <w:rFonts w:hint="eastAsia"/>
        </w:rPr>
        <w:t>背景</w:t>
      </w:r>
      <w:bookmarkEnd w:id="13"/>
    </w:p>
    <w:p w:rsidR="00A70262" w:rsidRDefault="00A70262" w:rsidP="00F87FC5">
      <w:pPr>
        <w:spacing w:line="360" w:lineRule="auto"/>
        <w:ind w:firstLine="440"/>
      </w:pPr>
      <w:r>
        <w:rPr>
          <w:rFonts w:hint="eastAsia"/>
        </w:rPr>
        <w:t>产品名称：</w:t>
      </w:r>
      <w:r w:rsidRPr="00A70262">
        <w:rPr>
          <w:rFonts w:hint="eastAsia"/>
        </w:rPr>
        <w:t>国泰安保险</w:t>
      </w:r>
      <w:r w:rsidR="00D469A2">
        <w:rPr>
          <w:rFonts w:hint="eastAsia"/>
        </w:rPr>
        <w:t>公司综合</w:t>
      </w:r>
      <w:r w:rsidRPr="00A70262">
        <w:rPr>
          <w:rFonts w:hint="eastAsia"/>
        </w:rPr>
        <w:t>业务教学软件V1.</w:t>
      </w:r>
      <w:r w:rsidR="00D469A2">
        <w:rPr>
          <w:rFonts w:hint="eastAsia"/>
        </w:rPr>
        <w:t>6</w:t>
      </w:r>
    </w:p>
    <w:p w:rsidR="00A70262" w:rsidRDefault="00A70262" w:rsidP="00F87FC5">
      <w:pPr>
        <w:spacing w:line="360" w:lineRule="auto"/>
        <w:ind w:firstLine="440"/>
      </w:pPr>
      <w:r>
        <w:rPr>
          <w:rFonts w:hint="eastAsia"/>
        </w:rPr>
        <w:t>产品定义：</w:t>
      </w:r>
      <w:r w:rsidR="00D469A2" w:rsidRPr="00D469A2">
        <w:rPr>
          <w:rFonts w:hint="eastAsia"/>
        </w:rPr>
        <w:t>国泰安保险公司综合业务教学软件V1.</w:t>
      </w:r>
      <w:r w:rsidR="00D469A2">
        <w:rPr>
          <w:rFonts w:hint="eastAsia"/>
        </w:rPr>
        <w:t>6</w:t>
      </w:r>
      <w:r w:rsidR="00D469A2" w:rsidRPr="00D469A2">
        <w:rPr>
          <w:rFonts w:hint="eastAsia"/>
        </w:rPr>
        <w:t>是一款基于现代商业保险公司最新核心业务系统开发，结合教学需求，以仿真的业务流程，将理论知识融合在操作流程中，让学生体验商业保险公司的业务知识、操作规范及流程，了解各岗位权限及业务的差异，满足高职院校及普通本科等院校教师教、学、练、考一体无纸化的教学需求，进而达到学校培养应用型实用人才及储备人才的目的的产品。</w:t>
      </w:r>
    </w:p>
    <w:p w:rsidR="00A70262" w:rsidRDefault="00A70262" w:rsidP="00F87FC5">
      <w:pPr>
        <w:spacing w:line="360" w:lineRule="auto"/>
        <w:ind w:firstLine="440"/>
      </w:pPr>
      <w:r>
        <w:rPr>
          <w:rFonts w:hint="eastAsia"/>
        </w:rPr>
        <w:t>本项目由深圳国泰安教育技术股份有限公司金融产品事业部提出，由深圳国泰安教育技术股份有限公司研发中心研发，供各购买本产品的高职及普通本科的教师和学生使用，在Windows操作系统平台上运行。</w:t>
      </w:r>
    </w:p>
    <w:p w:rsidR="00A70262" w:rsidRPr="00A70262" w:rsidRDefault="00A70262" w:rsidP="00F87FC5">
      <w:pPr>
        <w:spacing w:line="360" w:lineRule="auto"/>
        <w:ind w:firstLine="440"/>
      </w:pPr>
      <w:r>
        <w:rPr>
          <w:rFonts w:hint="eastAsia"/>
        </w:rPr>
        <w:t>系统包含管理员端、教师端、学生端三大端口</w:t>
      </w:r>
      <w:r w:rsidR="00D469A2">
        <w:rPr>
          <w:rFonts w:hint="eastAsia"/>
        </w:rPr>
        <w:t>，主要实现实训功能</w:t>
      </w:r>
      <w:r>
        <w:rPr>
          <w:rFonts w:hint="eastAsia"/>
        </w:rPr>
        <w:t>：管理员</w:t>
      </w:r>
      <w:proofErr w:type="gramStart"/>
      <w:r>
        <w:rPr>
          <w:rFonts w:hint="eastAsia"/>
        </w:rPr>
        <w:t>端实现</w:t>
      </w:r>
      <w:proofErr w:type="gramEnd"/>
      <w:r w:rsidR="00D469A2">
        <w:rPr>
          <w:rFonts w:hint="eastAsia"/>
        </w:rPr>
        <w:t>系统实训项目</w:t>
      </w:r>
      <w:r w:rsidR="00101AE0">
        <w:rPr>
          <w:rFonts w:hint="eastAsia"/>
        </w:rPr>
        <w:t>管理</w:t>
      </w:r>
      <w:r>
        <w:rPr>
          <w:rFonts w:hint="eastAsia"/>
        </w:rPr>
        <w:t>；教师</w:t>
      </w:r>
      <w:proofErr w:type="gramStart"/>
      <w:r>
        <w:rPr>
          <w:rFonts w:hint="eastAsia"/>
        </w:rPr>
        <w:t>端实现</w:t>
      </w:r>
      <w:r w:rsidR="00D469A2">
        <w:rPr>
          <w:rFonts w:hint="eastAsia"/>
        </w:rPr>
        <w:t>实训</w:t>
      </w:r>
      <w:r>
        <w:rPr>
          <w:rFonts w:hint="eastAsia"/>
        </w:rPr>
        <w:t>管理</w:t>
      </w:r>
      <w:proofErr w:type="gramEnd"/>
      <w:r w:rsidR="00D469A2">
        <w:rPr>
          <w:rFonts w:hint="eastAsia"/>
        </w:rPr>
        <w:t>等功能；学生</w:t>
      </w:r>
      <w:proofErr w:type="gramStart"/>
      <w:r w:rsidR="00D469A2">
        <w:rPr>
          <w:rFonts w:hint="eastAsia"/>
        </w:rPr>
        <w:t>端实现</w:t>
      </w:r>
      <w:proofErr w:type="gramEnd"/>
      <w:r w:rsidR="00517624">
        <w:rPr>
          <w:rFonts w:hint="eastAsia"/>
        </w:rPr>
        <w:t>业务实训（</w:t>
      </w:r>
      <w:r>
        <w:rPr>
          <w:rFonts w:hint="eastAsia"/>
        </w:rPr>
        <w:t>包括</w:t>
      </w:r>
      <w:r w:rsidR="00D469A2">
        <w:rPr>
          <w:rFonts w:hint="eastAsia"/>
        </w:rPr>
        <w:t>机动车</w:t>
      </w:r>
      <w:proofErr w:type="gramStart"/>
      <w:r w:rsidR="00D469A2">
        <w:rPr>
          <w:rFonts w:hint="eastAsia"/>
        </w:rPr>
        <w:t>交强险</w:t>
      </w:r>
      <w:proofErr w:type="gramEnd"/>
      <w:r w:rsidR="00D469A2">
        <w:rPr>
          <w:rFonts w:hint="eastAsia"/>
        </w:rPr>
        <w:t>、机动车商业险、提车险、家庭财产保险、装修综合保险、家政雇员责任保险、旅行社责任保险、企业财产保险、机器设备损坏险、</w:t>
      </w:r>
      <w:r w:rsidR="00A66BB9">
        <w:rPr>
          <w:rFonts w:hint="eastAsia"/>
        </w:rPr>
        <w:t>船舶保险、农业保险等财险实训，定期寿险、终身寿险、定期重大疾病险、终身重大疾病险、个人意外伤害险、旅行社意外伤害险、交通工具意外伤害险、旅游意外伤害险、团体意外伤害险等寿险实训</w:t>
      </w:r>
      <w:r w:rsidR="00517624">
        <w:rPr>
          <w:rFonts w:hint="eastAsia"/>
        </w:rPr>
        <w:t>）</w:t>
      </w:r>
      <w:r>
        <w:rPr>
          <w:rFonts w:hint="eastAsia"/>
        </w:rPr>
        <w:t>功能。</w:t>
      </w:r>
    </w:p>
    <w:p w:rsidR="00B65A6A" w:rsidRDefault="00FB378C" w:rsidP="00F87FC5">
      <w:pPr>
        <w:pStyle w:val="2"/>
        <w:spacing w:line="360" w:lineRule="auto"/>
      </w:pPr>
      <w:bookmarkStart w:id="14" w:name="_Toc505264929"/>
      <w:r>
        <w:rPr>
          <w:rFonts w:hint="eastAsia"/>
        </w:rPr>
        <w:t>术语和</w:t>
      </w:r>
      <w:r w:rsidR="00B65A6A">
        <w:rPr>
          <w:rFonts w:hint="eastAsia"/>
        </w:rPr>
        <w:t>定义</w:t>
      </w:r>
      <w:bookmarkEnd w:id="14"/>
    </w:p>
    <w:p w:rsidR="00A70262" w:rsidRDefault="00A70262" w:rsidP="00F87FC5">
      <w:pPr>
        <w:spacing w:line="360" w:lineRule="auto"/>
        <w:ind w:firstLine="440"/>
      </w:pPr>
      <w:r w:rsidRPr="00A70262">
        <w:rPr>
          <w:rFonts w:hint="eastAsia"/>
        </w:rPr>
        <w:t>本文</w:t>
      </w:r>
      <w:r w:rsidR="00FB378C">
        <w:rPr>
          <w:rFonts w:hint="eastAsia"/>
        </w:rPr>
        <w:t>及软件</w:t>
      </w:r>
      <w:r w:rsidRPr="00A70262">
        <w:rPr>
          <w:rFonts w:hint="eastAsia"/>
        </w:rPr>
        <w:t>中用到的术语</w:t>
      </w:r>
      <w:r>
        <w:rPr>
          <w:rFonts w:hint="eastAsia"/>
        </w:rPr>
        <w:t>定义</w:t>
      </w:r>
      <w:r w:rsidR="00FB378C">
        <w:rPr>
          <w:rFonts w:hint="eastAsia"/>
        </w:rPr>
        <w:t>说明</w:t>
      </w:r>
      <w:r>
        <w:rPr>
          <w:rFonts w:hint="eastAsia"/>
        </w:rPr>
        <w:t>：</w:t>
      </w:r>
    </w:p>
    <w:tbl>
      <w:tblPr>
        <w:tblW w:w="0" w:type="auto"/>
        <w:jc w:val="center"/>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1843"/>
        <w:gridCol w:w="6768"/>
      </w:tblGrid>
      <w:tr w:rsidR="00FB378C" w:rsidRPr="001B147C" w:rsidTr="00636D25">
        <w:trPr>
          <w:trHeight w:val="20"/>
          <w:jc w:val="center"/>
        </w:trPr>
        <w:tc>
          <w:tcPr>
            <w:tcW w:w="708" w:type="dxa"/>
            <w:shd w:val="clear" w:color="auto" w:fill="D9D9D9"/>
            <w:vAlign w:val="center"/>
            <w:hideMark/>
          </w:tcPr>
          <w:p w:rsidR="00FB378C" w:rsidRPr="004A3FF2" w:rsidRDefault="00FB378C" w:rsidP="003B4E08">
            <w:pPr>
              <w:spacing w:line="276" w:lineRule="auto"/>
              <w:jc w:val="center"/>
              <w:rPr>
                <w:b/>
                <w:bCs/>
                <w:szCs w:val="22"/>
              </w:rPr>
            </w:pPr>
            <w:r w:rsidRPr="004A3FF2">
              <w:rPr>
                <w:rFonts w:hint="eastAsia"/>
                <w:b/>
                <w:bCs/>
                <w:szCs w:val="22"/>
              </w:rPr>
              <w:t>序号</w:t>
            </w:r>
          </w:p>
        </w:tc>
        <w:tc>
          <w:tcPr>
            <w:tcW w:w="1843" w:type="dxa"/>
            <w:shd w:val="clear" w:color="auto" w:fill="D9D9D9"/>
            <w:vAlign w:val="center"/>
            <w:hideMark/>
          </w:tcPr>
          <w:p w:rsidR="00FB378C" w:rsidRPr="004A3FF2" w:rsidRDefault="00FB378C" w:rsidP="003B4E08">
            <w:pPr>
              <w:spacing w:line="276" w:lineRule="auto"/>
              <w:jc w:val="center"/>
              <w:rPr>
                <w:b/>
                <w:bCs/>
                <w:szCs w:val="22"/>
              </w:rPr>
            </w:pPr>
            <w:r w:rsidRPr="004A3FF2">
              <w:rPr>
                <w:rFonts w:hint="eastAsia"/>
                <w:b/>
                <w:bCs/>
                <w:szCs w:val="22"/>
              </w:rPr>
              <w:t>名词</w:t>
            </w:r>
          </w:p>
        </w:tc>
        <w:tc>
          <w:tcPr>
            <w:tcW w:w="6768" w:type="dxa"/>
            <w:shd w:val="clear" w:color="auto" w:fill="D9D9D9"/>
            <w:vAlign w:val="center"/>
            <w:hideMark/>
          </w:tcPr>
          <w:p w:rsidR="00FB378C" w:rsidRPr="004A3FF2" w:rsidRDefault="00FB378C" w:rsidP="003B4E08">
            <w:pPr>
              <w:spacing w:line="276" w:lineRule="auto"/>
              <w:jc w:val="center"/>
              <w:rPr>
                <w:b/>
                <w:bCs/>
                <w:szCs w:val="22"/>
              </w:rPr>
            </w:pPr>
            <w:r w:rsidRPr="004A3FF2">
              <w:rPr>
                <w:rFonts w:hint="eastAsia"/>
                <w:b/>
                <w:bCs/>
                <w:szCs w:val="22"/>
              </w:rPr>
              <w:t>定义说明</w:t>
            </w:r>
          </w:p>
        </w:tc>
      </w:tr>
      <w:tr w:rsidR="00FB378C" w:rsidRPr="001B147C" w:rsidTr="00636D25">
        <w:trPr>
          <w:trHeight w:val="20"/>
          <w:jc w:val="center"/>
        </w:trPr>
        <w:tc>
          <w:tcPr>
            <w:tcW w:w="708" w:type="dxa"/>
            <w:shd w:val="clear" w:color="auto" w:fill="auto"/>
            <w:vAlign w:val="center"/>
          </w:tcPr>
          <w:p w:rsidR="00FB378C" w:rsidRPr="004A3FF2" w:rsidRDefault="00FB378C" w:rsidP="003B4E08">
            <w:pPr>
              <w:spacing w:line="276" w:lineRule="auto"/>
              <w:jc w:val="center"/>
              <w:rPr>
                <w:sz w:val="21"/>
                <w:szCs w:val="22"/>
              </w:rPr>
            </w:pPr>
            <w:r w:rsidRPr="004A3FF2">
              <w:rPr>
                <w:rFonts w:hint="eastAsia"/>
                <w:sz w:val="21"/>
                <w:szCs w:val="22"/>
              </w:rPr>
              <w:t>1</w:t>
            </w:r>
          </w:p>
        </w:tc>
        <w:tc>
          <w:tcPr>
            <w:tcW w:w="1843" w:type="dxa"/>
            <w:shd w:val="clear" w:color="auto" w:fill="auto"/>
            <w:vAlign w:val="center"/>
          </w:tcPr>
          <w:p w:rsidR="00FB378C" w:rsidRPr="004A3FF2" w:rsidRDefault="00FB378C" w:rsidP="003B4E08">
            <w:pPr>
              <w:spacing w:line="276" w:lineRule="auto"/>
              <w:jc w:val="center"/>
              <w:rPr>
                <w:b/>
                <w:sz w:val="21"/>
                <w:szCs w:val="22"/>
              </w:rPr>
            </w:pPr>
            <w:r w:rsidRPr="004A3FF2">
              <w:rPr>
                <w:rFonts w:hint="eastAsia"/>
                <w:b/>
                <w:sz w:val="21"/>
                <w:szCs w:val="22"/>
              </w:rPr>
              <w:t>国泰安公司</w:t>
            </w:r>
          </w:p>
        </w:tc>
        <w:tc>
          <w:tcPr>
            <w:tcW w:w="6768" w:type="dxa"/>
            <w:shd w:val="clear" w:color="auto" w:fill="auto"/>
            <w:vAlign w:val="center"/>
          </w:tcPr>
          <w:p w:rsidR="00FB378C" w:rsidRPr="004A3FF2" w:rsidRDefault="00FB378C" w:rsidP="003B4E08">
            <w:pPr>
              <w:spacing w:line="276" w:lineRule="auto"/>
              <w:jc w:val="both"/>
              <w:rPr>
                <w:sz w:val="21"/>
                <w:szCs w:val="22"/>
              </w:rPr>
            </w:pPr>
            <w:r w:rsidRPr="004A3FF2">
              <w:rPr>
                <w:rFonts w:hint="eastAsia"/>
                <w:szCs w:val="22"/>
              </w:rPr>
              <w:t>深圳国泰安教育技术股份有限公司</w:t>
            </w:r>
            <w:r w:rsidR="00D1238F">
              <w:rPr>
                <w:rFonts w:hint="eastAsia"/>
                <w:szCs w:val="22"/>
              </w:rPr>
              <w:t>。</w:t>
            </w:r>
          </w:p>
        </w:tc>
      </w:tr>
      <w:tr w:rsidR="00FB378C" w:rsidRPr="001B147C" w:rsidTr="00636D25">
        <w:trPr>
          <w:trHeight w:val="20"/>
          <w:jc w:val="center"/>
        </w:trPr>
        <w:tc>
          <w:tcPr>
            <w:tcW w:w="708" w:type="dxa"/>
            <w:shd w:val="clear" w:color="auto" w:fill="auto"/>
            <w:vAlign w:val="center"/>
          </w:tcPr>
          <w:p w:rsidR="00FB378C" w:rsidRPr="004A3FF2" w:rsidRDefault="00FB378C" w:rsidP="003B4E08">
            <w:pPr>
              <w:spacing w:line="276" w:lineRule="auto"/>
              <w:jc w:val="center"/>
              <w:rPr>
                <w:sz w:val="21"/>
                <w:szCs w:val="22"/>
              </w:rPr>
            </w:pPr>
            <w:r w:rsidRPr="004A3FF2">
              <w:rPr>
                <w:rFonts w:hint="eastAsia"/>
                <w:sz w:val="21"/>
                <w:szCs w:val="22"/>
              </w:rPr>
              <w:t>2</w:t>
            </w:r>
          </w:p>
        </w:tc>
        <w:tc>
          <w:tcPr>
            <w:tcW w:w="1843" w:type="dxa"/>
            <w:shd w:val="clear" w:color="auto" w:fill="auto"/>
            <w:vAlign w:val="center"/>
          </w:tcPr>
          <w:p w:rsidR="00FB378C" w:rsidRPr="004A3FF2" w:rsidRDefault="00FB378C" w:rsidP="003B4E08">
            <w:pPr>
              <w:spacing w:line="276" w:lineRule="auto"/>
              <w:jc w:val="center"/>
              <w:rPr>
                <w:b/>
                <w:sz w:val="21"/>
                <w:szCs w:val="22"/>
              </w:rPr>
            </w:pPr>
            <w:r w:rsidRPr="004A3FF2">
              <w:rPr>
                <w:rFonts w:hint="eastAsia"/>
                <w:b/>
                <w:sz w:val="21"/>
                <w:szCs w:val="22"/>
              </w:rPr>
              <w:t>国泰安人寿保险股份有限公司</w:t>
            </w:r>
          </w:p>
        </w:tc>
        <w:tc>
          <w:tcPr>
            <w:tcW w:w="6768" w:type="dxa"/>
            <w:shd w:val="clear" w:color="auto" w:fill="auto"/>
            <w:vAlign w:val="center"/>
          </w:tcPr>
          <w:p w:rsidR="00FB378C" w:rsidRPr="004A3FF2" w:rsidRDefault="00FB378C" w:rsidP="003B4E08">
            <w:pPr>
              <w:spacing w:line="276" w:lineRule="auto"/>
              <w:jc w:val="both"/>
              <w:rPr>
                <w:sz w:val="21"/>
                <w:szCs w:val="22"/>
              </w:rPr>
            </w:pPr>
            <w:r w:rsidRPr="004A3FF2">
              <w:rPr>
                <w:rFonts w:hint="eastAsia"/>
                <w:szCs w:val="22"/>
              </w:rPr>
              <w:t>虚拟的保险公司名称</w:t>
            </w:r>
            <w:r w:rsidR="00D1238F">
              <w:rPr>
                <w:rFonts w:hint="eastAsia"/>
                <w:szCs w:val="22"/>
              </w:rPr>
              <w:t>。</w:t>
            </w:r>
          </w:p>
        </w:tc>
      </w:tr>
      <w:tr w:rsidR="00FB378C" w:rsidRPr="001B147C" w:rsidTr="00636D25">
        <w:trPr>
          <w:trHeight w:val="20"/>
          <w:jc w:val="center"/>
        </w:trPr>
        <w:tc>
          <w:tcPr>
            <w:tcW w:w="708" w:type="dxa"/>
            <w:shd w:val="clear" w:color="auto" w:fill="auto"/>
            <w:vAlign w:val="center"/>
            <w:hideMark/>
          </w:tcPr>
          <w:p w:rsidR="00FB378C" w:rsidRPr="004A3FF2" w:rsidRDefault="00A66BB9" w:rsidP="003B4E08">
            <w:pPr>
              <w:spacing w:line="276" w:lineRule="auto"/>
              <w:jc w:val="center"/>
              <w:rPr>
                <w:sz w:val="21"/>
                <w:szCs w:val="22"/>
              </w:rPr>
            </w:pPr>
            <w:r>
              <w:rPr>
                <w:rFonts w:hint="eastAsia"/>
                <w:sz w:val="21"/>
                <w:szCs w:val="22"/>
              </w:rPr>
              <w:t>3</w:t>
            </w:r>
          </w:p>
        </w:tc>
        <w:tc>
          <w:tcPr>
            <w:tcW w:w="1843" w:type="dxa"/>
            <w:shd w:val="clear" w:color="auto" w:fill="auto"/>
            <w:vAlign w:val="center"/>
            <w:hideMark/>
          </w:tcPr>
          <w:p w:rsidR="00FB378C" w:rsidRPr="004A3FF2" w:rsidRDefault="00A66BB9" w:rsidP="003B4E08">
            <w:pPr>
              <w:spacing w:line="276" w:lineRule="auto"/>
              <w:jc w:val="center"/>
              <w:rPr>
                <w:b/>
                <w:sz w:val="21"/>
                <w:szCs w:val="22"/>
              </w:rPr>
            </w:pPr>
            <w:r>
              <w:rPr>
                <w:rFonts w:hint="eastAsia"/>
                <w:b/>
                <w:sz w:val="21"/>
                <w:szCs w:val="22"/>
              </w:rPr>
              <w:t>国泰安财产保险股份有限公司</w:t>
            </w:r>
          </w:p>
        </w:tc>
        <w:tc>
          <w:tcPr>
            <w:tcW w:w="6768" w:type="dxa"/>
            <w:shd w:val="clear" w:color="auto" w:fill="auto"/>
            <w:vAlign w:val="center"/>
            <w:hideMark/>
          </w:tcPr>
          <w:p w:rsidR="00FB378C" w:rsidRPr="004A3FF2" w:rsidRDefault="00A66BB9" w:rsidP="003B4E08">
            <w:pPr>
              <w:spacing w:line="276" w:lineRule="auto"/>
              <w:jc w:val="both"/>
              <w:rPr>
                <w:sz w:val="21"/>
                <w:szCs w:val="22"/>
              </w:rPr>
            </w:pPr>
            <w:r w:rsidRPr="004A3FF2">
              <w:rPr>
                <w:rFonts w:hint="eastAsia"/>
                <w:szCs w:val="22"/>
              </w:rPr>
              <w:t>虚拟的保险公司名称</w:t>
            </w:r>
            <w:r w:rsidR="00D1238F">
              <w:rPr>
                <w:rFonts w:hint="eastAsia"/>
                <w:szCs w:val="22"/>
              </w:rPr>
              <w:t>。</w:t>
            </w:r>
          </w:p>
        </w:tc>
      </w:tr>
      <w:tr w:rsidR="0007292E" w:rsidRPr="001B147C" w:rsidTr="00636D25">
        <w:trPr>
          <w:trHeight w:val="20"/>
          <w:jc w:val="center"/>
        </w:trPr>
        <w:tc>
          <w:tcPr>
            <w:tcW w:w="708" w:type="dxa"/>
            <w:shd w:val="clear" w:color="auto" w:fill="auto"/>
            <w:vAlign w:val="center"/>
          </w:tcPr>
          <w:p w:rsidR="0007292E" w:rsidRDefault="003B4E08" w:rsidP="003B4E08">
            <w:pPr>
              <w:spacing w:line="276" w:lineRule="auto"/>
              <w:jc w:val="center"/>
              <w:rPr>
                <w:sz w:val="21"/>
                <w:szCs w:val="22"/>
              </w:rPr>
            </w:pPr>
            <w:r>
              <w:rPr>
                <w:rFonts w:hint="eastAsia"/>
                <w:sz w:val="21"/>
                <w:szCs w:val="22"/>
              </w:rPr>
              <w:t>4</w:t>
            </w:r>
          </w:p>
        </w:tc>
        <w:tc>
          <w:tcPr>
            <w:tcW w:w="1843" w:type="dxa"/>
            <w:shd w:val="clear" w:color="auto" w:fill="auto"/>
            <w:vAlign w:val="center"/>
          </w:tcPr>
          <w:p w:rsidR="0007292E" w:rsidRDefault="0007292E" w:rsidP="003B4E08">
            <w:pPr>
              <w:spacing w:line="276" w:lineRule="auto"/>
              <w:jc w:val="center"/>
              <w:rPr>
                <w:b/>
                <w:sz w:val="21"/>
                <w:szCs w:val="22"/>
              </w:rPr>
            </w:pPr>
            <w:r>
              <w:rPr>
                <w:rFonts w:hint="eastAsia"/>
                <w:b/>
                <w:sz w:val="21"/>
                <w:szCs w:val="22"/>
              </w:rPr>
              <w:t>实</w:t>
            </w:r>
            <w:proofErr w:type="gramStart"/>
            <w:r>
              <w:rPr>
                <w:rFonts w:hint="eastAsia"/>
                <w:b/>
                <w:sz w:val="21"/>
                <w:szCs w:val="22"/>
              </w:rPr>
              <w:t>训类型</w:t>
            </w:r>
            <w:proofErr w:type="gramEnd"/>
          </w:p>
        </w:tc>
        <w:tc>
          <w:tcPr>
            <w:tcW w:w="6768" w:type="dxa"/>
            <w:shd w:val="clear" w:color="auto" w:fill="auto"/>
            <w:vAlign w:val="center"/>
          </w:tcPr>
          <w:p w:rsidR="0007292E" w:rsidRPr="004A3FF2" w:rsidRDefault="00D1238F" w:rsidP="003B4E08">
            <w:pPr>
              <w:spacing w:line="276" w:lineRule="auto"/>
              <w:jc w:val="both"/>
              <w:rPr>
                <w:szCs w:val="22"/>
              </w:rPr>
            </w:pPr>
            <w:r>
              <w:rPr>
                <w:rFonts w:hint="eastAsia"/>
                <w:szCs w:val="22"/>
              </w:rPr>
              <w:t>包含个人练习、个人考核、团队练习、团队考核四种实训类型。</w:t>
            </w:r>
          </w:p>
        </w:tc>
      </w:tr>
      <w:tr w:rsidR="0007292E" w:rsidRPr="001B147C" w:rsidTr="00636D25">
        <w:trPr>
          <w:trHeight w:val="20"/>
          <w:jc w:val="center"/>
        </w:trPr>
        <w:tc>
          <w:tcPr>
            <w:tcW w:w="708" w:type="dxa"/>
            <w:shd w:val="clear" w:color="auto" w:fill="auto"/>
            <w:vAlign w:val="center"/>
          </w:tcPr>
          <w:p w:rsidR="0007292E" w:rsidRDefault="003B4E08" w:rsidP="003B4E08">
            <w:pPr>
              <w:spacing w:line="276" w:lineRule="auto"/>
              <w:jc w:val="center"/>
              <w:rPr>
                <w:sz w:val="21"/>
                <w:szCs w:val="22"/>
              </w:rPr>
            </w:pPr>
            <w:r>
              <w:rPr>
                <w:rFonts w:hint="eastAsia"/>
                <w:sz w:val="21"/>
                <w:szCs w:val="22"/>
              </w:rPr>
              <w:t>5</w:t>
            </w:r>
          </w:p>
        </w:tc>
        <w:tc>
          <w:tcPr>
            <w:tcW w:w="1843" w:type="dxa"/>
            <w:shd w:val="clear" w:color="auto" w:fill="auto"/>
            <w:vAlign w:val="center"/>
          </w:tcPr>
          <w:p w:rsidR="0007292E" w:rsidRDefault="0007292E" w:rsidP="003B4E08">
            <w:pPr>
              <w:spacing w:line="276" w:lineRule="auto"/>
              <w:jc w:val="center"/>
              <w:rPr>
                <w:b/>
                <w:sz w:val="21"/>
                <w:szCs w:val="22"/>
              </w:rPr>
            </w:pPr>
            <w:r>
              <w:rPr>
                <w:rFonts w:hint="eastAsia"/>
                <w:b/>
                <w:sz w:val="21"/>
                <w:szCs w:val="22"/>
              </w:rPr>
              <w:t>实</w:t>
            </w:r>
            <w:proofErr w:type="gramStart"/>
            <w:r>
              <w:rPr>
                <w:rFonts w:hint="eastAsia"/>
                <w:b/>
                <w:sz w:val="21"/>
                <w:szCs w:val="22"/>
              </w:rPr>
              <w:t>训业务</w:t>
            </w:r>
            <w:proofErr w:type="gramEnd"/>
          </w:p>
        </w:tc>
        <w:tc>
          <w:tcPr>
            <w:tcW w:w="6768" w:type="dxa"/>
            <w:shd w:val="clear" w:color="auto" w:fill="auto"/>
            <w:vAlign w:val="center"/>
          </w:tcPr>
          <w:p w:rsidR="0007292E" w:rsidRPr="004A3FF2" w:rsidRDefault="00D1238F" w:rsidP="003B4E08">
            <w:pPr>
              <w:spacing w:line="276" w:lineRule="auto"/>
              <w:jc w:val="both"/>
              <w:rPr>
                <w:szCs w:val="22"/>
              </w:rPr>
            </w:pPr>
            <w:r>
              <w:rPr>
                <w:rFonts w:hint="eastAsia"/>
                <w:szCs w:val="22"/>
              </w:rPr>
              <w:t>实</w:t>
            </w:r>
            <w:proofErr w:type="gramStart"/>
            <w:r>
              <w:rPr>
                <w:rFonts w:hint="eastAsia"/>
                <w:szCs w:val="22"/>
              </w:rPr>
              <w:t>训考核</w:t>
            </w:r>
            <w:proofErr w:type="gramEnd"/>
            <w:r>
              <w:rPr>
                <w:rFonts w:hint="eastAsia"/>
                <w:szCs w:val="22"/>
              </w:rPr>
              <w:t>的角色业务操作，例如出单员-投保，表示出单员的投保业务操作。</w:t>
            </w:r>
          </w:p>
        </w:tc>
      </w:tr>
      <w:tr w:rsidR="00AA3884" w:rsidRPr="001B147C" w:rsidTr="00636D25">
        <w:trPr>
          <w:trHeight w:val="20"/>
          <w:jc w:val="center"/>
        </w:trPr>
        <w:tc>
          <w:tcPr>
            <w:tcW w:w="708" w:type="dxa"/>
            <w:shd w:val="clear" w:color="auto" w:fill="auto"/>
            <w:vAlign w:val="center"/>
          </w:tcPr>
          <w:p w:rsidR="00AA3884" w:rsidRDefault="003B4E08" w:rsidP="003B4E08">
            <w:pPr>
              <w:spacing w:line="276" w:lineRule="auto"/>
              <w:jc w:val="center"/>
              <w:rPr>
                <w:sz w:val="21"/>
                <w:szCs w:val="22"/>
              </w:rPr>
            </w:pPr>
            <w:r>
              <w:rPr>
                <w:rFonts w:hint="eastAsia"/>
                <w:sz w:val="21"/>
                <w:szCs w:val="22"/>
              </w:rPr>
              <w:lastRenderedPageBreak/>
              <w:t>6</w:t>
            </w:r>
          </w:p>
        </w:tc>
        <w:tc>
          <w:tcPr>
            <w:tcW w:w="1843" w:type="dxa"/>
            <w:shd w:val="clear" w:color="auto" w:fill="auto"/>
            <w:vAlign w:val="center"/>
          </w:tcPr>
          <w:p w:rsidR="00AA3884" w:rsidRDefault="00AA3884" w:rsidP="003B4E08">
            <w:pPr>
              <w:spacing w:line="276" w:lineRule="auto"/>
              <w:jc w:val="center"/>
              <w:rPr>
                <w:b/>
                <w:sz w:val="21"/>
                <w:szCs w:val="22"/>
              </w:rPr>
            </w:pPr>
            <w:r>
              <w:rPr>
                <w:rFonts w:hint="eastAsia"/>
                <w:b/>
                <w:sz w:val="21"/>
                <w:szCs w:val="22"/>
              </w:rPr>
              <w:t>实训操作台</w:t>
            </w:r>
          </w:p>
        </w:tc>
        <w:tc>
          <w:tcPr>
            <w:tcW w:w="6768" w:type="dxa"/>
            <w:shd w:val="clear" w:color="auto" w:fill="auto"/>
            <w:vAlign w:val="center"/>
          </w:tcPr>
          <w:p w:rsidR="00AA3884" w:rsidRPr="004A3FF2" w:rsidRDefault="00D1238F" w:rsidP="003B4E08">
            <w:pPr>
              <w:spacing w:line="276" w:lineRule="auto"/>
              <w:jc w:val="both"/>
              <w:rPr>
                <w:szCs w:val="22"/>
              </w:rPr>
            </w:pPr>
            <w:r>
              <w:rPr>
                <w:rFonts w:hint="eastAsia"/>
                <w:szCs w:val="22"/>
              </w:rPr>
              <w:t>实训操作填写页面，例如投保处理页面。</w:t>
            </w:r>
          </w:p>
        </w:tc>
      </w:tr>
      <w:tr w:rsidR="00FB378C" w:rsidRPr="001B147C" w:rsidTr="00636D25">
        <w:trPr>
          <w:trHeight w:val="20"/>
          <w:jc w:val="center"/>
        </w:trPr>
        <w:tc>
          <w:tcPr>
            <w:tcW w:w="708" w:type="dxa"/>
            <w:shd w:val="clear" w:color="auto" w:fill="auto"/>
            <w:vAlign w:val="center"/>
            <w:hideMark/>
          </w:tcPr>
          <w:p w:rsidR="00FB378C" w:rsidRPr="004A3FF2" w:rsidRDefault="003B4E08" w:rsidP="003B4E08">
            <w:pPr>
              <w:spacing w:line="276" w:lineRule="auto"/>
              <w:jc w:val="center"/>
              <w:rPr>
                <w:sz w:val="21"/>
                <w:szCs w:val="22"/>
              </w:rPr>
            </w:pPr>
            <w:r>
              <w:rPr>
                <w:rFonts w:hint="eastAsia"/>
                <w:sz w:val="21"/>
                <w:szCs w:val="22"/>
              </w:rPr>
              <w:t>7</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业务员</w:t>
            </w:r>
          </w:p>
        </w:tc>
        <w:tc>
          <w:tcPr>
            <w:tcW w:w="6768" w:type="dxa"/>
            <w:shd w:val="clear" w:color="auto" w:fill="auto"/>
            <w:vAlign w:val="center"/>
          </w:tcPr>
          <w:p w:rsidR="00FB378C" w:rsidRPr="004A3FF2" w:rsidRDefault="00D1238F" w:rsidP="003B4E08">
            <w:pPr>
              <w:spacing w:line="276" w:lineRule="auto"/>
              <w:jc w:val="both"/>
              <w:rPr>
                <w:sz w:val="21"/>
                <w:szCs w:val="22"/>
              </w:rPr>
            </w:pPr>
            <w:r>
              <w:rPr>
                <w:rFonts w:hint="eastAsia"/>
                <w:sz w:val="21"/>
                <w:szCs w:val="22"/>
              </w:rPr>
              <w:t>保险公司营销岗位角色，负责保险展业业务。</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8</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出单员</w:t>
            </w:r>
          </w:p>
        </w:tc>
        <w:tc>
          <w:tcPr>
            <w:tcW w:w="6768" w:type="dxa"/>
            <w:shd w:val="clear" w:color="auto" w:fill="auto"/>
            <w:vAlign w:val="center"/>
          </w:tcPr>
          <w:p w:rsidR="00FB378C" w:rsidRPr="004A3FF2" w:rsidRDefault="00D1238F" w:rsidP="003B4E08">
            <w:pPr>
              <w:spacing w:line="276" w:lineRule="auto"/>
              <w:jc w:val="both"/>
              <w:rPr>
                <w:sz w:val="21"/>
                <w:szCs w:val="22"/>
              </w:rPr>
            </w:pPr>
            <w:r>
              <w:rPr>
                <w:rFonts w:hint="eastAsia"/>
                <w:sz w:val="21"/>
                <w:szCs w:val="22"/>
              </w:rPr>
              <w:t>保险公司内勤出</w:t>
            </w:r>
            <w:proofErr w:type="gramStart"/>
            <w:r>
              <w:rPr>
                <w:rFonts w:hint="eastAsia"/>
                <w:sz w:val="21"/>
                <w:szCs w:val="22"/>
              </w:rPr>
              <w:t>单岗位</w:t>
            </w:r>
            <w:proofErr w:type="gramEnd"/>
            <w:r>
              <w:rPr>
                <w:rFonts w:hint="eastAsia"/>
                <w:sz w:val="21"/>
                <w:szCs w:val="22"/>
              </w:rPr>
              <w:t>角色，负责录入保单信息</w:t>
            </w:r>
            <w:r w:rsidR="003B4E08">
              <w:rPr>
                <w:rFonts w:hint="eastAsia"/>
                <w:sz w:val="21"/>
                <w:szCs w:val="22"/>
              </w:rPr>
              <w:t>、打印单据、管理保单报表等基本保单承保业务操作</w:t>
            </w:r>
            <w:r>
              <w:rPr>
                <w:rFonts w:hint="eastAsia"/>
                <w:sz w:val="21"/>
                <w:szCs w:val="22"/>
              </w:rPr>
              <w:t>。</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9</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核保员</w:t>
            </w:r>
          </w:p>
        </w:tc>
        <w:tc>
          <w:tcPr>
            <w:tcW w:w="6768" w:type="dxa"/>
            <w:shd w:val="clear" w:color="auto" w:fill="auto"/>
            <w:vAlign w:val="center"/>
          </w:tcPr>
          <w:p w:rsidR="00FB378C" w:rsidRPr="004A3FF2" w:rsidRDefault="00D1238F" w:rsidP="003B4E08">
            <w:pPr>
              <w:spacing w:line="276" w:lineRule="auto"/>
              <w:jc w:val="both"/>
              <w:rPr>
                <w:sz w:val="21"/>
                <w:szCs w:val="22"/>
              </w:rPr>
            </w:pPr>
            <w:r>
              <w:rPr>
                <w:rFonts w:hint="eastAsia"/>
                <w:sz w:val="21"/>
                <w:szCs w:val="22"/>
              </w:rPr>
              <w:t>保险公司内勤核保岗位角色，负责核查投保单信息。</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10</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接报案专员</w:t>
            </w:r>
          </w:p>
        </w:tc>
        <w:tc>
          <w:tcPr>
            <w:tcW w:w="6768" w:type="dxa"/>
            <w:shd w:val="clear" w:color="auto" w:fill="auto"/>
            <w:vAlign w:val="center"/>
          </w:tcPr>
          <w:p w:rsidR="00FB378C" w:rsidRPr="004A3FF2" w:rsidRDefault="00D1238F" w:rsidP="003B4E08">
            <w:pPr>
              <w:spacing w:line="276" w:lineRule="auto"/>
              <w:jc w:val="both"/>
              <w:rPr>
                <w:sz w:val="21"/>
                <w:szCs w:val="22"/>
              </w:rPr>
            </w:pPr>
            <w:r>
              <w:rPr>
                <w:rFonts w:hint="eastAsia"/>
                <w:sz w:val="21"/>
                <w:szCs w:val="22"/>
              </w:rPr>
              <w:t>保险公司理赔内勤岗位角色，负责接收理赔案件报案及分配。</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11</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查勘员</w:t>
            </w:r>
          </w:p>
        </w:tc>
        <w:tc>
          <w:tcPr>
            <w:tcW w:w="6768" w:type="dxa"/>
            <w:shd w:val="clear" w:color="auto" w:fill="auto"/>
            <w:vAlign w:val="center"/>
          </w:tcPr>
          <w:p w:rsidR="00FB378C" w:rsidRPr="004A3FF2" w:rsidRDefault="00D1238F" w:rsidP="003B4E08">
            <w:pPr>
              <w:spacing w:line="276" w:lineRule="auto"/>
              <w:jc w:val="both"/>
              <w:rPr>
                <w:sz w:val="21"/>
                <w:szCs w:val="22"/>
              </w:rPr>
            </w:pPr>
            <w:r>
              <w:rPr>
                <w:rFonts w:hint="eastAsia"/>
                <w:sz w:val="21"/>
                <w:szCs w:val="22"/>
              </w:rPr>
              <w:t>保险公司外勤查勘岗位角色，负责</w:t>
            </w:r>
            <w:r w:rsidR="003B4E08">
              <w:rPr>
                <w:rFonts w:hint="eastAsia"/>
                <w:sz w:val="21"/>
                <w:szCs w:val="22"/>
              </w:rPr>
              <w:t>财险理赔案件现场查勘立案、寿险理赔案件立案等理赔业务操作。</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12</w:t>
            </w:r>
          </w:p>
        </w:tc>
        <w:tc>
          <w:tcPr>
            <w:tcW w:w="1843" w:type="dxa"/>
            <w:shd w:val="clear" w:color="auto" w:fill="auto"/>
            <w:vAlign w:val="center"/>
          </w:tcPr>
          <w:p w:rsidR="00FB378C" w:rsidRPr="004A3FF2" w:rsidRDefault="00EC62CE" w:rsidP="003B4E08">
            <w:pPr>
              <w:spacing w:line="276" w:lineRule="auto"/>
              <w:jc w:val="center"/>
              <w:rPr>
                <w:b/>
                <w:sz w:val="21"/>
                <w:szCs w:val="22"/>
              </w:rPr>
            </w:pPr>
            <w:proofErr w:type="gramStart"/>
            <w:r>
              <w:rPr>
                <w:rFonts w:hint="eastAsia"/>
                <w:b/>
                <w:sz w:val="21"/>
                <w:szCs w:val="22"/>
              </w:rPr>
              <w:t>定损员</w:t>
            </w:r>
            <w:proofErr w:type="gramEnd"/>
          </w:p>
        </w:tc>
        <w:tc>
          <w:tcPr>
            <w:tcW w:w="6768" w:type="dxa"/>
            <w:shd w:val="clear" w:color="auto" w:fill="auto"/>
            <w:vAlign w:val="center"/>
          </w:tcPr>
          <w:p w:rsidR="00FB378C" w:rsidRPr="004A3FF2" w:rsidRDefault="003B4E08" w:rsidP="003B4E08">
            <w:pPr>
              <w:spacing w:line="276" w:lineRule="auto"/>
              <w:jc w:val="both"/>
              <w:rPr>
                <w:sz w:val="21"/>
                <w:szCs w:val="22"/>
              </w:rPr>
            </w:pPr>
            <w:r>
              <w:rPr>
                <w:rFonts w:hint="eastAsia"/>
                <w:sz w:val="21"/>
                <w:szCs w:val="22"/>
              </w:rPr>
              <w:t>保险公司理赔内勤岗位角色，负责财险理赔案件的损失核定工作。</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13</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核赔员</w:t>
            </w:r>
          </w:p>
        </w:tc>
        <w:tc>
          <w:tcPr>
            <w:tcW w:w="6768" w:type="dxa"/>
            <w:shd w:val="clear" w:color="auto" w:fill="auto"/>
            <w:vAlign w:val="center"/>
          </w:tcPr>
          <w:p w:rsidR="00FB378C" w:rsidRPr="004A3FF2" w:rsidRDefault="003B4E08" w:rsidP="003B4E08">
            <w:pPr>
              <w:spacing w:line="276" w:lineRule="auto"/>
              <w:jc w:val="both"/>
              <w:rPr>
                <w:sz w:val="21"/>
                <w:szCs w:val="22"/>
              </w:rPr>
            </w:pPr>
            <w:r>
              <w:rPr>
                <w:rFonts w:hint="eastAsia"/>
                <w:sz w:val="21"/>
                <w:szCs w:val="22"/>
              </w:rPr>
              <w:t>保险公司理赔内勤岗位角色，负责核查理赔保单信息。</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14</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单证管理员</w:t>
            </w:r>
          </w:p>
        </w:tc>
        <w:tc>
          <w:tcPr>
            <w:tcW w:w="6768" w:type="dxa"/>
            <w:shd w:val="clear" w:color="auto" w:fill="auto"/>
            <w:vAlign w:val="center"/>
          </w:tcPr>
          <w:p w:rsidR="00FB378C" w:rsidRPr="004A3FF2" w:rsidRDefault="003B4E08" w:rsidP="003B4E08">
            <w:pPr>
              <w:spacing w:line="276" w:lineRule="auto"/>
              <w:jc w:val="both"/>
              <w:rPr>
                <w:sz w:val="21"/>
                <w:szCs w:val="22"/>
              </w:rPr>
            </w:pPr>
            <w:r>
              <w:rPr>
                <w:rFonts w:hint="eastAsia"/>
                <w:sz w:val="21"/>
                <w:szCs w:val="22"/>
              </w:rPr>
              <w:t>保险公司内勤岗位角色，负责管理保险公司各类单证，例如保单、批单、发票等，属于监管岗位。</w:t>
            </w:r>
          </w:p>
        </w:tc>
      </w:tr>
      <w:tr w:rsidR="00FB378C" w:rsidRPr="001B147C" w:rsidTr="00636D25">
        <w:trPr>
          <w:trHeight w:val="20"/>
          <w:jc w:val="center"/>
        </w:trPr>
        <w:tc>
          <w:tcPr>
            <w:tcW w:w="708" w:type="dxa"/>
            <w:shd w:val="clear" w:color="auto" w:fill="auto"/>
            <w:vAlign w:val="center"/>
          </w:tcPr>
          <w:p w:rsidR="00FB378C" w:rsidRPr="004A3FF2" w:rsidRDefault="003B4E08" w:rsidP="003B4E08">
            <w:pPr>
              <w:spacing w:line="276" w:lineRule="auto"/>
              <w:jc w:val="center"/>
              <w:rPr>
                <w:sz w:val="21"/>
                <w:szCs w:val="22"/>
              </w:rPr>
            </w:pPr>
            <w:r>
              <w:rPr>
                <w:rFonts w:hint="eastAsia"/>
                <w:sz w:val="21"/>
                <w:szCs w:val="22"/>
              </w:rPr>
              <w:t>15</w:t>
            </w:r>
          </w:p>
        </w:tc>
        <w:tc>
          <w:tcPr>
            <w:tcW w:w="1843" w:type="dxa"/>
            <w:shd w:val="clear" w:color="auto" w:fill="auto"/>
            <w:vAlign w:val="center"/>
          </w:tcPr>
          <w:p w:rsidR="00FB378C" w:rsidRPr="004A3FF2" w:rsidRDefault="00EC62CE" w:rsidP="003B4E08">
            <w:pPr>
              <w:spacing w:line="276" w:lineRule="auto"/>
              <w:jc w:val="center"/>
              <w:rPr>
                <w:b/>
                <w:sz w:val="21"/>
                <w:szCs w:val="22"/>
              </w:rPr>
            </w:pPr>
            <w:r>
              <w:rPr>
                <w:rFonts w:hint="eastAsia"/>
                <w:b/>
                <w:sz w:val="21"/>
                <w:szCs w:val="22"/>
              </w:rPr>
              <w:t>财务专员</w:t>
            </w:r>
          </w:p>
        </w:tc>
        <w:tc>
          <w:tcPr>
            <w:tcW w:w="6768" w:type="dxa"/>
            <w:shd w:val="clear" w:color="auto" w:fill="auto"/>
            <w:vAlign w:val="center"/>
          </w:tcPr>
          <w:p w:rsidR="00FB378C" w:rsidRPr="004A3FF2" w:rsidRDefault="003B4E08" w:rsidP="003B4E08">
            <w:pPr>
              <w:spacing w:line="276" w:lineRule="auto"/>
              <w:jc w:val="both"/>
              <w:rPr>
                <w:sz w:val="21"/>
                <w:szCs w:val="22"/>
              </w:rPr>
            </w:pPr>
            <w:r>
              <w:rPr>
                <w:rFonts w:hint="eastAsia"/>
                <w:sz w:val="21"/>
                <w:szCs w:val="22"/>
              </w:rPr>
              <w:t>保险公司内勤岗位角色，负责现金保费收取、保费退回、理赔赔付等财务管理。</w:t>
            </w:r>
          </w:p>
        </w:tc>
      </w:tr>
    </w:tbl>
    <w:p w:rsidR="00B65A6A" w:rsidRDefault="00B65A6A" w:rsidP="00F87FC5">
      <w:pPr>
        <w:pStyle w:val="2"/>
        <w:spacing w:line="360" w:lineRule="auto"/>
      </w:pPr>
      <w:bookmarkStart w:id="15" w:name="_Toc505264930"/>
      <w:r>
        <w:rPr>
          <w:rFonts w:hint="eastAsia"/>
        </w:rPr>
        <w:t>参考资料</w:t>
      </w:r>
      <w:bookmarkEnd w:id="15"/>
    </w:p>
    <w:p w:rsidR="00FB378C" w:rsidRPr="00FB378C" w:rsidRDefault="00FB378C" w:rsidP="00F87FC5">
      <w:pPr>
        <w:spacing w:line="360" w:lineRule="auto"/>
        <w:ind w:firstLine="440"/>
      </w:pPr>
      <w:r w:rsidRPr="00FB378C">
        <w:rPr>
          <w:rFonts w:hint="eastAsia"/>
        </w:rPr>
        <w:t>本软件开发过程严格按照CMMI4的标准来规范执行。</w:t>
      </w:r>
    </w:p>
    <w:p w:rsidR="0093176A" w:rsidRDefault="006A7491" w:rsidP="00F87FC5">
      <w:pPr>
        <w:pStyle w:val="1"/>
        <w:tabs>
          <w:tab w:val="clear" w:pos="454"/>
          <w:tab w:val="left" w:pos="440"/>
        </w:tabs>
        <w:spacing w:line="360" w:lineRule="auto"/>
        <w:ind w:left="0" w:firstLine="0"/>
      </w:pPr>
      <w:bookmarkStart w:id="16" w:name="_Toc505264931"/>
      <w:r>
        <w:rPr>
          <w:rFonts w:hint="eastAsia"/>
        </w:rPr>
        <w:t>用途</w:t>
      </w:r>
      <w:bookmarkEnd w:id="16"/>
    </w:p>
    <w:p w:rsidR="00B24780" w:rsidRDefault="00B24780" w:rsidP="00F87FC5">
      <w:pPr>
        <w:pStyle w:val="2"/>
        <w:spacing w:line="360" w:lineRule="auto"/>
      </w:pPr>
      <w:bookmarkStart w:id="17" w:name="_Toc505264932"/>
      <w:r>
        <w:rPr>
          <w:rFonts w:hint="eastAsia"/>
        </w:rPr>
        <w:t>功能</w:t>
      </w:r>
      <w:r w:rsidR="0018770F">
        <w:rPr>
          <w:rFonts w:hint="eastAsia"/>
        </w:rPr>
        <w:t>特点</w:t>
      </w:r>
      <w:bookmarkEnd w:id="17"/>
    </w:p>
    <w:p w:rsidR="002A7B7C" w:rsidRDefault="001027EF" w:rsidP="00F87FC5">
      <w:pPr>
        <w:pStyle w:val="3"/>
        <w:spacing w:line="360" w:lineRule="auto"/>
      </w:pPr>
      <w:bookmarkStart w:id="18" w:name="_Toc505264933"/>
      <w:r>
        <w:rPr>
          <w:rFonts w:hint="eastAsia"/>
        </w:rPr>
        <w:t>管理员端</w:t>
      </w:r>
      <w:bookmarkEnd w:id="18"/>
    </w:p>
    <w:p w:rsidR="001027EF" w:rsidRDefault="00D469A2" w:rsidP="00F87FC5">
      <w:pPr>
        <w:spacing w:line="360" w:lineRule="auto"/>
        <w:ind w:firstLine="440"/>
      </w:pPr>
      <w:r>
        <w:rPr>
          <w:rFonts w:hint="eastAsia"/>
        </w:rPr>
        <w:t>项目管理：</w:t>
      </w:r>
      <w:proofErr w:type="gramStart"/>
      <w:r>
        <w:rPr>
          <w:rFonts w:hint="eastAsia"/>
        </w:rPr>
        <w:t>实训练习</w:t>
      </w:r>
      <w:proofErr w:type="gramEnd"/>
      <w:r>
        <w:rPr>
          <w:rFonts w:hint="eastAsia"/>
        </w:rPr>
        <w:t>、考核项目的</w:t>
      </w:r>
      <w:proofErr w:type="gramStart"/>
      <w:r>
        <w:rPr>
          <w:rFonts w:hint="eastAsia"/>
        </w:rPr>
        <w:t>增删改查等</w:t>
      </w:r>
      <w:proofErr w:type="gramEnd"/>
      <w:r>
        <w:rPr>
          <w:rFonts w:hint="eastAsia"/>
        </w:rPr>
        <w:t>管理操作。</w:t>
      </w:r>
    </w:p>
    <w:p w:rsidR="001027EF" w:rsidRDefault="001027EF" w:rsidP="00F87FC5">
      <w:pPr>
        <w:pStyle w:val="3"/>
        <w:spacing w:line="360" w:lineRule="auto"/>
      </w:pPr>
      <w:bookmarkStart w:id="19" w:name="_Toc505264934"/>
      <w:r>
        <w:rPr>
          <w:rFonts w:hint="eastAsia"/>
        </w:rPr>
        <w:t>教师端</w:t>
      </w:r>
      <w:bookmarkEnd w:id="19"/>
    </w:p>
    <w:p w:rsidR="001027EF" w:rsidRDefault="002A7B7C" w:rsidP="00F87FC5">
      <w:pPr>
        <w:spacing w:line="360" w:lineRule="auto"/>
        <w:ind w:firstLine="440"/>
      </w:pPr>
      <w:r>
        <w:rPr>
          <w:rFonts w:hint="eastAsia"/>
        </w:rPr>
        <w:t>实训管理</w:t>
      </w:r>
      <w:r w:rsidR="001027EF">
        <w:rPr>
          <w:rFonts w:hint="eastAsia"/>
        </w:rPr>
        <w:t>：</w:t>
      </w:r>
      <w:r w:rsidR="00A66BB9">
        <w:rPr>
          <w:rFonts w:hint="eastAsia"/>
        </w:rPr>
        <w:t>查看、修改实</w:t>
      </w:r>
      <w:proofErr w:type="gramStart"/>
      <w:r w:rsidR="00A66BB9">
        <w:rPr>
          <w:rFonts w:hint="eastAsia"/>
        </w:rPr>
        <w:t>训知识</w:t>
      </w:r>
      <w:proofErr w:type="gramEnd"/>
      <w:r w:rsidR="00A66BB9">
        <w:rPr>
          <w:rFonts w:hint="eastAsia"/>
        </w:rPr>
        <w:t>点内容；</w:t>
      </w:r>
      <w:r w:rsidR="006418DE">
        <w:rPr>
          <w:rFonts w:hint="eastAsia"/>
        </w:rPr>
        <w:t>新增（包括考核</w:t>
      </w:r>
      <w:r w:rsidR="00A66BB9">
        <w:rPr>
          <w:rFonts w:hint="eastAsia"/>
        </w:rPr>
        <w:t>点及分数设置）及发布实训</w:t>
      </w:r>
      <w:r>
        <w:rPr>
          <w:rFonts w:hint="eastAsia"/>
        </w:rPr>
        <w:t>，查看已评分实</w:t>
      </w:r>
      <w:proofErr w:type="gramStart"/>
      <w:r>
        <w:rPr>
          <w:rFonts w:hint="eastAsia"/>
        </w:rPr>
        <w:t>训成绩</w:t>
      </w:r>
      <w:proofErr w:type="gramEnd"/>
      <w:r>
        <w:rPr>
          <w:rFonts w:hint="eastAsia"/>
        </w:rPr>
        <w:t>及实训报告</w:t>
      </w:r>
      <w:r w:rsidR="00AE388D">
        <w:rPr>
          <w:rFonts w:hint="eastAsia"/>
        </w:rPr>
        <w:t>（可打印）</w:t>
      </w:r>
      <w:r>
        <w:rPr>
          <w:rFonts w:hint="eastAsia"/>
        </w:rPr>
        <w:t>。</w:t>
      </w:r>
    </w:p>
    <w:p w:rsidR="001027EF" w:rsidRDefault="001027EF" w:rsidP="00F87FC5">
      <w:pPr>
        <w:pStyle w:val="3"/>
        <w:spacing w:line="360" w:lineRule="auto"/>
      </w:pPr>
      <w:bookmarkStart w:id="20" w:name="_Toc505264935"/>
      <w:r>
        <w:rPr>
          <w:rFonts w:hint="eastAsia"/>
        </w:rPr>
        <w:t>学生端</w:t>
      </w:r>
      <w:bookmarkEnd w:id="20"/>
    </w:p>
    <w:p w:rsidR="001027EF" w:rsidRDefault="002A7B7C" w:rsidP="00F87FC5">
      <w:pPr>
        <w:spacing w:line="360" w:lineRule="auto"/>
        <w:ind w:firstLine="440"/>
      </w:pPr>
      <w:r>
        <w:rPr>
          <w:rFonts w:hint="eastAsia"/>
        </w:rPr>
        <w:t>实训应用</w:t>
      </w:r>
      <w:r w:rsidR="001027EF">
        <w:rPr>
          <w:rFonts w:hint="eastAsia"/>
        </w:rPr>
        <w:t>：进行个人</w:t>
      </w:r>
      <w:r w:rsidR="00A66BB9">
        <w:rPr>
          <w:rFonts w:hint="eastAsia"/>
        </w:rPr>
        <w:t>模式的</w:t>
      </w:r>
      <w:proofErr w:type="gramStart"/>
      <w:r w:rsidR="00A66BB9">
        <w:rPr>
          <w:rFonts w:hint="eastAsia"/>
        </w:rPr>
        <w:t>实训练习</w:t>
      </w:r>
      <w:proofErr w:type="gramEnd"/>
      <w:r w:rsidR="00A66BB9">
        <w:rPr>
          <w:rFonts w:hint="eastAsia"/>
        </w:rPr>
        <w:t>、考核，</w:t>
      </w:r>
      <w:r w:rsidR="001027EF">
        <w:rPr>
          <w:rFonts w:hint="eastAsia"/>
        </w:rPr>
        <w:t>和团队</w:t>
      </w:r>
      <w:r w:rsidR="00A66BB9">
        <w:rPr>
          <w:rFonts w:hint="eastAsia"/>
        </w:rPr>
        <w:t>模式的</w:t>
      </w:r>
      <w:proofErr w:type="gramStart"/>
      <w:r>
        <w:rPr>
          <w:rFonts w:hint="eastAsia"/>
        </w:rPr>
        <w:t>实训</w:t>
      </w:r>
      <w:r w:rsidR="00A66BB9">
        <w:rPr>
          <w:rFonts w:hint="eastAsia"/>
        </w:rPr>
        <w:t>练习</w:t>
      </w:r>
      <w:proofErr w:type="gramEnd"/>
      <w:r w:rsidR="00A66BB9">
        <w:rPr>
          <w:rFonts w:hint="eastAsia"/>
        </w:rPr>
        <w:t>、考核（其中团队模式下可自由组队进行团队</w:t>
      </w:r>
      <w:proofErr w:type="gramStart"/>
      <w:r w:rsidR="00A66BB9">
        <w:rPr>
          <w:rFonts w:hint="eastAsia"/>
        </w:rPr>
        <w:t>实训练习</w:t>
      </w:r>
      <w:proofErr w:type="gramEnd"/>
      <w:r w:rsidR="00A66BB9">
        <w:rPr>
          <w:rFonts w:hint="eastAsia"/>
        </w:rPr>
        <w:t>）</w:t>
      </w:r>
      <w:r w:rsidR="001027EF">
        <w:rPr>
          <w:rFonts w:hint="eastAsia"/>
        </w:rPr>
        <w:t>，</w:t>
      </w:r>
      <w:r w:rsidR="00AE388D">
        <w:rPr>
          <w:rFonts w:hint="eastAsia"/>
        </w:rPr>
        <w:t>查看实</w:t>
      </w:r>
      <w:proofErr w:type="gramStart"/>
      <w:r w:rsidR="00AE388D">
        <w:rPr>
          <w:rFonts w:hint="eastAsia"/>
        </w:rPr>
        <w:t>训成绩</w:t>
      </w:r>
      <w:proofErr w:type="gramEnd"/>
      <w:r w:rsidR="00AE388D">
        <w:rPr>
          <w:rFonts w:hint="eastAsia"/>
        </w:rPr>
        <w:t>及实训报告</w:t>
      </w:r>
      <w:r w:rsidR="00A66BB9">
        <w:rPr>
          <w:rFonts w:hint="eastAsia"/>
        </w:rPr>
        <w:t>。</w:t>
      </w:r>
    </w:p>
    <w:p w:rsidR="00B24780" w:rsidRPr="00B24780" w:rsidRDefault="00B24780" w:rsidP="00F87FC5">
      <w:pPr>
        <w:pStyle w:val="2"/>
        <w:spacing w:line="360" w:lineRule="auto"/>
      </w:pPr>
      <w:bookmarkStart w:id="21" w:name="_Toc505264936"/>
      <w:r>
        <w:rPr>
          <w:rFonts w:hint="eastAsia"/>
        </w:rPr>
        <w:t>性能</w:t>
      </w:r>
      <w:r w:rsidR="0018770F">
        <w:rPr>
          <w:rFonts w:hint="eastAsia"/>
        </w:rPr>
        <w:t>特点</w:t>
      </w:r>
      <w:bookmarkEnd w:id="21"/>
    </w:p>
    <w:p w:rsidR="0061114B" w:rsidRPr="0061114B" w:rsidRDefault="0061114B" w:rsidP="00F87FC5">
      <w:pPr>
        <w:spacing w:line="360" w:lineRule="auto"/>
        <w:ind w:firstLine="440"/>
      </w:pPr>
      <w:r w:rsidRPr="0061114B">
        <w:rPr>
          <w:rFonts w:hint="eastAsia"/>
        </w:rPr>
        <w:t>该系统支持目标最</w:t>
      </w:r>
      <w:r w:rsidR="00E4580E">
        <w:rPr>
          <w:rFonts w:hint="eastAsia"/>
        </w:rPr>
        <w:t>优</w:t>
      </w:r>
      <w:r w:rsidRPr="0061114B">
        <w:rPr>
          <w:rFonts w:hint="eastAsia"/>
        </w:rPr>
        <w:t>人数2000人，同时在线人数500</w:t>
      </w:r>
      <w:r w:rsidR="00E4580E">
        <w:rPr>
          <w:rFonts w:hint="eastAsia"/>
        </w:rPr>
        <w:t>（个人</w:t>
      </w:r>
      <w:r w:rsidRPr="0061114B">
        <w:rPr>
          <w:rFonts w:hint="eastAsia"/>
        </w:rPr>
        <w:t>或混合业务）人，针对学生端。</w:t>
      </w:r>
    </w:p>
    <w:p w:rsidR="0093176A" w:rsidRDefault="00B207F0" w:rsidP="00F87FC5">
      <w:pPr>
        <w:pStyle w:val="1"/>
        <w:tabs>
          <w:tab w:val="clear" w:pos="454"/>
          <w:tab w:val="left" w:pos="440"/>
        </w:tabs>
        <w:spacing w:line="360" w:lineRule="auto"/>
        <w:ind w:left="0" w:firstLine="0"/>
      </w:pPr>
      <w:bookmarkStart w:id="22" w:name="_Toc505264937"/>
      <w:r>
        <w:rPr>
          <w:rFonts w:hint="eastAsia"/>
        </w:rPr>
        <w:lastRenderedPageBreak/>
        <w:t>运行环境</w:t>
      </w:r>
      <w:bookmarkEnd w:id="22"/>
    </w:p>
    <w:p w:rsidR="003D7050" w:rsidRDefault="003D7050" w:rsidP="00F87FC5">
      <w:pPr>
        <w:pStyle w:val="2"/>
        <w:spacing w:line="360" w:lineRule="auto"/>
      </w:pPr>
      <w:bookmarkStart w:id="23" w:name="_Toc505264938"/>
      <w:r>
        <w:rPr>
          <w:rFonts w:hint="eastAsia"/>
        </w:rPr>
        <w:t>硬件环境</w:t>
      </w:r>
      <w:bookmarkEnd w:id="23"/>
    </w:p>
    <w:p w:rsidR="00AE388D" w:rsidRDefault="00AE388D" w:rsidP="00F87FC5">
      <w:pPr>
        <w:spacing w:line="360" w:lineRule="auto"/>
        <w:rPr>
          <w:rFonts w:hAnsi="宋体"/>
        </w:rPr>
      </w:pPr>
      <w:r>
        <w:rPr>
          <w:rFonts w:hAnsi="宋体" w:hint="eastAsia"/>
        </w:rPr>
        <w:t>客户端运行环境：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1322"/>
        <w:gridCol w:w="6049"/>
      </w:tblGrid>
      <w:tr w:rsidR="00AE388D" w:rsidTr="00AE388D">
        <w:tc>
          <w:tcPr>
            <w:tcW w:w="2235" w:type="dxa"/>
            <w:tcBorders>
              <w:top w:val="single" w:sz="4" w:space="0" w:color="auto"/>
              <w:left w:val="single" w:sz="4" w:space="0" w:color="auto"/>
              <w:bottom w:val="single" w:sz="4" w:space="0" w:color="auto"/>
              <w:right w:val="single" w:sz="4" w:space="0" w:color="auto"/>
            </w:tcBorders>
            <w:shd w:val="clear" w:color="auto" w:fill="E6E6E6"/>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参数指标</w:t>
            </w:r>
          </w:p>
        </w:tc>
        <w:tc>
          <w:tcPr>
            <w:tcW w:w="7371" w:type="dxa"/>
            <w:gridSpan w:val="2"/>
            <w:tcBorders>
              <w:top w:val="single" w:sz="4" w:space="0" w:color="auto"/>
              <w:left w:val="single" w:sz="4" w:space="0" w:color="auto"/>
              <w:bottom w:val="single" w:sz="4" w:space="0" w:color="auto"/>
              <w:right w:val="single" w:sz="4" w:space="0" w:color="auto"/>
            </w:tcBorders>
            <w:shd w:val="clear" w:color="auto" w:fill="E6E6E6"/>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说明</w:t>
            </w:r>
          </w:p>
        </w:tc>
      </w:tr>
      <w:tr w:rsidR="00AE388D" w:rsidTr="00AE388D">
        <w:tc>
          <w:tcPr>
            <w:tcW w:w="2235" w:type="dxa"/>
            <w:vMerge w:val="restart"/>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硬件配置</w:t>
            </w:r>
          </w:p>
        </w:tc>
        <w:tc>
          <w:tcPr>
            <w:tcW w:w="1322"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rPr>
              <w:t>CPU</w:t>
            </w:r>
          </w:p>
        </w:tc>
        <w:tc>
          <w:tcPr>
            <w:tcW w:w="6049"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jc w:val="both"/>
              <w:rPr>
                <w:rFonts w:hAnsi="宋体"/>
              </w:rPr>
            </w:pPr>
            <w:r>
              <w:rPr>
                <w:rFonts w:hAnsi="宋体" w:hint="eastAsia"/>
              </w:rPr>
              <w:t>最低配置：单核1.8GHz及以上</w:t>
            </w:r>
          </w:p>
          <w:p w:rsidR="00AE388D" w:rsidRDefault="00AE388D" w:rsidP="00F87FC5">
            <w:pPr>
              <w:widowControl w:val="0"/>
              <w:spacing w:line="360" w:lineRule="auto"/>
              <w:jc w:val="both"/>
              <w:rPr>
                <w:rFonts w:hAnsi="宋体"/>
                <w:sz w:val="21"/>
                <w:szCs w:val="22"/>
              </w:rPr>
            </w:pPr>
            <w:r>
              <w:rPr>
                <w:rFonts w:hAnsi="宋体" w:hint="eastAsia"/>
              </w:rPr>
              <w:t>建议配置：双核 3.0GHz及以上</w:t>
            </w:r>
          </w:p>
        </w:tc>
      </w:tr>
      <w:tr w:rsidR="00AE388D" w:rsidTr="00AE388D">
        <w:tc>
          <w:tcPr>
            <w:tcW w:w="2235" w:type="dxa"/>
            <w:vMerge/>
            <w:tcBorders>
              <w:top w:val="single" w:sz="4" w:space="0" w:color="auto"/>
              <w:left w:val="single" w:sz="4" w:space="0" w:color="auto"/>
              <w:bottom w:val="single" w:sz="4" w:space="0" w:color="auto"/>
              <w:right w:val="single" w:sz="4" w:space="0" w:color="auto"/>
            </w:tcBorders>
            <w:vAlign w:val="center"/>
          </w:tcPr>
          <w:p w:rsidR="00AE388D" w:rsidRDefault="00AE388D" w:rsidP="00F87FC5">
            <w:pPr>
              <w:spacing w:line="360" w:lineRule="auto"/>
              <w:ind w:firstLine="420"/>
              <w:jc w:val="both"/>
              <w:rPr>
                <w:rFonts w:hAnsi="宋体"/>
                <w:b/>
                <w:sz w:val="21"/>
                <w:szCs w:val="22"/>
              </w:rPr>
            </w:pPr>
          </w:p>
        </w:tc>
        <w:tc>
          <w:tcPr>
            <w:tcW w:w="1322"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硬盘</w:t>
            </w:r>
          </w:p>
        </w:tc>
        <w:tc>
          <w:tcPr>
            <w:tcW w:w="6049"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160GB及以上</w:t>
            </w:r>
          </w:p>
        </w:tc>
      </w:tr>
      <w:tr w:rsidR="00AE388D" w:rsidTr="00AE388D">
        <w:trPr>
          <w:trHeight w:val="231"/>
        </w:trPr>
        <w:tc>
          <w:tcPr>
            <w:tcW w:w="2235" w:type="dxa"/>
            <w:vMerge/>
            <w:tcBorders>
              <w:top w:val="single" w:sz="4" w:space="0" w:color="auto"/>
              <w:left w:val="single" w:sz="4" w:space="0" w:color="auto"/>
              <w:bottom w:val="single" w:sz="4" w:space="0" w:color="auto"/>
              <w:right w:val="single" w:sz="4" w:space="0" w:color="auto"/>
            </w:tcBorders>
            <w:vAlign w:val="center"/>
          </w:tcPr>
          <w:p w:rsidR="00AE388D" w:rsidRDefault="00AE388D" w:rsidP="00F87FC5">
            <w:pPr>
              <w:spacing w:line="360" w:lineRule="auto"/>
              <w:ind w:firstLine="420"/>
              <w:jc w:val="both"/>
              <w:rPr>
                <w:rFonts w:hAnsi="宋体"/>
                <w:b/>
                <w:sz w:val="21"/>
                <w:szCs w:val="22"/>
              </w:rPr>
            </w:pPr>
          </w:p>
        </w:tc>
        <w:tc>
          <w:tcPr>
            <w:tcW w:w="1322"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内存</w:t>
            </w:r>
          </w:p>
        </w:tc>
        <w:tc>
          <w:tcPr>
            <w:tcW w:w="6049"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2GB及以上</w:t>
            </w:r>
          </w:p>
        </w:tc>
      </w:tr>
      <w:tr w:rsidR="00AE388D" w:rsidTr="00AE388D">
        <w:tc>
          <w:tcPr>
            <w:tcW w:w="2235"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显示器要求</w:t>
            </w:r>
          </w:p>
        </w:tc>
        <w:tc>
          <w:tcPr>
            <w:tcW w:w="7371" w:type="dxa"/>
            <w:gridSpan w:val="2"/>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17寸以上（显示分辨率</w:t>
            </w:r>
            <w:r w:rsidR="00BE56E3" w:rsidRPr="00BE56E3">
              <w:rPr>
                <w:rFonts w:hAnsi="宋体"/>
              </w:rPr>
              <w:t>1024×768</w:t>
            </w:r>
            <w:r>
              <w:rPr>
                <w:rFonts w:hAnsi="宋体" w:hint="eastAsia"/>
              </w:rPr>
              <w:t>及以上</w:t>
            </w:r>
            <w:r w:rsidR="00BE56E3">
              <w:rPr>
                <w:rFonts w:hAnsi="宋体" w:hint="eastAsia"/>
              </w:rPr>
              <w:t>，建议分辨率</w:t>
            </w:r>
            <w:r w:rsidR="00BE56E3">
              <w:rPr>
                <w:rFonts w:hAnsi="宋体"/>
              </w:rPr>
              <w:t>1280×80</w:t>
            </w:r>
            <w:r w:rsidR="000E046E">
              <w:rPr>
                <w:rFonts w:hAnsi="宋体" w:hint="eastAsia"/>
              </w:rPr>
              <w:t>0</w:t>
            </w:r>
            <w:r>
              <w:rPr>
                <w:rFonts w:hAnsi="宋体" w:hint="eastAsia"/>
              </w:rPr>
              <w:t>）</w:t>
            </w:r>
          </w:p>
        </w:tc>
      </w:tr>
    </w:tbl>
    <w:p w:rsidR="00AE388D" w:rsidRDefault="00AE388D" w:rsidP="00F87FC5">
      <w:pPr>
        <w:spacing w:line="360" w:lineRule="auto"/>
        <w:rPr>
          <w:rFonts w:hAnsi="宋体"/>
        </w:rPr>
      </w:pPr>
      <w:r>
        <w:rPr>
          <w:rFonts w:hAnsi="宋体" w:hint="eastAsia"/>
        </w:rPr>
        <w:t>服务</w:t>
      </w:r>
      <w:proofErr w:type="gramStart"/>
      <w:r>
        <w:rPr>
          <w:rFonts w:hAnsi="宋体" w:hint="eastAsia"/>
        </w:rPr>
        <w:t>端运行</w:t>
      </w:r>
      <w:proofErr w:type="gramEnd"/>
      <w:r>
        <w:rPr>
          <w:rFonts w:hAnsi="宋体" w:hint="eastAsia"/>
        </w:rPr>
        <w:t>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1350"/>
        <w:gridCol w:w="6021"/>
      </w:tblGrid>
      <w:tr w:rsidR="00AE388D" w:rsidTr="00AE388D">
        <w:tc>
          <w:tcPr>
            <w:tcW w:w="2235" w:type="dxa"/>
            <w:tcBorders>
              <w:top w:val="single" w:sz="4" w:space="0" w:color="auto"/>
              <w:left w:val="single" w:sz="4" w:space="0" w:color="auto"/>
              <w:bottom w:val="single" w:sz="4" w:space="0" w:color="auto"/>
              <w:right w:val="single" w:sz="4" w:space="0" w:color="auto"/>
            </w:tcBorders>
            <w:shd w:val="clear" w:color="auto" w:fill="E6E6E6"/>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参数指标</w:t>
            </w:r>
          </w:p>
        </w:tc>
        <w:tc>
          <w:tcPr>
            <w:tcW w:w="7371" w:type="dxa"/>
            <w:gridSpan w:val="2"/>
            <w:tcBorders>
              <w:top w:val="single" w:sz="4" w:space="0" w:color="auto"/>
              <w:left w:val="single" w:sz="4" w:space="0" w:color="auto"/>
              <w:bottom w:val="single" w:sz="4" w:space="0" w:color="auto"/>
              <w:right w:val="single" w:sz="4" w:space="0" w:color="auto"/>
            </w:tcBorders>
            <w:shd w:val="clear" w:color="auto" w:fill="E6E6E6"/>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说明</w:t>
            </w:r>
          </w:p>
        </w:tc>
      </w:tr>
      <w:tr w:rsidR="00AE388D" w:rsidTr="00AE388D">
        <w:tc>
          <w:tcPr>
            <w:tcW w:w="2235" w:type="dxa"/>
            <w:vMerge w:val="restart"/>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硬件配置</w:t>
            </w:r>
          </w:p>
        </w:tc>
        <w:tc>
          <w:tcPr>
            <w:tcW w:w="1350"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rPr>
              <w:t>CPU</w:t>
            </w:r>
          </w:p>
        </w:tc>
        <w:tc>
          <w:tcPr>
            <w:tcW w:w="6021"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jc w:val="both"/>
              <w:rPr>
                <w:rFonts w:hAnsi="宋体"/>
                <w:sz w:val="18"/>
              </w:rPr>
            </w:pPr>
            <w:r>
              <w:rPr>
                <w:rFonts w:hAnsi="宋体" w:hint="eastAsia"/>
                <w:sz w:val="18"/>
              </w:rPr>
              <w:t>最低配置：Intel Xeon E5530（四核，2.4GHz）及以上</w:t>
            </w:r>
          </w:p>
          <w:p w:rsidR="00AE388D" w:rsidRDefault="00AE388D" w:rsidP="00F87FC5">
            <w:pPr>
              <w:widowControl w:val="0"/>
              <w:spacing w:line="360" w:lineRule="auto"/>
              <w:jc w:val="both"/>
              <w:rPr>
                <w:rFonts w:hAnsi="宋体"/>
                <w:sz w:val="21"/>
                <w:szCs w:val="22"/>
              </w:rPr>
            </w:pPr>
            <w:r>
              <w:rPr>
                <w:rFonts w:hAnsi="宋体" w:hint="eastAsia"/>
                <w:sz w:val="18"/>
              </w:rPr>
              <w:t>建议配置：Intel Xeon E5530（四核，2.4GHz）及以上</w:t>
            </w:r>
          </w:p>
        </w:tc>
      </w:tr>
      <w:tr w:rsidR="00AE388D" w:rsidTr="00AE388D">
        <w:tc>
          <w:tcPr>
            <w:tcW w:w="2235" w:type="dxa"/>
            <w:vMerge/>
            <w:tcBorders>
              <w:top w:val="single" w:sz="4" w:space="0" w:color="auto"/>
              <w:left w:val="single" w:sz="4" w:space="0" w:color="auto"/>
              <w:bottom w:val="single" w:sz="4" w:space="0" w:color="auto"/>
              <w:right w:val="single" w:sz="4" w:space="0" w:color="auto"/>
            </w:tcBorders>
            <w:vAlign w:val="center"/>
          </w:tcPr>
          <w:p w:rsidR="00AE388D" w:rsidRDefault="00AE388D" w:rsidP="00F87FC5">
            <w:pPr>
              <w:spacing w:line="360" w:lineRule="auto"/>
              <w:ind w:firstLine="420"/>
              <w:jc w:val="both"/>
              <w:rPr>
                <w:rFonts w:hAnsi="宋体"/>
                <w:b/>
                <w:sz w:val="21"/>
                <w:szCs w:val="22"/>
              </w:rPr>
            </w:pPr>
          </w:p>
        </w:tc>
        <w:tc>
          <w:tcPr>
            <w:tcW w:w="1350"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硬盘</w:t>
            </w:r>
          </w:p>
        </w:tc>
        <w:tc>
          <w:tcPr>
            <w:tcW w:w="6021"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500 GB*2  SAS 15Krpm  RAID5及以上</w:t>
            </w:r>
          </w:p>
        </w:tc>
      </w:tr>
      <w:tr w:rsidR="00AE388D" w:rsidTr="00AE388D">
        <w:trPr>
          <w:trHeight w:val="309"/>
        </w:trPr>
        <w:tc>
          <w:tcPr>
            <w:tcW w:w="2235" w:type="dxa"/>
            <w:vMerge/>
            <w:tcBorders>
              <w:top w:val="single" w:sz="4" w:space="0" w:color="auto"/>
              <w:left w:val="single" w:sz="4" w:space="0" w:color="auto"/>
              <w:bottom w:val="single" w:sz="4" w:space="0" w:color="auto"/>
              <w:right w:val="single" w:sz="4" w:space="0" w:color="auto"/>
            </w:tcBorders>
            <w:vAlign w:val="center"/>
          </w:tcPr>
          <w:p w:rsidR="00AE388D" w:rsidRDefault="00AE388D" w:rsidP="00F87FC5">
            <w:pPr>
              <w:spacing w:line="360" w:lineRule="auto"/>
              <w:ind w:firstLine="420"/>
              <w:jc w:val="both"/>
              <w:rPr>
                <w:rFonts w:hAnsi="宋体"/>
                <w:b/>
                <w:sz w:val="21"/>
                <w:szCs w:val="22"/>
              </w:rPr>
            </w:pPr>
          </w:p>
        </w:tc>
        <w:tc>
          <w:tcPr>
            <w:tcW w:w="1350"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内存</w:t>
            </w:r>
          </w:p>
        </w:tc>
        <w:tc>
          <w:tcPr>
            <w:tcW w:w="6021"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8GB DDR3及以上</w:t>
            </w:r>
          </w:p>
        </w:tc>
      </w:tr>
      <w:tr w:rsidR="00AE388D" w:rsidTr="00AE388D">
        <w:tc>
          <w:tcPr>
            <w:tcW w:w="2235" w:type="dxa"/>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b/>
                <w:sz w:val="21"/>
                <w:szCs w:val="22"/>
              </w:rPr>
            </w:pPr>
            <w:r>
              <w:rPr>
                <w:rFonts w:hAnsi="宋体" w:hint="eastAsia"/>
                <w:b/>
              </w:rPr>
              <w:t>显示器要求</w:t>
            </w:r>
          </w:p>
        </w:tc>
        <w:tc>
          <w:tcPr>
            <w:tcW w:w="7371" w:type="dxa"/>
            <w:gridSpan w:val="2"/>
            <w:tcBorders>
              <w:top w:val="single" w:sz="4" w:space="0" w:color="auto"/>
              <w:left w:val="single" w:sz="4" w:space="0" w:color="auto"/>
              <w:bottom w:val="single" w:sz="4" w:space="0" w:color="auto"/>
              <w:right w:val="single" w:sz="4" w:space="0" w:color="auto"/>
            </w:tcBorders>
            <w:vAlign w:val="center"/>
          </w:tcPr>
          <w:p w:rsidR="00AE388D" w:rsidRDefault="00AE388D" w:rsidP="00F87FC5">
            <w:pPr>
              <w:widowControl w:val="0"/>
              <w:spacing w:line="360" w:lineRule="auto"/>
              <w:ind w:firstLine="440"/>
              <w:jc w:val="both"/>
              <w:rPr>
                <w:rFonts w:hAnsi="宋体"/>
                <w:sz w:val="21"/>
                <w:szCs w:val="22"/>
              </w:rPr>
            </w:pPr>
            <w:r>
              <w:rPr>
                <w:rFonts w:hAnsi="宋体" w:hint="eastAsia"/>
              </w:rPr>
              <w:t>17寸以上（显示分辨率</w:t>
            </w:r>
            <w:r w:rsidR="00BE56E3" w:rsidRPr="00BE56E3">
              <w:rPr>
                <w:rFonts w:hAnsi="宋体"/>
              </w:rPr>
              <w:t>1024×768</w:t>
            </w:r>
            <w:r>
              <w:rPr>
                <w:rFonts w:hAnsi="宋体" w:hint="eastAsia"/>
              </w:rPr>
              <w:t>及以上</w:t>
            </w:r>
            <w:r w:rsidR="00BE56E3">
              <w:rPr>
                <w:rFonts w:hAnsi="宋体" w:hint="eastAsia"/>
              </w:rPr>
              <w:t>，建议分辨率</w:t>
            </w:r>
            <w:r w:rsidR="00BE56E3">
              <w:rPr>
                <w:rFonts w:hAnsi="宋体"/>
              </w:rPr>
              <w:t>1280×800</w:t>
            </w:r>
            <w:r>
              <w:rPr>
                <w:rFonts w:hAnsi="宋体" w:hint="eastAsia"/>
              </w:rPr>
              <w:t>）</w:t>
            </w:r>
          </w:p>
        </w:tc>
      </w:tr>
    </w:tbl>
    <w:p w:rsidR="003D7050" w:rsidRPr="003D7050" w:rsidRDefault="003D7050" w:rsidP="00F87FC5">
      <w:pPr>
        <w:pStyle w:val="2"/>
        <w:spacing w:line="360" w:lineRule="auto"/>
      </w:pPr>
      <w:bookmarkStart w:id="24" w:name="_Toc505264939"/>
      <w:r>
        <w:rPr>
          <w:rFonts w:hint="eastAsia"/>
        </w:rPr>
        <w:t>软件环境</w:t>
      </w:r>
      <w:bookmarkEnd w:id="24"/>
    </w:p>
    <w:p w:rsidR="00AE388D" w:rsidRDefault="00AE388D" w:rsidP="00F87FC5">
      <w:pPr>
        <w:spacing w:line="360" w:lineRule="auto"/>
        <w:rPr>
          <w:rFonts w:hAnsi="宋体"/>
        </w:rPr>
      </w:pPr>
      <w:r>
        <w:rPr>
          <w:rFonts w:hAnsi="宋体" w:hint="eastAsia"/>
        </w:rPr>
        <w:t>客户端运行环境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7371"/>
      </w:tblGrid>
      <w:tr w:rsidR="00BE56E3" w:rsidTr="00BE56E3">
        <w:tc>
          <w:tcPr>
            <w:tcW w:w="2235" w:type="dxa"/>
            <w:tcBorders>
              <w:top w:val="single" w:sz="4" w:space="0" w:color="auto"/>
              <w:left w:val="single" w:sz="4" w:space="0" w:color="auto"/>
              <w:bottom w:val="single" w:sz="4" w:space="0" w:color="auto"/>
              <w:right w:val="single" w:sz="4" w:space="0" w:color="auto"/>
            </w:tcBorders>
            <w:shd w:val="clear" w:color="auto" w:fill="E6E6E6"/>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参数指标</w:t>
            </w:r>
          </w:p>
        </w:tc>
        <w:tc>
          <w:tcPr>
            <w:tcW w:w="7371" w:type="dxa"/>
            <w:tcBorders>
              <w:top w:val="single" w:sz="4" w:space="0" w:color="auto"/>
              <w:left w:val="single" w:sz="4" w:space="0" w:color="auto"/>
              <w:bottom w:val="single" w:sz="4" w:space="0" w:color="auto"/>
              <w:right w:val="single" w:sz="4" w:space="0" w:color="auto"/>
            </w:tcBorders>
            <w:shd w:val="clear" w:color="auto" w:fill="E6E6E6"/>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说明</w:t>
            </w:r>
          </w:p>
        </w:tc>
      </w:tr>
      <w:tr w:rsidR="00BE56E3" w:rsidTr="00BE56E3">
        <w:trPr>
          <w:trHeight w:val="319"/>
        </w:trPr>
        <w:tc>
          <w:tcPr>
            <w:tcW w:w="2235"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浏览器要求</w:t>
            </w:r>
          </w:p>
        </w:tc>
        <w:tc>
          <w:tcPr>
            <w:tcW w:w="7371"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sz w:val="21"/>
                <w:szCs w:val="22"/>
              </w:rPr>
            </w:pPr>
            <w:r>
              <w:rPr>
                <w:rFonts w:hAnsi="宋体" w:hint="eastAsia"/>
              </w:rPr>
              <w:t>IE11，</w:t>
            </w:r>
            <w:proofErr w:type="gramStart"/>
            <w:r>
              <w:rPr>
                <w:rFonts w:hAnsi="宋体" w:hint="eastAsia"/>
              </w:rPr>
              <w:t>谷歌</w:t>
            </w:r>
            <w:proofErr w:type="gramEnd"/>
          </w:p>
        </w:tc>
      </w:tr>
    </w:tbl>
    <w:p w:rsidR="00AE388D" w:rsidRDefault="00AE388D" w:rsidP="00F87FC5">
      <w:pPr>
        <w:spacing w:line="360" w:lineRule="auto"/>
        <w:rPr>
          <w:rFonts w:hAnsi="宋体"/>
        </w:rPr>
      </w:pPr>
      <w:r>
        <w:rPr>
          <w:rFonts w:hAnsi="宋体" w:hint="eastAsia"/>
        </w:rPr>
        <w:t>服务</w:t>
      </w:r>
      <w:proofErr w:type="gramStart"/>
      <w:r>
        <w:rPr>
          <w:rFonts w:hAnsi="宋体" w:hint="eastAsia"/>
        </w:rPr>
        <w:t>端运行</w:t>
      </w:r>
      <w:proofErr w:type="gramEnd"/>
      <w:r>
        <w:rPr>
          <w:rFonts w:hAnsi="宋体" w:hint="eastAsia"/>
        </w:rPr>
        <w:t>环境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35"/>
        <w:gridCol w:w="7371"/>
      </w:tblGrid>
      <w:tr w:rsidR="00BE56E3" w:rsidTr="00BE56E3">
        <w:tc>
          <w:tcPr>
            <w:tcW w:w="2235" w:type="dxa"/>
            <w:tcBorders>
              <w:top w:val="single" w:sz="4" w:space="0" w:color="auto"/>
              <w:left w:val="single" w:sz="4" w:space="0" w:color="auto"/>
              <w:bottom w:val="single" w:sz="4" w:space="0" w:color="auto"/>
              <w:right w:val="single" w:sz="4" w:space="0" w:color="auto"/>
            </w:tcBorders>
            <w:shd w:val="clear" w:color="auto" w:fill="E6E6E6"/>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参数指标</w:t>
            </w:r>
          </w:p>
        </w:tc>
        <w:tc>
          <w:tcPr>
            <w:tcW w:w="7371" w:type="dxa"/>
            <w:tcBorders>
              <w:top w:val="single" w:sz="4" w:space="0" w:color="auto"/>
              <w:left w:val="single" w:sz="4" w:space="0" w:color="auto"/>
              <w:bottom w:val="single" w:sz="4" w:space="0" w:color="auto"/>
              <w:right w:val="single" w:sz="4" w:space="0" w:color="auto"/>
            </w:tcBorders>
            <w:shd w:val="clear" w:color="auto" w:fill="E6E6E6"/>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说明</w:t>
            </w:r>
          </w:p>
        </w:tc>
      </w:tr>
      <w:tr w:rsidR="00BE56E3" w:rsidTr="00BE56E3">
        <w:tc>
          <w:tcPr>
            <w:tcW w:w="2235"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操作系统</w:t>
            </w:r>
          </w:p>
        </w:tc>
        <w:tc>
          <w:tcPr>
            <w:tcW w:w="7371"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sz w:val="21"/>
                <w:szCs w:val="22"/>
              </w:rPr>
            </w:pPr>
            <w:r>
              <w:rPr>
                <w:rFonts w:hAnsi="宋体" w:hint="eastAsia"/>
              </w:rPr>
              <w:t>Windows Server 2008</w:t>
            </w:r>
          </w:p>
        </w:tc>
      </w:tr>
      <w:tr w:rsidR="00BE56E3" w:rsidTr="00BE56E3">
        <w:tc>
          <w:tcPr>
            <w:tcW w:w="2235"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平台要求</w:t>
            </w:r>
          </w:p>
        </w:tc>
        <w:tc>
          <w:tcPr>
            <w:tcW w:w="7371"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rPr>
            </w:pPr>
            <w:r>
              <w:rPr>
                <w:rFonts w:hAnsi="宋体" w:hint="eastAsia"/>
              </w:rPr>
              <w:t>.Net Framework 4.0及以上</w:t>
            </w:r>
          </w:p>
          <w:p w:rsidR="00BE56E3" w:rsidRPr="00BE56E3" w:rsidRDefault="00BE56E3" w:rsidP="00F87FC5">
            <w:pPr>
              <w:widowControl w:val="0"/>
              <w:spacing w:line="360" w:lineRule="auto"/>
              <w:ind w:firstLine="440"/>
              <w:jc w:val="both"/>
              <w:rPr>
                <w:rFonts w:hAnsi="宋体"/>
              </w:rPr>
            </w:pPr>
            <w:r>
              <w:rPr>
                <w:rFonts w:hAnsi="宋体" w:hint="eastAsia"/>
              </w:rPr>
              <w:t>Internet 信息服务器IIS 6.0、IIS 7.5</w:t>
            </w:r>
          </w:p>
        </w:tc>
      </w:tr>
      <w:tr w:rsidR="00BE56E3" w:rsidTr="00BE56E3">
        <w:tc>
          <w:tcPr>
            <w:tcW w:w="2235"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b/>
                <w:sz w:val="21"/>
                <w:szCs w:val="22"/>
              </w:rPr>
            </w:pPr>
            <w:r>
              <w:rPr>
                <w:rFonts w:hAnsi="宋体" w:hint="eastAsia"/>
                <w:b/>
              </w:rPr>
              <w:t>网络要求</w:t>
            </w:r>
          </w:p>
        </w:tc>
        <w:tc>
          <w:tcPr>
            <w:tcW w:w="7371" w:type="dxa"/>
            <w:tcBorders>
              <w:top w:val="single" w:sz="4" w:space="0" w:color="auto"/>
              <w:left w:val="single" w:sz="4" w:space="0" w:color="auto"/>
              <w:bottom w:val="single" w:sz="4" w:space="0" w:color="auto"/>
              <w:right w:val="single" w:sz="4" w:space="0" w:color="auto"/>
            </w:tcBorders>
            <w:vAlign w:val="center"/>
          </w:tcPr>
          <w:p w:rsidR="00BE56E3" w:rsidRDefault="00BE56E3" w:rsidP="00F87FC5">
            <w:pPr>
              <w:widowControl w:val="0"/>
              <w:spacing w:line="360" w:lineRule="auto"/>
              <w:ind w:firstLine="440"/>
              <w:jc w:val="both"/>
              <w:rPr>
                <w:rFonts w:hAnsi="宋体"/>
                <w:sz w:val="21"/>
                <w:szCs w:val="22"/>
              </w:rPr>
            </w:pPr>
            <w:r>
              <w:rPr>
                <w:rFonts w:hAnsi="宋体" w:hint="eastAsia"/>
              </w:rPr>
              <w:t>千兆局域网、40M公网电信带宽</w:t>
            </w:r>
          </w:p>
        </w:tc>
      </w:tr>
    </w:tbl>
    <w:p w:rsidR="0093176A" w:rsidRDefault="00355ECA" w:rsidP="00F87FC5">
      <w:pPr>
        <w:pStyle w:val="1"/>
        <w:tabs>
          <w:tab w:val="clear" w:pos="454"/>
          <w:tab w:val="left" w:pos="440"/>
        </w:tabs>
        <w:spacing w:line="360" w:lineRule="auto"/>
        <w:ind w:left="0" w:firstLine="0"/>
      </w:pPr>
      <w:bookmarkStart w:id="25" w:name="_Toc505264940"/>
      <w:r>
        <w:rPr>
          <w:rFonts w:hint="eastAsia"/>
        </w:rPr>
        <w:t>使用过程</w:t>
      </w:r>
      <w:bookmarkEnd w:id="25"/>
    </w:p>
    <w:p w:rsidR="00355ECA" w:rsidRDefault="00355ECA" w:rsidP="00F87FC5">
      <w:pPr>
        <w:pStyle w:val="2"/>
        <w:spacing w:line="360" w:lineRule="auto"/>
      </w:pPr>
      <w:bookmarkStart w:id="26" w:name="_Toc505264941"/>
      <w:r>
        <w:rPr>
          <w:rFonts w:hint="eastAsia"/>
        </w:rPr>
        <w:t>安装与初始化</w:t>
      </w:r>
      <w:bookmarkEnd w:id="26"/>
    </w:p>
    <w:p w:rsidR="00355ECA" w:rsidRPr="00BE56E3" w:rsidRDefault="00BE56E3" w:rsidP="00F87FC5">
      <w:pPr>
        <w:spacing w:line="360" w:lineRule="auto"/>
        <w:ind w:firstLine="440"/>
      </w:pPr>
      <w:r w:rsidRPr="00BE56E3">
        <w:rPr>
          <w:rFonts w:hint="eastAsia"/>
        </w:rPr>
        <w:t>详见《</w:t>
      </w:r>
      <w:r>
        <w:rPr>
          <w:rFonts w:hint="eastAsia"/>
        </w:rPr>
        <w:t>国泰安保险</w:t>
      </w:r>
      <w:r w:rsidR="00E30E65">
        <w:rPr>
          <w:rFonts w:hint="eastAsia"/>
        </w:rPr>
        <w:t>公司综合</w:t>
      </w:r>
      <w:r>
        <w:rPr>
          <w:rFonts w:hint="eastAsia"/>
        </w:rPr>
        <w:t>业务教学软</w:t>
      </w:r>
      <w:r w:rsidRPr="00BE56E3">
        <w:rPr>
          <w:rFonts w:hint="eastAsia"/>
        </w:rPr>
        <w:t>件</w:t>
      </w:r>
      <w:r>
        <w:rPr>
          <w:rFonts w:hint="eastAsia"/>
        </w:rPr>
        <w:t>V1.</w:t>
      </w:r>
      <w:r w:rsidR="00E30E65">
        <w:rPr>
          <w:rFonts w:hint="eastAsia"/>
        </w:rPr>
        <w:t>6</w:t>
      </w:r>
      <w:r w:rsidRPr="00BE56E3">
        <w:rPr>
          <w:rFonts w:hint="eastAsia"/>
        </w:rPr>
        <w:t>_安装</w:t>
      </w:r>
      <w:r w:rsidR="00E30E65">
        <w:rPr>
          <w:rFonts w:hint="eastAsia"/>
        </w:rPr>
        <w:t>部署</w:t>
      </w:r>
      <w:r w:rsidRPr="00BE56E3">
        <w:rPr>
          <w:rFonts w:hint="eastAsia"/>
        </w:rPr>
        <w:t>手册》文档。</w:t>
      </w:r>
    </w:p>
    <w:p w:rsidR="00355ECA" w:rsidRDefault="00355ECA" w:rsidP="00F87FC5">
      <w:pPr>
        <w:pStyle w:val="2"/>
        <w:spacing w:line="360" w:lineRule="auto"/>
      </w:pPr>
      <w:bookmarkStart w:id="27" w:name="_Toc505264942"/>
      <w:r>
        <w:rPr>
          <w:rFonts w:hint="eastAsia"/>
        </w:rPr>
        <w:lastRenderedPageBreak/>
        <w:t>使用说明</w:t>
      </w:r>
      <w:bookmarkEnd w:id="27"/>
    </w:p>
    <w:p w:rsidR="00BE56E3" w:rsidRPr="00BE56E3" w:rsidRDefault="00BE56E3" w:rsidP="00F87FC5">
      <w:pPr>
        <w:spacing w:line="360" w:lineRule="auto"/>
        <w:ind w:firstLine="440"/>
      </w:pPr>
      <w:r w:rsidRPr="00BE56E3">
        <w:rPr>
          <w:rFonts w:hint="eastAsia"/>
        </w:rPr>
        <w:t>详见本文档“</w:t>
      </w:r>
      <w:r w:rsidR="00E30E65" w:rsidRPr="00636D25">
        <w:rPr>
          <w:rFonts w:hint="eastAsia"/>
        </w:rPr>
        <w:t>5</w:t>
      </w:r>
      <w:r w:rsidRPr="00636D25">
        <w:rPr>
          <w:rFonts w:hint="eastAsia"/>
        </w:rPr>
        <w:t>.实训功能</w:t>
      </w:r>
      <w:r w:rsidRPr="00BE56E3">
        <w:rPr>
          <w:rFonts w:hint="eastAsia"/>
        </w:rPr>
        <w:t>”部分。</w:t>
      </w:r>
    </w:p>
    <w:p w:rsidR="00BE56E3" w:rsidRPr="00BE56E3" w:rsidRDefault="00BE56E3" w:rsidP="00F87FC5">
      <w:pPr>
        <w:pStyle w:val="1"/>
        <w:spacing w:line="360" w:lineRule="auto"/>
      </w:pPr>
      <w:bookmarkStart w:id="28" w:name="_产品功能总览"/>
      <w:bookmarkStart w:id="29" w:name="_账号管理"/>
      <w:bookmarkStart w:id="30" w:name="_实训功能"/>
      <w:bookmarkStart w:id="31" w:name="_Toc466277482"/>
      <w:bookmarkStart w:id="32" w:name="_Toc505264943"/>
      <w:bookmarkStart w:id="33" w:name="_Toc462767155"/>
      <w:bookmarkStart w:id="34" w:name="_Toc462767160"/>
      <w:bookmarkEnd w:id="28"/>
      <w:bookmarkEnd w:id="29"/>
      <w:bookmarkEnd w:id="30"/>
      <w:r w:rsidRPr="00BE56E3">
        <w:t>实训</w:t>
      </w:r>
      <w:r w:rsidRPr="00BE56E3">
        <w:rPr>
          <w:rFonts w:hint="eastAsia"/>
        </w:rPr>
        <w:t>功能</w:t>
      </w:r>
      <w:bookmarkEnd w:id="31"/>
      <w:bookmarkEnd w:id="32"/>
    </w:p>
    <w:p w:rsidR="00BE56E3" w:rsidRPr="00BE56E3" w:rsidRDefault="00BE56E3" w:rsidP="00F87FC5">
      <w:pPr>
        <w:pStyle w:val="2"/>
        <w:spacing w:line="360" w:lineRule="auto"/>
      </w:pPr>
      <w:bookmarkStart w:id="35" w:name="_Toc466277483"/>
      <w:bookmarkStart w:id="36" w:name="_Toc505264944"/>
      <w:r w:rsidRPr="00BE56E3">
        <w:rPr>
          <w:rFonts w:hint="eastAsia"/>
        </w:rPr>
        <w:t>实</w:t>
      </w:r>
      <w:proofErr w:type="gramStart"/>
      <w:r w:rsidRPr="00BE56E3">
        <w:rPr>
          <w:rFonts w:hint="eastAsia"/>
        </w:rPr>
        <w:t>训</w:t>
      </w:r>
      <w:bookmarkEnd w:id="35"/>
      <w:r w:rsidR="00092F12">
        <w:rPr>
          <w:rFonts w:hint="eastAsia"/>
        </w:rPr>
        <w:t>系统</w:t>
      </w:r>
      <w:proofErr w:type="gramEnd"/>
      <w:r w:rsidR="00305934">
        <w:rPr>
          <w:rFonts w:hint="eastAsia"/>
        </w:rPr>
        <w:t>介绍</w:t>
      </w:r>
      <w:bookmarkEnd w:id="36"/>
    </w:p>
    <w:p w:rsidR="00BE56E3" w:rsidRPr="00BE56E3" w:rsidRDefault="00BE56E3" w:rsidP="00F87FC5">
      <w:pPr>
        <w:widowControl w:val="0"/>
        <w:spacing w:line="360" w:lineRule="auto"/>
        <w:ind w:firstLine="420"/>
        <w:jc w:val="both"/>
        <w:rPr>
          <w:rFonts w:ascii="Times New Roman"/>
          <w:color w:val="FF0000"/>
          <w:szCs w:val="22"/>
        </w:rPr>
      </w:pPr>
      <w:r w:rsidRPr="00BE56E3">
        <w:rPr>
          <w:rFonts w:ascii="Times New Roman" w:hint="eastAsia"/>
          <w:szCs w:val="22"/>
        </w:rPr>
        <w:t>本软件的实训功能</w:t>
      </w:r>
      <w:r w:rsidR="00E30E65">
        <w:rPr>
          <w:rFonts w:ascii="Times New Roman" w:hint="eastAsia"/>
          <w:szCs w:val="22"/>
        </w:rPr>
        <w:t>，</w:t>
      </w:r>
      <w:r w:rsidR="00AB7A12">
        <w:rPr>
          <w:rFonts w:ascii="Times New Roman" w:hint="eastAsia"/>
          <w:szCs w:val="22"/>
        </w:rPr>
        <w:t>围绕</w:t>
      </w:r>
      <w:r w:rsidR="00E30E65">
        <w:rPr>
          <w:rFonts w:ascii="Times New Roman" w:hint="eastAsia"/>
          <w:szCs w:val="22"/>
        </w:rPr>
        <w:t>保险公司内部</w:t>
      </w:r>
      <w:r w:rsidR="00AB7A12">
        <w:rPr>
          <w:rFonts w:ascii="Times New Roman" w:hint="eastAsia"/>
          <w:szCs w:val="22"/>
        </w:rPr>
        <w:t>主要业务角色（包括业务员、出单员、核保员、接报案专员、查勘员、定损员、核赔员、财务专员、单证管理员九种角色）</w:t>
      </w:r>
      <w:r w:rsidRPr="00BE56E3">
        <w:rPr>
          <w:rFonts w:ascii="Times New Roman" w:hint="eastAsia"/>
          <w:szCs w:val="22"/>
        </w:rPr>
        <w:t>，</w:t>
      </w:r>
      <w:r w:rsidR="00AB7A12">
        <w:rPr>
          <w:rFonts w:ascii="Times New Roman" w:hint="eastAsia"/>
          <w:szCs w:val="22"/>
        </w:rPr>
        <w:t>开展保险险种的投保及理赔实</w:t>
      </w:r>
      <w:proofErr w:type="gramStart"/>
      <w:r w:rsidR="00AB7A12">
        <w:rPr>
          <w:rFonts w:ascii="Times New Roman" w:hint="eastAsia"/>
          <w:szCs w:val="22"/>
        </w:rPr>
        <w:t>训业务</w:t>
      </w:r>
      <w:proofErr w:type="gramEnd"/>
      <w:r w:rsidR="00AB7A12">
        <w:rPr>
          <w:rFonts w:ascii="Times New Roman" w:hint="eastAsia"/>
          <w:szCs w:val="22"/>
        </w:rPr>
        <w:t>操作。包含财产保险和人寿保险两大业务系统，可</w:t>
      </w:r>
      <w:r w:rsidRPr="00BE56E3">
        <w:rPr>
          <w:rFonts w:ascii="Times New Roman" w:hint="eastAsia"/>
          <w:szCs w:val="22"/>
        </w:rPr>
        <w:t>实现学生个人独立完成</w:t>
      </w:r>
      <w:r w:rsidR="00AB7A12">
        <w:rPr>
          <w:rFonts w:ascii="Times New Roman" w:hint="eastAsia"/>
          <w:szCs w:val="22"/>
        </w:rPr>
        <w:t>险种</w:t>
      </w:r>
      <w:r w:rsidRPr="00BE56E3">
        <w:rPr>
          <w:rFonts w:ascii="Times New Roman" w:hint="eastAsia"/>
          <w:szCs w:val="22"/>
        </w:rPr>
        <w:t>全流程</w:t>
      </w:r>
      <w:r w:rsidR="00AB7A12">
        <w:rPr>
          <w:rFonts w:ascii="Times New Roman" w:hint="eastAsia"/>
          <w:szCs w:val="22"/>
        </w:rPr>
        <w:t>角色</w:t>
      </w:r>
      <w:r w:rsidRPr="00BE56E3">
        <w:rPr>
          <w:rFonts w:ascii="Times New Roman" w:hint="eastAsia"/>
          <w:szCs w:val="22"/>
        </w:rPr>
        <w:t>操作，</w:t>
      </w:r>
      <w:r w:rsidR="00AB7A12">
        <w:rPr>
          <w:rFonts w:ascii="Times New Roman" w:hint="eastAsia"/>
          <w:szCs w:val="22"/>
        </w:rPr>
        <w:t>或</w:t>
      </w:r>
      <w:r w:rsidRPr="00BE56E3">
        <w:rPr>
          <w:rFonts w:ascii="Times New Roman" w:hint="eastAsia"/>
          <w:szCs w:val="22"/>
        </w:rPr>
        <w:t>分组团队合作</w:t>
      </w:r>
      <w:r w:rsidR="00AB7A12">
        <w:rPr>
          <w:rFonts w:ascii="Times New Roman" w:hint="eastAsia"/>
          <w:szCs w:val="22"/>
        </w:rPr>
        <w:t>分角色</w:t>
      </w:r>
      <w:r w:rsidRPr="00BE56E3">
        <w:rPr>
          <w:rFonts w:ascii="Times New Roman" w:hint="eastAsia"/>
          <w:szCs w:val="22"/>
        </w:rPr>
        <w:t>完成</w:t>
      </w:r>
      <w:r w:rsidR="00AB7A12">
        <w:rPr>
          <w:rFonts w:ascii="Times New Roman" w:hint="eastAsia"/>
          <w:szCs w:val="22"/>
        </w:rPr>
        <w:t>实</w:t>
      </w:r>
      <w:proofErr w:type="gramStart"/>
      <w:r w:rsidR="00AB7A12">
        <w:rPr>
          <w:rFonts w:ascii="Times New Roman" w:hint="eastAsia"/>
          <w:szCs w:val="22"/>
        </w:rPr>
        <w:t>训业务</w:t>
      </w:r>
      <w:proofErr w:type="gramEnd"/>
      <w:r w:rsidRPr="00BE56E3">
        <w:rPr>
          <w:rFonts w:ascii="Times New Roman" w:hint="eastAsia"/>
          <w:szCs w:val="22"/>
        </w:rPr>
        <w:t>操作。</w:t>
      </w:r>
    </w:p>
    <w:p w:rsidR="00F87FC5" w:rsidRDefault="00F87FC5" w:rsidP="00F87FC5">
      <w:pPr>
        <w:pStyle w:val="3"/>
        <w:spacing w:line="360" w:lineRule="auto"/>
      </w:pPr>
      <w:bookmarkStart w:id="37" w:name="_Toc505264945"/>
      <w:r>
        <w:rPr>
          <w:rFonts w:hint="eastAsia"/>
        </w:rPr>
        <w:t>实训项目</w:t>
      </w:r>
      <w:bookmarkEnd w:id="37"/>
    </w:p>
    <w:p w:rsidR="00F87FC5" w:rsidRDefault="00F87FC5" w:rsidP="00F87FC5">
      <w:pPr>
        <w:ind w:firstLine="425"/>
        <w:rPr>
          <w:rFonts w:ascii="Times New Roman"/>
          <w:szCs w:val="22"/>
        </w:rPr>
      </w:pPr>
      <w:r>
        <w:rPr>
          <w:rFonts w:ascii="Times New Roman" w:hint="eastAsia"/>
          <w:szCs w:val="22"/>
        </w:rPr>
        <w:t>本系统可进行财寿险共计二十一个险种实训项目，包括：</w:t>
      </w:r>
    </w:p>
    <w:tbl>
      <w:tblPr>
        <w:tblW w:w="4316" w:type="pct"/>
        <w:tblInd w:w="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7"/>
        <w:gridCol w:w="6238"/>
      </w:tblGrid>
      <w:tr w:rsidR="00580897" w:rsidTr="005B65F5">
        <w:trPr>
          <w:trHeight w:val="340"/>
        </w:trPr>
        <w:tc>
          <w:tcPr>
            <w:tcW w:w="1333" w:type="pct"/>
            <w:vMerge w:val="restart"/>
            <w:shd w:val="clear" w:color="auto" w:fill="auto"/>
            <w:vAlign w:val="center"/>
          </w:tcPr>
          <w:p w:rsidR="00580897" w:rsidRPr="00C66489" w:rsidRDefault="00580897" w:rsidP="00C66489">
            <w:pPr>
              <w:jc w:val="center"/>
              <w:rPr>
                <w:szCs w:val="22"/>
              </w:rPr>
            </w:pPr>
            <w:r w:rsidRPr="00C66489">
              <w:rPr>
                <w:rFonts w:hint="eastAsia"/>
                <w:szCs w:val="22"/>
              </w:rPr>
              <w:t>财产保险业务实训</w:t>
            </w: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项目01：机动车交通事故责任强制保险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项目02：机动车商业保险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项目03：机动车提车保险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项目04：家庭财产综合保险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项目05：装修综合保险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项目06：家政雇员责任保险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项目07：旅行社责任保险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项目08：企业财产基本险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项目09：机器设备损坏险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项目10：沿海内河船舶保险</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E740C">
            <w:pPr>
              <w:jc w:val="both"/>
              <w:rPr>
                <w:szCs w:val="22"/>
              </w:rPr>
            </w:pPr>
            <w:r w:rsidRPr="00C66489">
              <w:rPr>
                <w:rFonts w:hint="eastAsia"/>
                <w:szCs w:val="22"/>
              </w:rPr>
              <w:t>项目11：</w:t>
            </w:r>
            <w:r w:rsidR="00CE740C">
              <w:rPr>
                <w:rFonts w:hint="eastAsia"/>
                <w:szCs w:val="22"/>
              </w:rPr>
              <w:t>农业险（</w:t>
            </w:r>
            <w:r w:rsidR="00CE740C" w:rsidRPr="00C66489">
              <w:rPr>
                <w:rFonts w:hint="eastAsia"/>
                <w:szCs w:val="22"/>
              </w:rPr>
              <w:t>养殖业</w:t>
            </w:r>
            <w:r w:rsidR="00CE740C">
              <w:rPr>
                <w:rFonts w:hint="eastAsia"/>
                <w:szCs w:val="22"/>
              </w:rPr>
              <w:t>）</w:t>
            </w:r>
          </w:p>
        </w:tc>
      </w:tr>
      <w:tr w:rsidR="00580897" w:rsidTr="005B65F5">
        <w:trPr>
          <w:trHeight w:val="340"/>
        </w:trPr>
        <w:tc>
          <w:tcPr>
            <w:tcW w:w="1333" w:type="pct"/>
            <w:vMerge/>
            <w:shd w:val="clear" w:color="auto" w:fill="auto"/>
            <w:vAlign w:val="center"/>
          </w:tcPr>
          <w:p w:rsidR="00580897" w:rsidRPr="00C66489" w:rsidRDefault="00580897" w:rsidP="00C66489">
            <w:pPr>
              <w:jc w:val="cente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项目12</w:t>
            </w:r>
            <w:r w:rsidR="00CE740C">
              <w:rPr>
                <w:rFonts w:hint="eastAsia"/>
                <w:szCs w:val="22"/>
              </w:rPr>
              <w:t>：农</w:t>
            </w:r>
            <w:r w:rsidRPr="00C66489">
              <w:rPr>
                <w:rFonts w:hint="eastAsia"/>
                <w:szCs w:val="22"/>
              </w:rPr>
              <w:t>业险</w:t>
            </w:r>
            <w:r w:rsidR="00CE740C">
              <w:rPr>
                <w:rFonts w:hint="eastAsia"/>
                <w:szCs w:val="22"/>
              </w:rPr>
              <w:t>（种植业）</w:t>
            </w:r>
          </w:p>
        </w:tc>
      </w:tr>
      <w:tr w:rsidR="00580897" w:rsidTr="005B65F5">
        <w:trPr>
          <w:trHeight w:val="340"/>
        </w:trPr>
        <w:tc>
          <w:tcPr>
            <w:tcW w:w="1333" w:type="pct"/>
            <w:vMerge w:val="restart"/>
            <w:shd w:val="clear" w:color="auto" w:fill="auto"/>
            <w:vAlign w:val="center"/>
          </w:tcPr>
          <w:p w:rsidR="00580897" w:rsidRPr="00C66489" w:rsidRDefault="00580897" w:rsidP="00C66489">
            <w:pPr>
              <w:jc w:val="center"/>
              <w:rPr>
                <w:szCs w:val="22"/>
              </w:rPr>
            </w:pPr>
            <w:r w:rsidRPr="00C66489">
              <w:rPr>
                <w:rFonts w:hint="eastAsia"/>
                <w:szCs w:val="22"/>
              </w:rPr>
              <w:t>人身保险业务实训</w:t>
            </w: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项目13：定期寿险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项目14：终身寿险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项目15：定期重大疾病保险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项目16：终身重大疾病保险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项目17：个人意外伤害保险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项目18：旅行社意外伤害保险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项目19：交通意外伤害保险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项目20：团体意外伤害保险</w:t>
            </w:r>
          </w:p>
        </w:tc>
      </w:tr>
      <w:tr w:rsidR="00580897" w:rsidTr="005B65F5">
        <w:trPr>
          <w:trHeight w:val="340"/>
        </w:trPr>
        <w:tc>
          <w:tcPr>
            <w:tcW w:w="1333" w:type="pct"/>
            <w:vMerge/>
            <w:shd w:val="clear" w:color="auto" w:fill="auto"/>
          </w:tcPr>
          <w:p w:rsidR="00580897" w:rsidRPr="00C66489" w:rsidRDefault="00580897" w:rsidP="00F87FC5">
            <w:pPr>
              <w:rPr>
                <w:szCs w:val="22"/>
              </w:rPr>
            </w:pPr>
          </w:p>
        </w:tc>
        <w:tc>
          <w:tcPr>
            <w:tcW w:w="3667" w:type="pct"/>
            <w:shd w:val="clear" w:color="auto" w:fill="auto"/>
            <w:vAlign w:val="center"/>
          </w:tcPr>
          <w:p w:rsidR="00580897" w:rsidRPr="00C66489" w:rsidRDefault="00580897" w:rsidP="00C66489">
            <w:pPr>
              <w:jc w:val="both"/>
              <w:rPr>
                <w:szCs w:val="22"/>
              </w:rPr>
            </w:pPr>
            <w:r w:rsidRPr="00C66489">
              <w:rPr>
                <w:rFonts w:hint="eastAsia"/>
                <w:szCs w:val="22"/>
              </w:rPr>
              <w:t>项目21：旅游意外伤害保险</w:t>
            </w:r>
          </w:p>
        </w:tc>
      </w:tr>
    </w:tbl>
    <w:p w:rsidR="00EC62CE" w:rsidRDefault="00092F12" w:rsidP="00F87FC5">
      <w:pPr>
        <w:pStyle w:val="3"/>
        <w:spacing w:line="360" w:lineRule="auto"/>
      </w:pPr>
      <w:bookmarkStart w:id="38" w:name="_Toc505264946"/>
      <w:r>
        <w:rPr>
          <w:rFonts w:hint="eastAsia"/>
        </w:rPr>
        <w:t>个人实训</w:t>
      </w:r>
      <w:bookmarkEnd w:id="38"/>
    </w:p>
    <w:p w:rsidR="00BE56E3" w:rsidRDefault="00EC62CE" w:rsidP="00F87FC5">
      <w:pPr>
        <w:spacing w:line="360" w:lineRule="auto"/>
        <w:ind w:firstLine="425"/>
      </w:pPr>
      <w:r>
        <w:rPr>
          <w:rFonts w:hint="eastAsia"/>
        </w:rPr>
        <w:t>本系统实训默认为个人模式</w:t>
      </w:r>
      <w:r w:rsidR="00431AFE">
        <w:rPr>
          <w:rFonts w:hint="eastAsia"/>
        </w:rPr>
        <w:t>，其中个人练习包含项目练习和自由练习两种方式，个人考核由教师发布。</w:t>
      </w:r>
    </w:p>
    <w:p w:rsidR="00EC62CE" w:rsidRPr="00431AFE" w:rsidRDefault="00EC62CE" w:rsidP="00431AFE">
      <w:pPr>
        <w:ind w:firstLine="425"/>
        <w:rPr>
          <w:b/>
        </w:rPr>
      </w:pPr>
      <w:proofErr w:type="gramStart"/>
      <w:r w:rsidRPr="00431AFE">
        <w:rPr>
          <w:rFonts w:hint="eastAsia"/>
          <w:b/>
        </w:rPr>
        <w:lastRenderedPageBreak/>
        <w:t>实训练习</w:t>
      </w:r>
      <w:proofErr w:type="gramEnd"/>
      <w:r w:rsidR="00431AFE">
        <w:rPr>
          <w:rFonts w:hint="eastAsia"/>
          <w:b/>
        </w:rPr>
        <w:t>（项目练习）：</w:t>
      </w:r>
    </w:p>
    <w:p w:rsidR="00BA66DD" w:rsidRDefault="00431AFE" w:rsidP="00F87FC5">
      <w:pPr>
        <w:widowControl w:val="0"/>
        <w:spacing w:line="360" w:lineRule="auto"/>
        <w:ind w:firstLine="440"/>
        <w:jc w:val="both"/>
        <w:rPr>
          <w:rFonts w:ascii="Times New Roman"/>
          <w:szCs w:val="22"/>
        </w:rPr>
      </w:pPr>
      <w:r w:rsidRPr="00431AFE">
        <w:rPr>
          <w:rFonts w:ascii="Times New Roman" w:hint="eastAsia"/>
          <w:szCs w:val="22"/>
        </w:rPr>
        <w:t>系统</w:t>
      </w:r>
      <w:r w:rsidR="00BA66DD" w:rsidRPr="00431AFE">
        <w:rPr>
          <w:rFonts w:ascii="Times New Roman" w:hint="eastAsia"/>
          <w:szCs w:val="22"/>
        </w:rPr>
        <w:t>内置</w:t>
      </w:r>
      <w:proofErr w:type="gramStart"/>
      <w:r w:rsidR="00BA66DD">
        <w:rPr>
          <w:rFonts w:ascii="Times New Roman" w:hint="eastAsia"/>
          <w:szCs w:val="22"/>
        </w:rPr>
        <w:t>实训练习项目</w:t>
      </w:r>
      <w:proofErr w:type="gramEnd"/>
      <w:r w:rsidR="00BA66DD">
        <w:rPr>
          <w:rFonts w:ascii="Times New Roman" w:hint="eastAsia"/>
          <w:szCs w:val="22"/>
        </w:rPr>
        <w:t>一套，按照险种划分，每个险种一个实训项目。个人模式项目练习，点击实</w:t>
      </w:r>
      <w:proofErr w:type="gramStart"/>
      <w:r w:rsidR="00BA66DD">
        <w:rPr>
          <w:rFonts w:ascii="Times New Roman" w:hint="eastAsia"/>
          <w:szCs w:val="22"/>
        </w:rPr>
        <w:t>训项目</w:t>
      </w:r>
      <w:proofErr w:type="gramEnd"/>
      <w:r w:rsidR="00BA66DD">
        <w:rPr>
          <w:rFonts w:ascii="Times New Roman" w:hint="eastAsia"/>
          <w:szCs w:val="22"/>
        </w:rPr>
        <w:t>中的【进入练习】按钮可直接进入练习。</w:t>
      </w:r>
      <w:r w:rsidR="00EC62CE">
        <w:rPr>
          <w:rFonts w:ascii="Times New Roman" w:hint="eastAsia"/>
          <w:szCs w:val="22"/>
        </w:rPr>
        <w:t>项目练习记录学生得分和考核点正误详情，提交练习后点击实</w:t>
      </w:r>
      <w:proofErr w:type="gramStart"/>
      <w:r w:rsidR="00EC62CE">
        <w:rPr>
          <w:rFonts w:ascii="Times New Roman" w:hint="eastAsia"/>
          <w:szCs w:val="22"/>
        </w:rPr>
        <w:t>训项目</w:t>
      </w:r>
      <w:proofErr w:type="gramEnd"/>
      <w:r w:rsidR="00EC62CE">
        <w:rPr>
          <w:rFonts w:ascii="Times New Roman" w:hint="eastAsia"/>
          <w:szCs w:val="22"/>
        </w:rPr>
        <w:t>中的【查看成绩】可查看历史提交的所有练习成绩单。</w:t>
      </w:r>
    </w:p>
    <w:p w:rsidR="00431AFE" w:rsidRDefault="00431AFE" w:rsidP="00F87FC5">
      <w:pPr>
        <w:widowControl w:val="0"/>
        <w:spacing w:line="360" w:lineRule="auto"/>
        <w:ind w:firstLine="425"/>
        <w:jc w:val="both"/>
        <w:rPr>
          <w:rFonts w:ascii="Times New Roman"/>
          <w:szCs w:val="22"/>
        </w:rPr>
      </w:pPr>
      <w:proofErr w:type="gramStart"/>
      <w:r>
        <w:rPr>
          <w:rFonts w:ascii="Times New Roman" w:hint="eastAsia"/>
          <w:szCs w:val="22"/>
        </w:rPr>
        <w:t>实训练习</w:t>
      </w:r>
      <w:proofErr w:type="gramEnd"/>
      <w:r>
        <w:rPr>
          <w:rFonts w:ascii="Times New Roman" w:hint="eastAsia"/>
          <w:szCs w:val="22"/>
        </w:rPr>
        <w:t>（</w:t>
      </w:r>
      <w:r w:rsidR="00BA66DD" w:rsidRPr="00EC62CE">
        <w:rPr>
          <w:rFonts w:ascii="Times New Roman" w:hint="eastAsia"/>
          <w:szCs w:val="22"/>
        </w:rPr>
        <w:t>自由练习</w:t>
      </w:r>
      <w:r>
        <w:rPr>
          <w:rFonts w:ascii="Times New Roman" w:hint="eastAsia"/>
          <w:szCs w:val="22"/>
        </w:rPr>
        <w:t>）：</w:t>
      </w:r>
    </w:p>
    <w:p w:rsidR="00BA66DD" w:rsidRDefault="00BA66DD" w:rsidP="00F87FC5">
      <w:pPr>
        <w:widowControl w:val="0"/>
        <w:spacing w:line="360" w:lineRule="auto"/>
        <w:ind w:firstLine="425"/>
        <w:jc w:val="both"/>
        <w:rPr>
          <w:rFonts w:ascii="Times New Roman"/>
          <w:szCs w:val="22"/>
        </w:rPr>
      </w:pPr>
      <w:r w:rsidRPr="00EC62CE">
        <w:rPr>
          <w:rFonts w:ascii="Times New Roman" w:hint="eastAsia"/>
          <w:szCs w:val="22"/>
        </w:rPr>
        <w:t>为</w:t>
      </w:r>
      <w:r>
        <w:rPr>
          <w:rFonts w:ascii="Times New Roman" w:hint="eastAsia"/>
          <w:szCs w:val="22"/>
        </w:rPr>
        <w:t>便于学生</w:t>
      </w:r>
      <w:r w:rsidR="00715134">
        <w:rPr>
          <w:rFonts w:ascii="Times New Roman" w:hint="eastAsia"/>
          <w:szCs w:val="22"/>
        </w:rPr>
        <w:t>日常</w:t>
      </w:r>
      <w:r>
        <w:rPr>
          <w:rFonts w:ascii="Times New Roman" w:hint="eastAsia"/>
          <w:szCs w:val="22"/>
        </w:rPr>
        <w:t>自主训练，系统</w:t>
      </w:r>
      <w:r w:rsidR="004C7367">
        <w:rPr>
          <w:rFonts w:ascii="Times New Roman" w:hint="eastAsia"/>
          <w:szCs w:val="22"/>
        </w:rPr>
        <w:t>同时</w:t>
      </w:r>
      <w:r>
        <w:rPr>
          <w:rFonts w:ascii="Times New Roman" w:hint="eastAsia"/>
          <w:szCs w:val="22"/>
        </w:rPr>
        <w:t>包含自由练习功能</w:t>
      </w:r>
      <w:r w:rsidR="00715134">
        <w:rPr>
          <w:rFonts w:ascii="Times New Roman" w:hint="eastAsia"/>
          <w:szCs w:val="22"/>
        </w:rPr>
        <w:t>。</w:t>
      </w:r>
      <w:r>
        <w:rPr>
          <w:rFonts w:ascii="Times New Roman" w:hint="eastAsia"/>
          <w:szCs w:val="22"/>
        </w:rPr>
        <w:t>自由练习功能</w:t>
      </w:r>
      <w:r w:rsidR="00715134">
        <w:rPr>
          <w:rFonts w:ascii="Times New Roman" w:hint="eastAsia"/>
          <w:szCs w:val="22"/>
        </w:rPr>
        <w:t>不限制险种及角色业务，点击【自由练习】按钮，选择“财产保险业务系统”或“人寿保险业务系统”后，进入对应系统中进行训练。自由练习</w:t>
      </w:r>
      <w:r>
        <w:rPr>
          <w:rFonts w:ascii="Times New Roman" w:hint="eastAsia"/>
          <w:szCs w:val="22"/>
        </w:rPr>
        <w:t>只计正确率</w:t>
      </w:r>
      <w:r w:rsidR="00715134">
        <w:rPr>
          <w:rFonts w:ascii="Times New Roman" w:hint="eastAsia"/>
          <w:szCs w:val="22"/>
        </w:rPr>
        <w:t>和完成度</w:t>
      </w:r>
      <w:r>
        <w:rPr>
          <w:rFonts w:ascii="Times New Roman" w:hint="eastAsia"/>
          <w:szCs w:val="22"/>
        </w:rPr>
        <w:t>，</w:t>
      </w:r>
      <w:r w:rsidR="00715134">
        <w:rPr>
          <w:rFonts w:ascii="Times New Roman" w:hint="eastAsia"/>
          <w:szCs w:val="22"/>
        </w:rPr>
        <w:t>无得分详情，</w:t>
      </w:r>
    </w:p>
    <w:p w:rsidR="00EC62CE" w:rsidRPr="00431AFE" w:rsidRDefault="00EC62CE" w:rsidP="00431AFE">
      <w:pPr>
        <w:ind w:firstLine="425"/>
        <w:rPr>
          <w:b/>
        </w:rPr>
      </w:pPr>
      <w:r w:rsidRPr="00431AFE">
        <w:rPr>
          <w:rFonts w:hint="eastAsia"/>
          <w:b/>
        </w:rPr>
        <w:t>实训考核</w:t>
      </w:r>
      <w:r w:rsidR="00431AFE">
        <w:rPr>
          <w:rFonts w:hint="eastAsia"/>
          <w:b/>
        </w:rPr>
        <w:t>：</w:t>
      </w:r>
    </w:p>
    <w:p w:rsidR="00EC62CE" w:rsidRPr="00BA66DD" w:rsidRDefault="00EC62CE" w:rsidP="00F87FC5">
      <w:pPr>
        <w:spacing w:line="360" w:lineRule="auto"/>
        <w:ind w:firstLine="425"/>
      </w:pPr>
      <w:r>
        <w:rPr>
          <w:rFonts w:hint="eastAsia"/>
        </w:rPr>
        <w:t>教师可发布个人模式实训考核，自定义选择考核险种，配置考核角色及实训业务。</w:t>
      </w:r>
      <w:r>
        <w:rPr>
          <w:rFonts w:ascii="Times New Roman" w:hint="eastAsia"/>
          <w:szCs w:val="22"/>
        </w:rPr>
        <w:t>个人模式实训考核，点击实</w:t>
      </w:r>
      <w:proofErr w:type="gramStart"/>
      <w:r>
        <w:rPr>
          <w:rFonts w:ascii="Times New Roman" w:hint="eastAsia"/>
          <w:szCs w:val="22"/>
        </w:rPr>
        <w:t>训考核</w:t>
      </w:r>
      <w:proofErr w:type="gramEnd"/>
      <w:r>
        <w:rPr>
          <w:rFonts w:ascii="Times New Roman" w:hint="eastAsia"/>
          <w:szCs w:val="22"/>
        </w:rPr>
        <w:t>中的【进入考核】按钮可直接进入考核。</w:t>
      </w:r>
    </w:p>
    <w:p w:rsidR="00BE56E3" w:rsidRPr="00BE56E3" w:rsidRDefault="00BE56E3" w:rsidP="00F87FC5">
      <w:pPr>
        <w:pStyle w:val="3"/>
        <w:spacing w:line="360" w:lineRule="auto"/>
      </w:pPr>
      <w:bookmarkStart w:id="39" w:name="_Toc466277486"/>
      <w:bookmarkStart w:id="40" w:name="_Toc505264947"/>
      <w:r w:rsidRPr="00BE56E3">
        <w:rPr>
          <w:rFonts w:hint="eastAsia"/>
        </w:rPr>
        <w:t>团队</w:t>
      </w:r>
      <w:bookmarkEnd w:id="39"/>
      <w:r w:rsidR="00092F12">
        <w:rPr>
          <w:rFonts w:hint="eastAsia"/>
        </w:rPr>
        <w:t>实训</w:t>
      </w:r>
      <w:bookmarkEnd w:id="40"/>
    </w:p>
    <w:p w:rsidR="00BE56E3" w:rsidRDefault="00BE56E3" w:rsidP="00F87FC5">
      <w:pPr>
        <w:widowControl w:val="0"/>
        <w:spacing w:line="360" w:lineRule="auto"/>
        <w:jc w:val="both"/>
        <w:rPr>
          <w:rFonts w:ascii="Times New Roman"/>
          <w:szCs w:val="22"/>
        </w:rPr>
      </w:pPr>
      <w:r w:rsidRPr="00BE56E3">
        <w:rPr>
          <w:rFonts w:ascii="Times New Roman" w:hint="eastAsia"/>
          <w:szCs w:val="22"/>
        </w:rPr>
        <w:tab/>
      </w:r>
      <w:r w:rsidR="00715134">
        <w:rPr>
          <w:rFonts w:ascii="Times New Roman" w:hint="eastAsia"/>
          <w:szCs w:val="22"/>
        </w:rPr>
        <w:t>本系统同时包含团队模式实训，团队内部可按角色分工合作完成一次险种业务实训</w:t>
      </w:r>
      <w:r w:rsidRPr="00BE56E3">
        <w:rPr>
          <w:rFonts w:ascii="Times New Roman" w:hint="eastAsia"/>
          <w:szCs w:val="22"/>
        </w:rPr>
        <w:t>。</w:t>
      </w:r>
    </w:p>
    <w:p w:rsidR="00715134" w:rsidRPr="00715134" w:rsidRDefault="00715134" w:rsidP="00F87FC5">
      <w:pPr>
        <w:widowControl w:val="0"/>
        <w:spacing w:line="360" w:lineRule="auto"/>
        <w:ind w:firstLine="425"/>
        <w:jc w:val="both"/>
        <w:rPr>
          <w:rFonts w:ascii="Times New Roman"/>
          <w:b/>
          <w:szCs w:val="22"/>
        </w:rPr>
      </w:pPr>
      <w:r w:rsidRPr="00715134">
        <w:rPr>
          <w:rFonts w:ascii="Times New Roman" w:hint="eastAsia"/>
          <w:b/>
          <w:szCs w:val="22"/>
        </w:rPr>
        <w:t>团队</w:t>
      </w:r>
      <w:proofErr w:type="gramStart"/>
      <w:r w:rsidRPr="00715134">
        <w:rPr>
          <w:rFonts w:ascii="Times New Roman" w:hint="eastAsia"/>
          <w:b/>
          <w:szCs w:val="22"/>
        </w:rPr>
        <w:t>实训练习</w:t>
      </w:r>
      <w:proofErr w:type="gramEnd"/>
      <w:r w:rsidRPr="00715134">
        <w:rPr>
          <w:rFonts w:ascii="Times New Roman" w:hint="eastAsia"/>
          <w:b/>
          <w:szCs w:val="22"/>
        </w:rPr>
        <w:t>：</w:t>
      </w:r>
    </w:p>
    <w:p w:rsidR="00715134" w:rsidRDefault="00715134" w:rsidP="00F87FC5">
      <w:pPr>
        <w:widowControl w:val="0"/>
        <w:spacing w:line="360" w:lineRule="auto"/>
        <w:jc w:val="both"/>
        <w:rPr>
          <w:rFonts w:ascii="Times New Roman"/>
          <w:szCs w:val="22"/>
        </w:rPr>
      </w:pPr>
      <w:r>
        <w:rPr>
          <w:rFonts w:ascii="Times New Roman" w:hint="eastAsia"/>
          <w:szCs w:val="22"/>
        </w:rPr>
        <w:tab/>
      </w:r>
      <w:r>
        <w:rPr>
          <w:rFonts w:ascii="Times New Roman" w:hint="eastAsia"/>
          <w:szCs w:val="22"/>
        </w:rPr>
        <w:t>团队练习模式下，学生可自行组队，由团队发起人点击【新增】按钮，设置团队练习名称、险种、时间以及团队人数，设置成功后即可创建一个团队。团队创建成功之后，其他学生可在“全部团队”中刷新查看当前所在班级内所有已创建的团队，选择需要加入的团队点击【加入小组】，若该团队人数未满，则可成功加入小组。</w:t>
      </w:r>
    </w:p>
    <w:p w:rsidR="00AB1DC0" w:rsidRDefault="00AB1DC0" w:rsidP="00F87FC5">
      <w:pPr>
        <w:widowControl w:val="0"/>
        <w:spacing w:line="360" w:lineRule="auto"/>
        <w:jc w:val="both"/>
        <w:rPr>
          <w:rFonts w:ascii="Times New Roman"/>
          <w:szCs w:val="22"/>
        </w:rPr>
      </w:pPr>
      <w:r>
        <w:rPr>
          <w:rFonts w:ascii="Times New Roman" w:hint="eastAsia"/>
          <w:szCs w:val="22"/>
        </w:rPr>
        <w:tab/>
      </w:r>
      <w:r>
        <w:rPr>
          <w:rFonts w:ascii="Times New Roman" w:hint="eastAsia"/>
          <w:szCs w:val="22"/>
        </w:rPr>
        <w:t>创建或加入小组成功后，可在“</w:t>
      </w:r>
      <w:r w:rsidRPr="002038D4">
        <w:rPr>
          <w:rFonts w:ascii="Times New Roman" w:hint="eastAsia"/>
          <w:b/>
          <w:szCs w:val="22"/>
        </w:rPr>
        <w:t>我的团队</w:t>
      </w:r>
      <w:r>
        <w:rPr>
          <w:rFonts w:ascii="Times New Roman" w:hint="eastAsia"/>
          <w:szCs w:val="22"/>
        </w:rPr>
        <w:t>”中查看所有自己创建或加入的团队</w:t>
      </w:r>
      <w:proofErr w:type="gramStart"/>
      <w:r>
        <w:rPr>
          <w:rFonts w:ascii="Times New Roman" w:hint="eastAsia"/>
          <w:szCs w:val="22"/>
        </w:rPr>
        <w:t>实训练习</w:t>
      </w:r>
      <w:proofErr w:type="gramEnd"/>
      <w:r>
        <w:rPr>
          <w:rFonts w:ascii="Times New Roman" w:hint="eastAsia"/>
          <w:szCs w:val="22"/>
        </w:rPr>
        <w:t>。当时间到达创建人设置的实</w:t>
      </w:r>
      <w:proofErr w:type="gramStart"/>
      <w:r>
        <w:rPr>
          <w:rFonts w:ascii="Times New Roman" w:hint="eastAsia"/>
          <w:szCs w:val="22"/>
        </w:rPr>
        <w:t>训开始</w:t>
      </w:r>
      <w:proofErr w:type="gramEnd"/>
      <w:r>
        <w:rPr>
          <w:rFonts w:ascii="Times New Roman" w:hint="eastAsia"/>
          <w:szCs w:val="22"/>
        </w:rPr>
        <w:t>时间后，对应的团队</w:t>
      </w:r>
      <w:proofErr w:type="gramStart"/>
      <w:r>
        <w:rPr>
          <w:rFonts w:ascii="Times New Roman" w:hint="eastAsia"/>
          <w:szCs w:val="22"/>
        </w:rPr>
        <w:t>实训练</w:t>
      </w:r>
      <w:proofErr w:type="gramEnd"/>
      <w:r>
        <w:rPr>
          <w:rFonts w:ascii="Times New Roman" w:hint="eastAsia"/>
          <w:szCs w:val="22"/>
        </w:rPr>
        <w:t>习中将出现【进入实训】按钮，此时学生需选择自己在团队实训中需要扮演的业务角色，然后点击【进入实训】即可成功进入团队练习中。</w:t>
      </w:r>
    </w:p>
    <w:p w:rsidR="00AB1DC0" w:rsidRPr="00AB1DC0" w:rsidRDefault="00AB1DC0" w:rsidP="00F87FC5">
      <w:pPr>
        <w:widowControl w:val="0"/>
        <w:spacing w:line="360" w:lineRule="auto"/>
        <w:jc w:val="both"/>
        <w:rPr>
          <w:rFonts w:ascii="Times New Roman"/>
          <w:b/>
          <w:szCs w:val="22"/>
        </w:rPr>
      </w:pPr>
      <w:r>
        <w:rPr>
          <w:rFonts w:ascii="Times New Roman" w:hint="eastAsia"/>
          <w:szCs w:val="22"/>
        </w:rPr>
        <w:tab/>
      </w:r>
      <w:r w:rsidRPr="00AB1DC0">
        <w:rPr>
          <w:rFonts w:ascii="Times New Roman" w:hint="eastAsia"/>
          <w:b/>
          <w:szCs w:val="22"/>
        </w:rPr>
        <w:t>团队实训考核：</w:t>
      </w:r>
    </w:p>
    <w:p w:rsidR="00AB1DC0" w:rsidRDefault="00AB1DC0" w:rsidP="00F87FC5">
      <w:pPr>
        <w:widowControl w:val="0"/>
        <w:spacing w:line="360" w:lineRule="auto"/>
        <w:jc w:val="both"/>
        <w:rPr>
          <w:rFonts w:ascii="Times New Roman"/>
          <w:szCs w:val="22"/>
        </w:rPr>
      </w:pPr>
      <w:r>
        <w:rPr>
          <w:rFonts w:ascii="Times New Roman" w:hint="eastAsia"/>
          <w:szCs w:val="22"/>
        </w:rPr>
        <w:tab/>
      </w:r>
      <w:r>
        <w:rPr>
          <w:rFonts w:ascii="Times New Roman" w:hint="eastAsia"/>
          <w:szCs w:val="22"/>
        </w:rPr>
        <w:t>团队实</w:t>
      </w:r>
      <w:proofErr w:type="gramStart"/>
      <w:r>
        <w:rPr>
          <w:rFonts w:ascii="Times New Roman" w:hint="eastAsia"/>
          <w:szCs w:val="22"/>
        </w:rPr>
        <w:t>训考核</w:t>
      </w:r>
      <w:proofErr w:type="gramEnd"/>
      <w:r>
        <w:rPr>
          <w:rFonts w:ascii="Times New Roman" w:hint="eastAsia"/>
          <w:szCs w:val="22"/>
        </w:rPr>
        <w:t>由教师发布。教师发布实</w:t>
      </w:r>
      <w:proofErr w:type="gramStart"/>
      <w:r>
        <w:rPr>
          <w:rFonts w:ascii="Times New Roman" w:hint="eastAsia"/>
          <w:szCs w:val="22"/>
        </w:rPr>
        <w:t>训考核</w:t>
      </w:r>
      <w:proofErr w:type="gramEnd"/>
      <w:r>
        <w:rPr>
          <w:rFonts w:ascii="Times New Roman" w:hint="eastAsia"/>
          <w:szCs w:val="22"/>
        </w:rPr>
        <w:t>时，设置考核名称、险种、</w:t>
      </w:r>
      <w:r w:rsidR="002038D4">
        <w:rPr>
          <w:rFonts w:ascii="Times New Roman" w:hint="eastAsia"/>
          <w:szCs w:val="22"/>
        </w:rPr>
        <w:t>考核点、时间、班级后</w:t>
      </w:r>
      <w:r>
        <w:rPr>
          <w:rFonts w:ascii="Times New Roman" w:hint="eastAsia"/>
          <w:szCs w:val="22"/>
        </w:rPr>
        <w:t>，</w:t>
      </w:r>
      <w:r w:rsidR="002038D4">
        <w:rPr>
          <w:rFonts w:ascii="Times New Roman" w:hint="eastAsia"/>
          <w:szCs w:val="22"/>
        </w:rPr>
        <w:t>点击【保存并分组】，出现分组区域，在此处</w:t>
      </w:r>
      <w:r>
        <w:rPr>
          <w:rFonts w:ascii="Times New Roman" w:hint="eastAsia"/>
          <w:szCs w:val="22"/>
        </w:rPr>
        <w:t>设置</w:t>
      </w:r>
      <w:r w:rsidR="00745607">
        <w:rPr>
          <w:rFonts w:ascii="Times New Roman" w:hint="eastAsia"/>
          <w:szCs w:val="22"/>
        </w:rPr>
        <w:t>团队分组，团队分组操作说明如下：</w:t>
      </w:r>
    </w:p>
    <w:p w:rsidR="003F2277" w:rsidRDefault="002038D4" w:rsidP="002038D4">
      <w:pPr>
        <w:spacing w:line="360" w:lineRule="auto"/>
        <w:ind w:firstLineChars="200" w:firstLine="440"/>
        <w:rPr>
          <w:rFonts w:ascii="Times New Roman"/>
          <w:szCs w:val="22"/>
        </w:rPr>
      </w:pPr>
      <w:r>
        <w:rPr>
          <w:rFonts w:ascii="Times New Roman" w:hint="eastAsia"/>
          <w:szCs w:val="22"/>
        </w:rPr>
        <w:t>1</w:t>
      </w:r>
      <w:r>
        <w:rPr>
          <w:rFonts w:ascii="Times New Roman" w:hint="eastAsia"/>
          <w:szCs w:val="22"/>
        </w:rPr>
        <w:t>）快速分组。</w:t>
      </w:r>
    </w:p>
    <w:p w:rsidR="002038D4" w:rsidRPr="002038D4" w:rsidRDefault="002038D4" w:rsidP="002038D4">
      <w:pPr>
        <w:spacing w:line="360" w:lineRule="auto"/>
        <w:ind w:firstLineChars="200" w:firstLine="440"/>
        <w:rPr>
          <w:rFonts w:ascii="Times New Roman"/>
          <w:szCs w:val="22"/>
        </w:rPr>
      </w:pPr>
      <w:r w:rsidRPr="002038D4">
        <w:rPr>
          <w:rFonts w:ascii="Times New Roman" w:hint="eastAsia"/>
          <w:szCs w:val="22"/>
        </w:rPr>
        <w:t>选择</w:t>
      </w:r>
      <w:r w:rsidR="0065183E">
        <w:rPr>
          <w:rFonts w:ascii="Times New Roman" w:hint="eastAsia"/>
          <w:szCs w:val="22"/>
        </w:rPr>
        <w:t>小组人数</w:t>
      </w:r>
      <w:r w:rsidRPr="002038D4">
        <w:rPr>
          <w:rFonts w:ascii="Times New Roman" w:hint="eastAsia"/>
          <w:szCs w:val="22"/>
        </w:rPr>
        <w:t>、是否混合班级</w:t>
      </w:r>
      <w:r w:rsidR="0065183E">
        <w:rPr>
          <w:rFonts w:ascii="Times New Roman" w:hint="eastAsia"/>
          <w:szCs w:val="22"/>
        </w:rPr>
        <w:t>分组</w:t>
      </w:r>
      <w:r w:rsidRPr="002038D4">
        <w:rPr>
          <w:rFonts w:ascii="Times New Roman" w:hint="eastAsia"/>
          <w:szCs w:val="22"/>
        </w:rPr>
        <w:t>，点击【快速分组】按钮，进行快速批量分组。（</w:t>
      </w:r>
      <w:r w:rsidR="0065183E">
        <w:rPr>
          <w:rFonts w:ascii="Times New Roman" w:hint="eastAsia"/>
          <w:szCs w:val="22"/>
        </w:rPr>
        <w:t>小组人数为每组人数，财产险可选择</w:t>
      </w:r>
      <w:r w:rsidR="0065183E">
        <w:rPr>
          <w:rFonts w:ascii="Times New Roman" w:hint="eastAsia"/>
          <w:szCs w:val="22"/>
        </w:rPr>
        <w:t>1-7</w:t>
      </w:r>
      <w:r w:rsidR="0065183E">
        <w:rPr>
          <w:rFonts w:ascii="Times New Roman" w:hint="eastAsia"/>
          <w:szCs w:val="22"/>
        </w:rPr>
        <w:t>人</w:t>
      </w:r>
      <w:r w:rsidR="0065183E">
        <w:rPr>
          <w:rFonts w:ascii="Times New Roman" w:hint="eastAsia"/>
          <w:szCs w:val="22"/>
        </w:rPr>
        <w:t>/</w:t>
      </w:r>
      <w:r w:rsidR="0065183E">
        <w:rPr>
          <w:rFonts w:ascii="Times New Roman" w:hint="eastAsia"/>
          <w:szCs w:val="22"/>
        </w:rPr>
        <w:t>组，人寿险可选择</w:t>
      </w:r>
      <w:r w:rsidR="0065183E">
        <w:rPr>
          <w:rFonts w:ascii="Times New Roman" w:hint="eastAsia"/>
          <w:szCs w:val="22"/>
        </w:rPr>
        <w:t>1-6</w:t>
      </w:r>
      <w:r w:rsidR="0065183E">
        <w:rPr>
          <w:rFonts w:ascii="Times New Roman" w:hint="eastAsia"/>
          <w:szCs w:val="22"/>
        </w:rPr>
        <w:t>人</w:t>
      </w:r>
      <w:r w:rsidR="0065183E">
        <w:rPr>
          <w:rFonts w:ascii="Times New Roman" w:hint="eastAsia"/>
          <w:szCs w:val="22"/>
        </w:rPr>
        <w:t>/</w:t>
      </w:r>
      <w:r w:rsidR="0065183E">
        <w:rPr>
          <w:rFonts w:ascii="Times New Roman" w:hint="eastAsia"/>
          <w:szCs w:val="22"/>
        </w:rPr>
        <w:t>组，系统根据设置人数按学号顺序分组，余数为最后一组。混合班级分组适用于同时发布多个班级实训的情况，选择“是”表示允许不同班级学生分在同一组内，选择“否”表示同一组能只能包含同一个班级内的学生。）</w:t>
      </w:r>
      <w:r w:rsidRPr="002038D4">
        <w:rPr>
          <w:rFonts w:ascii="Times New Roman" w:hint="eastAsia"/>
          <w:szCs w:val="22"/>
        </w:rPr>
        <w:t>快速分组后，也可手动修改分组。如下图：</w:t>
      </w:r>
    </w:p>
    <w:p w:rsidR="002038D4" w:rsidRPr="002038D4" w:rsidRDefault="00C7787B" w:rsidP="002038D4">
      <w:pPr>
        <w:rPr>
          <w:rFonts w:ascii="Times New Roman"/>
          <w:szCs w:val="22"/>
        </w:rPr>
      </w:pPr>
      <w:r>
        <w:rPr>
          <w:rFonts w:ascii="Times New Roman"/>
          <w:noProof/>
          <w:szCs w:val="22"/>
        </w:rPr>
        <w:lastRenderedPageBreak/>
        <w:drawing>
          <wp:inline distT="0" distB="0" distL="0" distR="0">
            <wp:extent cx="6116320" cy="3122930"/>
            <wp:effectExtent l="19050" t="19050" r="17780" b="203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6320" cy="3122930"/>
                    </a:xfrm>
                    <a:prstGeom prst="rect">
                      <a:avLst/>
                    </a:prstGeom>
                    <a:noFill/>
                    <a:ln w="6348" cmpd="sng">
                      <a:solidFill>
                        <a:srgbClr val="99CCFF"/>
                      </a:solidFill>
                      <a:prstDash val="solid"/>
                      <a:miter lim="800000"/>
                      <a:headEnd/>
                      <a:tailEnd/>
                    </a:ln>
                    <a:effectLst/>
                  </pic:spPr>
                </pic:pic>
              </a:graphicData>
            </a:graphic>
          </wp:inline>
        </w:drawing>
      </w:r>
    </w:p>
    <w:p w:rsidR="003F2277" w:rsidRDefault="002038D4" w:rsidP="002E69A1">
      <w:pPr>
        <w:spacing w:line="360" w:lineRule="auto"/>
        <w:ind w:firstLineChars="200" w:firstLine="440"/>
        <w:rPr>
          <w:rFonts w:ascii="Times New Roman"/>
          <w:szCs w:val="22"/>
        </w:rPr>
      </w:pPr>
      <w:r w:rsidRPr="002038D4">
        <w:rPr>
          <w:rFonts w:ascii="Times New Roman" w:hint="eastAsia"/>
          <w:szCs w:val="22"/>
        </w:rPr>
        <w:t>2</w:t>
      </w:r>
      <w:r w:rsidR="003F2277">
        <w:rPr>
          <w:rFonts w:ascii="Times New Roman" w:hint="eastAsia"/>
          <w:szCs w:val="22"/>
        </w:rPr>
        <w:t>）</w:t>
      </w:r>
      <w:r w:rsidRPr="002038D4">
        <w:rPr>
          <w:rFonts w:ascii="Times New Roman" w:hint="eastAsia"/>
          <w:szCs w:val="22"/>
        </w:rPr>
        <w:t>手动分组。</w:t>
      </w:r>
    </w:p>
    <w:p w:rsidR="002038D4" w:rsidRPr="002038D4" w:rsidRDefault="002038D4" w:rsidP="002E69A1">
      <w:pPr>
        <w:spacing w:line="360" w:lineRule="auto"/>
        <w:ind w:firstLineChars="200" w:firstLine="440"/>
        <w:rPr>
          <w:rFonts w:ascii="Times New Roman"/>
          <w:szCs w:val="22"/>
        </w:rPr>
      </w:pPr>
      <w:r w:rsidRPr="002038D4">
        <w:rPr>
          <w:rFonts w:ascii="Times New Roman" w:hint="eastAsia"/>
          <w:szCs w:val="22"/>
        </w:rPr>
        <w:t>点击【添加学生分组】增加一个空的小组。如下图：</w:t>
      </w:r>
    </w:p>
    <w:p w:rsidR="002038D4" w:rsidRDefault="00C7787B" w:rsidP="002E69A1">
      <w:pPr>
        <w:spacing w:line="360" w:lineRule="auto"/>
        <w:rPr>
          <w:rFonts w:ascii="Times New Roman"/>
          <w:szCs w:val="22"/>
        </w:rPr>
      </w:pPr>
      <w:r>
        <w:rPr>
          <w:rFonts w:ascii="Times New Roman"/>
          <w:noProof/>
          <w:szCs w:val="22"/>
        </w:rPr>
        <w:drawing>
          <wp:inline distT="0" distB="0" distL="0" distR="0">
            <wp:extent cx="6116320" cy="3122930"/>
            <wp:effectExtent l="19050" t="19050" r="17780" b="203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6320" cy="3122930"/>
                    </a:xfrm>
                    <a:prstGeom prst="rect">
                      <a:avLst/>
                    </a:prstGeom>
                    <a:noFill/>
                    <a:ln w="6348" cmpd="sng">
                      <a:solidFill>
                        <a:srgbClr val="99CCFF"/>
                      </a:solidFill>
                      <a:prstDash val="solid"/>
                    </a:ln>
                  </pic:spPr>
                </pic:pic>
              </a:graphicData>
            </a:graphic>
          </wp:inline>
        </w:drawing>
      </w:r>
    </w:p>
    <w:p w:rsidR="00024A38" w:rsidRPr="002038D4" w:rsidRDefault="00024A38" w:rsidP="002E69A1">
      <w:pPr>
        <w:spacing w:line="360" w:lineRule="auto"/>
        <w:rPr>
          <w:rFonts w:ascii="Times New Roman"/>
          <w:szCs w:val="22"/>
        </w:rPr>
      </w:pPr>
      <w:r>
        <w:rPr>
          <w:rFonts w:ascii="Times New Roman" w:hint="eastAsia"/>
          <w:szCs w:val="22"/>
        </w:rPr>
        <w:tab/>
      </w:r>
      <w:r>
        <w:rPr>
          <w:rFonts w:ascii="Times New Roman" w:hint="eastAsia"/>
          <w:szCs w:val="22"/>
        </w:rPr>
        <w:t>在未分组学生中，拖动学生信息卡至待分配小组中，松开鼠标即可完成该学生分组。（可点击班级名称切换查看班级学生）。如下图：</w:t>
      </w:r>
    </w:p>
    <w:p w:rsidR="002038D4" w:rsidRDefault="00C7787B" w:rsidP="002E69A1">
      <w:pPr>
        <w:spacing w:line="360" w:lineRule="auto"/>
        <w:rPr>
          <w:rFonts w:ascii="Times New Roman"/>
          <w:szCs w:val="22"/>
        </w:rPr>
      </w:pPr>
      <w:r>
        <w:rPr>
          <w:rFonts w:ascii="Times New Roman"/>
          <w:noProof/>
          <w:szCs w:val="22"/>
        </w:rPr>
        <w:lastRenderedPageBreak/>
        <w:drawing>
          <wp:inline distT="0" distB="0" distL="0" distR="0">
            <wp:extent cx="6116320" cy="3122930"/>
            <wp:effectExtent l="19050" t="19050" r="17780" b="203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6320" cy="3122930"/>
                    </a:xfrm>
                    <a:prstGeom prst="rect">
                      <a:avLst/>
                    </a:prstGeom>
                    <a:noFill/>
                    <a:ln w="6348" cmpd="sng">
                      <a:solidFill>
                        <a:srgbClr val="99CCFF"/>
                      </a:solidFill>
                      <a:prstDash val="solid"/>
                    </a:ln>
                  </pic:spPr>
                </pic:pic>
              </a:graphicData>
            </a:graphic>
          </wp:inline>
        </w:drawing>
      </w:r>
    </w:p>
    <w:p w:rsidR="00024A38" w:rsidRDefault="00024A38" w:rsidP="002E69A1">
      <w:pPr>
        <w:spacing w:line="360" w:lineRule="auto"/>
        <w:rPr>
          <w:rFonts w:ascii="Times New Roman"/>
          <w:szCs w:val="22"/>
        </w:rPr>
      </w:pPr>
      <w:r>
        <w:rPr>
          <w:rFonts w:ascii="Times New Roman" w:hint="eastAsia"/>
          <w:szCs w:val="22"/>
        </w:rPr>
        <w:tab/>
      </w:r>
      <w:r>
        <w:rPr>
          <w:rFonts w:ascii="Times New Roman" w:hint="eastAsia"/>
          <w:szCs w:val="22"/>
        </w:rPr>
        <w:t>点击已完成小组，查看该组中学生信息。可拖动已分组学生至其他小组或拖动至未分组中进行分组修改。如下图：</w:t>
      </w:r>
    </w:p>
    <w:p w:rsidR="00797545" w:rsidRPr="002038D4" w:rsidRDefault="00C7787B" w:rsidP="002E69A1">
      <w:pPr>
        <w:spacing w:line="360" w:lineRule="auto"/>
        <w:rPr>
          <w:rFonts w:ascii="Times New Roman"/>
          <w:szCs w:val="22"/>
        </w:rPr>
      </w:pPr>
      <w:r>
        <w:rPr>
          <w:rFonts w:ascii="Times New Roman"/>
          <w:noProof/>
          <w:szCs w:val="22"/>
        </w:rPr>
        <w:drawing>
          <wp:inline distT="0" distB="0" distL="0" distR="0">
            <wp:extent cx="6116320" cy="2216785"/>
            <wp:effectExtent l="19050" t="19050" r="1778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6320" cy="2216785"/>
                    </a:xfrm>
                    <a:prstGeom prst="rect">
                      <a:avLst/>
                    </a:prstGeom>
                    <a:noFill/>
                    <a:ln w="6348" cmpd="sng">
                      <a:solidFill>
                        <a:srgbClr val="99CCFF"/>
                      </a:solidFill>
                      <a:prstDash val="solid"/>
                    </a:ln>
                  </pic:spPr>
                </pic:pic>
              </a:graphicData>
            </a:graphic>
          </wp:inline>
        </w:drawing>
      </w:r>
    </w:p>
    <w:p w:rsidR="002038D4" w:rsidRDefault="002038D4" w:rsidP="002E69A1">
      <w:pPr>
        <w:spacing w:line="360" w:lineRule="auto"/>
        <w:ind w:firstLineChars="200" w:firstLine="440"/>
        <w:rPr>
          <w:rFonts w:ascii="Times New Roman"/>
          <w:szCs w:val="22"/>
        </w:rPr>
      </w:pPr>
      <w:r w:rsidRPr="002038D4">
        <w:rPr>
          <w:rFonts w:ascii="Times New Roman" w:hint="eastAsia"/>
          <w:szCs w:val="22"/>
        </w:rPr>
        <w:t>点击已创建的小组上的删除按钮，</w:t>
      </w:r>
      <w:r w:rsidR="00024A38">
        <w:rPr>
          <w:rFonts w:ascii="Times New Roman" w:hint="eastAsia"/>
          <w:szCs w:val="22"/>
        </w:rPr>
        <w:t>可</w:t>
      </w:r>
      <w:r w:rsidRPr="002038D4">
        <w:rPr>
          <w:rFonts w:ascii="Times New Roman" w:hint="eastAsia"/>
          <w:szCs w:val="22"/>
        </w:rPr>
        <w:t>删除该小组，</w:t>
      </w:r>
      <w:r w:rsidR="00024A38">
        <w:rPr>
          <w:rFonts w:ascii="Times New Roman" w:hint="eastAsia"/>
          <w:szCs w:val="22"/>
        </w:rPr>
        <w:t>删除后该</w:t>
      </w:r>
      <w:r w:rsidRPr="002038D4">
        <w:rPr>
          <w:rFonts w:ascii="Times New Roman" w:hint="eastAsia"/>
          <w:szCs w:val="22"/>
        </w:rPr>
        <w:t>组</w:t>
      </w:r>
      <w:r w:rsidR="00024A38">
        <w:rPr>
          <w:rFonts w:ascii="Times New Roman" w:hint="eastAsia"/>
          <w:szCs w:val="22"/>
        </w:rPr>
        <w:t>学生成员回到未分组学生</w:t>
      </w:r>
      <w:r w:rsidRPr="002038D4">
        <w:rPr>
          <w:rFonts w:ascii="Times New Roman" w:hint="eastAsia"/>
          <w:szCs w:val="22"/>
        </w:rPr>
        <w:t>中。如下图：</w:t>
      </w:r>
    </w:p>
    <w:p w:rsidR="002038D4" w:rsidRPr="002038D4" w:rsidRDefault="00C7787B" w:rsidP="002E69A1">
      <w:pPr>
        <w:spacing w:line="360" w:lineRule="auto"/>
        <w:rPr>
          <w:rFonts w:ascii="Times New Roman"/>
          <w:szCs w:val="22"/>
        </w:rPr>
      </w:pPr>
      <w:r>
        <w:rPr>
          <w:rFonts w:ascii="Times New Roman"/>
          <w:noProof/>
          <w:szCs w:val="22"/>
        </w:rPr>
        <w:drawing>
          <wp:inline distT="0" distB="0" distL="0" distR="0">
            <wp:extent cx="6116320" cy="2208530"/>
            <wp:effectExtent l="19050" t="19050" r="17780" b="203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6320" cy="2208530"/>
                    </a:xfrm>
                    <a:prstGeom prst="rect">
                      <a:avLst/>
                    </a:prstGeom>
                    <a:noFill/>
                    <a:ln w="6348" cmpd="sng">
                      <a:solidFill>
                        <a:srgbClr val="99CCFF"/>
                      </a:solidFill>
                      <a:prstDash val="solid"/>
                    </a:ln>
                  </pic:spPr>
                </pic:pic>
              </a:graphicData>
            </a:graphic>
          </wp:inline>
        </w:drawing>
      </w:r>
    </w:p>
    <w:p w:rsidR="002038D4" w:rsidRDefault="00024A38" w:rsidP="002E69A1">
      <w:pPr>
        <w:spacing w:line="360" w:lineRule="auto"/>
        <w:ind w:firstLineChars="200" w:firstLine="440"/>
        <w:rPr>
          <w:rFonts w:ascii="Times New Roman"/>
          <w:szCs w:val="22"/>
        </w:rPr>
      </w:pPr>
      <w:r>
        <w:rPr>
          <w:rFonts w:ascii="Times New Roman" w:hint="eastAsia"/>
          <w:szCs w:val="22"/>
        </w:rPr>
        <w:lastRenderedPageBreak/>
        <w:t>括号内显示该组已有人数。当存在人数为</w:t>
      </w:r>
      <w:r>
        <w:rPr>
          <w:rFonts w:ascii="Times New Roman" w:hint="eastAsia"/>
          <w:szCs w:val="22"/>
        </w:rPr>
        <w:t>0</w:t>
      </w:r>
      <w:r>
        <w:rPr>
          <w:rFonts w:ascii="Times New Roman" w:hint="eastAsia"/>
          <w:szCs w:val="22"/>
        </w:rPr>
        <w:t>的小组时，不能新增小组或发布实训</w:t>
      </w:r>
      <w:r w:rsidR="002E69A1">
        <w:rPr>
          <w:rFonts w:ascii="Times New Roman" w:hint="eastAsia"/>
          <w:szCs w:val="22"/>
        </w:rPr>
        <w:t>（</w:t>
      </w:r>
      <w:r>
        <w:rPr>
          <w:rFonts w:ascii="Times New Roman" w:hint="eastAsia"/>
          <w:szCs w:val="22"/>
        </w:rPr>
        <w:t>删除人数为</w:t>
      </w:r>
      <w:r>
        <w:rPr>
          <w:rFonts w:ascii="Times New Roman" w:hint="eastAsia"/>
          <w:szCs w:val="22"/>
        </w:rPr>
        <w:t>0</w:t>
      </w:r>
      <w:r>
        <w:rPr>
          <w:rFonts w:ascii="Times New Roman" w:hint="eastAsia"/>
          <w:szCs w:val="22"/>
        </w:rPr>
        <w:t>的小组后</w:t>
      </w:r>
      <w:r w:rsidR="002E69A1">
        <w:rPr>
          <w:rFonts w:ascii="Times New Roman" w:hint="eastAsia"/>
          <w:szCs w:val="22"/>
        </w:rPr>
        <w:t>，</w:t>
      </w:r>
      <w:r>
        <w:rPr>
          <w:rFonts w:ascii="Times New Roman" w:hint="eastAsia"/>
          <w:szCs w:val="22"/>
        </w:rPr>
        <w:t>可正常</w:t>
      </w:r>
      <w:r w:rsidR="002E69A1">
        <w:rPr>
          <w:rFonts w:ascii="Times New Roman" w:hint="eastAsia"/>
          <w:szCs w:val="22"/>
        </w:rPr>
        <w:t>发布）</w:t>
      </w:r>
      <w:r>
        <w:rPr>
          <w:rFonts w:ascii="Times New Roman" w:hint="eastAsia"/>
          <w:szCs w:val="22"/>
        </w:rPr>
        <w:t>；未分组人数为</w:t>
      </w:r>
      <w:r>
        <w:rPr>
          <w:rFonts w:ascii="Times New Roman" w:hint="eastAsia"/>
          <w:szCs w:val="22"/>
        </w:rPr>
        <w:t>0</w:t>
      </w:r>
      <w:r>
        <w:rPr>
          <w:rFonts w:ascii="Times New Roman" w:hint="eastAsia"/>
          <w:szCs w:val="22"/>
        </w:rPr>
        <w:t>则表示所有学生均完成分组，系统允许存在未分组学生，但未分组的学生将无法参与此次实训</w:t>
      </w:r>
      <w:r w:rsidR="002E69A1">
        <w:rPr>
          <w:rFonts w:ascii="Times New Roman" w:hint="eastAsia"/>
          <w:szCs w:val="22"/>
        </w:rPr>
        <w:t>，故发布实训前请检查未分组信息</w:t>
      </w:r>
      <w:r>
        <w:rPr>
          <w:rFonts w:ascii="Times New Roman" w:hint="eastAsia"/>
          <w:szCs w:val="22"/>
        </w:rPr>
        <w:t>。</w:t>
      </w:r>
    </w:p>
    <w:p w:rsidR="00745607" w:rsidRPr="00024A38" w:rsidRDefault="00C7787B" w:rsidP="002E69A1">
      <w:pPr>
        <w:widowControl w:val="0"/>
        <w:spacing w:line="360" w:lineRule="auto"/>
        <w:jc w:val="both"/>
        <w:rPr>
          <w:rFonts w:ascii="Times New Roman"/>
          <w:szCs w:val="22"/>
        </w:rPr>
      </w:pPr>
      <w:r>
        <w:rPr>
          <w:rFonts w:ascii="Times New Roman"/>
          <w:noProof/>
          <w:szCs w:val="22"/>
        </w:rPr>
        <w:drawing>
          <wp:inline distT="0" distB="0" distL="0" distR="0">
            <wp:extent cx="6116320" cy="2466975"/>
            <wp:effectExtent l="19050" t="19050" r="17780" b="285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6320" cy="2466975"/>
                    </a:xfrm>
                    <a:prstGeom prst="rect">
                      <a:avLst/>
                    </a:prstGeom>
                    <a:noFill/>
                    <a:ln w="6348" cmpd="sng">
                      <a:solidFill>
                        <a:srgbClr val="99CCFF"/>
                      </a:solidFill>
                      <a:prstDash val="solid"/>
                    </a:ln>
                  </pic:spPr>
                </pic:pic>
              </a:graphicData>
            </a:graphic>
          </wp:inline>
        </w:drawing>
      </w:r>
    </w:p>
    <w:p w:rsidR="00AB1DC0" w:rsidRDefault="000A6FAB" w:rsidP="00431AFE">
      <w:pPr>
        <w:widowControl w:val="0"/>
        <w:spacing w:line="360" w:lineRule="auto"/>
        <w:ind w:firstLine="425"/>
        <w:jc w:val="both"/>
        <w:rPr>
          <w:rFonts w:ascii="Times New Roman"/>
          <w:szCs w:val="22"/>
        </w:rPr>
      </w:pPr>
      <w:r>
        <w:rPr>
          <w:rFonts w:ascii="Times New Roman" w:hint="eastAsia"/>
          <w:b/>
          <w:szCs w:val="22"/>
        </w:rPr>
        <w:t>团队实</w:t>
      </w:r>
      <w:proofErr w:type="gramStart"/>
      <w:r>
        <w:rPr>
          <w:rFonts w:ascii="Times New Roman" w:hint="eastAsia"/>
          <w:b/>
          <w:szCs w:val="22"/>
        </w:rPr>
        <w:t>训</w:t>
      </w:r>
      <w:r w:rsidR="00AB1DC0" w:rsidRPr="00AB1DC0">
        <w:rPr>
          <w:rFonts w:ascii="Times New Roman" w:hint="eastAsia"/>
          <w:b/>
          <w:szCs w:val="22"/>
        </w:rPr>
        <w:t>注意</w:t>
      </w:r>
      <w:proofErr w:type="gramEnd"/>
      <w:r>
        <w:rPr>
          <w:rFonts w:ascii="Times New Roman" w:hint="eastAsia"/>
          <w:b/>
          <w:szCs w:val="22"/>
        </w:rPr>
        <w:t>事项</w:t>
      </w:r>
      <w:r w:rsidR="00AB1DC0">
        <w:rPr>
          <w:rFonts w:ascii="Times New Roman" w:hint="eastAsia"/>
          <w:szCs w:val="22"/>
        </w:rPr>
        <w:t>：</w:t>
      </w:r>
    </w:p>
    <w:p w:rsidR="00AB1DC0" w:rsidRDefault="00AB1DC0" w:rsidP="00431AFE">
      <w:pPr>
        <w:widowControl w:val="0"/>
        <w:spacing w:line="360" w:lineRule="auto"/>
        <w:ind w:firstLine="425"/>
        <w:jc w:val="both"/>
        <w:rPr>
          <w:rFonts w:ascii="Times New Roman"/>
          <w:szCs w:val="22"/>
        </w:rPr>
      </w:pPr>
      <w:r>
        <w:rPr>
          <w:rFonts w:ascii="Times New Roman" w:hint="eastAsia"/>
          <w:szCs w:val="22"/>
        </w:rPr>
        <w:t>1</w:t>
      </w:r>
      <w:r w:rsidR="0007292E">
        <w:rPr>
          <w:rFonts w:ascii="Times New Roman" w:hint="eastAsia"/>
          <w:szCs w:val="22"/>
        </w:rPr>
        <w:t>）</w:t>
      </w:r>
      <w:r w:rsidR="00745607">
        <w:rPr>
          <w:rFonts w:ascii="Times New Roman" w:hint="eastAsia"/>
          <w:szCs w:val="22"/>
        </w:rPr>
        <w:t>一个团队中，</w:t>
      </w:r>
      <w:r>
        <w:rPr>
          <w:rFonts w:ascii="Times New Roman" w:hint="eastAsia"/>
          <w:szCs w:val="22"/>
        </w:rPr>
        <w:t>同一角色只能由一个学生扮演，当角色被团队中某一学生占用时，其余学生无法选择，请切换其他未被占用的角色；</w:t>
      </w:r>
    </w:p>
    <w:p w:rsidR="00745607" w:rsidRDefault="00AB1DC0" w:rsidP="00431AFE">
      <w:pPr>
        <w:widowControl w:val="0"/>
        <w:spacing w:line="360" w:lineRule="auto"/>
        <w:ind w:firstLine="425"/>
        <w:jc w:val="both"/>
        <w:rPr>
          <w:rFonts w:ascii="Times New Roman"/>
          <w:szCs w:val="22"/>
        </w:rPr>
      </w:pPr>
      <w:r>
        <w:rPr>
          <w:rFonts w:ascii="Times New Roman" w:hint="eastAsia"/>
          <w:szCs w:val="22"/>
        </w:rPr>
        <w:t>2</w:t>
      </w:r>
      <w:r w:rsidR="0007292E">
        <w:rPr>
          <w:rFonts w:ascii="Times New Roman" w:hint="eastAsia"/>
          <w:szCs w:val="22"/>
        </w:rPr>
        <w:t>）</w:t>
      </w:r>
      <w:r w:rsidR="00745607">
        <w:rPr>
          <w:rFonts w:ascii="Times New Roman" w:hint="eastAsia"/>
          <w:szCs w:val="22"/>
        </w:rPr>
        <w:t>一个团队中，同一个学生可以同时扮演多个角色，但最终团队中每个学生的实</w:t>
      </w:r>
      <w:proofErr w:type="gramStart"/>
      <w:r w:rsidR="00745607">
        <w:rPr>
          <w:rFonts w:ascii="Times New Roman" w:hint="eastAsia"/>
          <w:szCs w:val="22"/>
        </w:rPr>
        <w:t>训成绩</w:t>
      </w:r>
      <w:proofErr w:type="gramEnd"/>
      <w:r w:rsidR="00745607">
        <w:rPr>
          <w:rFonts w:ascii="Times New Roman" w:hint="eastAsia"/>
          <w:szCs w:val="22"/>
        </w:rPr>
        <w:t>均相同，系统给出的团队实训得分即为该团队中所有学生的得分。</w:t>
      </w:r>
    </w:p>
    <w:p w:rsidR="00715134" w:rsidRDefault="00745607" w:rsidP="00431AFE">
      <w:pPr>
        <w:widowControl w:val="0"/>
        <w:spacing w:line="360" w:lineRule="auto"/>
        <w:ind w:firstLine="425"/>
        <w:jc w:val="both"/>
        <w:rPr>
          <w:rFonts w:ascii="Times New Roman"/>
          <w:szCs w:val="22"/>
        </w:rPr>
      </w:pPr>
      <w:r>
        <w:rPr>
          <w:rFonts w:ascii="Times New Roman" w:hint="eastAsia"/>
          <w:szCs w:val="22"/>
        </w:rPr>
        <w:t>3</w:t>
      </w:r>
      <w:r w:rsidR="0007292E">
        <w:rPr>
          <w:rFonts w:ascii="Times New Roman" w:hint="eastAsia"/>
          <w:szCs w:val="22"/>
        </w:rPr>
        <w:t>）</w:t>
      </w:r>
      <w:r w:rsidR="00715134">
        <w:rPr>
          <w:rFonts w:ascii="Times New Roman" w:hint="eastAsia"/>
          <w:szCs w:val="22"/>
        </w:rPr>
        <w:t>以下状态的团队不可再加入：</w:t>
      </w:r>
    </w:p>
    <w:p w:rsidR="00715134" w:rsidRDefault="00715134" w:rsidP="00431AFE">
      <w:pPr>
        <w:widowControl w:val="0"/>
        <w:spacing w:line="360" w:lineRule="auto"/>
        <w:ind w:firstLine="425"/>
        <w:jc w:val="both"/>
        <w:rPr>
          <w:rFonts w:ascii="Times New Roman"/>
          <w:szCs w:val="22"/>
        </w:rPr>
      </w:pPr>
      <w:r>
        <w:rPr>
          <w:rFonts w:ascii="Times New Roman" w:hint="eastAsia"/>
          <w:szCs w:val="22"/>
        </w:rPr>
        <w:t>人数已满：当团队人数达到创建人设置的人数时，无法再加入该小组；</w:t>
      </w:r>
    </w:p>
    <w:p w:rsidR="00715134" w:rsidRDefault="00715134" w:rsidP="00431AFE">
      <w:pPr>
        <w:widowControl w:val="0"/>
        <w:spacing w:line="360" w:lineRule="auto"/>
        <w:ind w:firstLine="425"/>
        <w:jc w:val="both"/>
        <w:rPr>
          <w:rFonts w:ascii="Times New Roman"/>
          <w:szCs w:val="22"/>
        </w:rPr>
      </w:pPr>
      <w:r>
        <w:rPr>
          <w:rFonts w:ascii="Times New Roman" w:hint="eastAsia"/>
          <w:szCs w:val="22"/>
        </w:rPr>
        <w:t>已加入：</w:t>
      </w:r>
      <w:r w:rsidR="00AB1DC0">
        <w:rPr>
          <w:rFonts w:ascii="Times New Roman" w:hint="eastAsia"/>
          <w:szCs w:val="22"/>
        </w:rPr>
        <w:t>已经加入的团队，不可重复加入；</w:t>
      </w:r>
    </w:p>
    <w:p w:rsidR="00AB1DC0" w:rsidRDefault="00AB1DC0" w:rsidP="00431AFE">
      <w:pPr>
        <w:widowControl w:val="0"/>
        <w:spacing w:line="360" w:lineRule="auto"/>
        <w:ind w:left="425"/>
        <w:jc w:val="both"/>
        <w:rPr>
          <w:rFonts w:ascii="Times New Roman"/>
          <w:szCs w:val="22"/>
        </w:rPr>
      </w:pPr>
      <w:r>
        <w:rPr>
          <w:rFonts w:ascii="Times New Roman" w:hint="eastAsia"/>
          <w:szCs w:val="22"/>
        </w:rPr>
        <w:t>进行中：</w:t>
      </w:r>
      <w:proofErr w:type="gramStart"/>
      <w:r>
        <w:rPr>
          <w:rFonts w:ascii="Times New Roman" w:hint="eastAsia"/>
          <w:szCs w:val="22"/>
        </w:rPr>
        <w:t>实训练习已</w:t>
      </w:r>
      <w:proofErr w:type="gramEnd"/>
      <w:r>
        <w:rPr>
          <w:rFonts w:ascii="Times New Roman" w:hint="eastAsia"/>
          <w:szCs w:val="22"/>
        </w:rPr>
        <w:t>开始，不可中途加入；</w:t>
      </w:r>
    </w:p>
    <w:p w:rsidR="00AB1DC0" w:rsidRDefault="00AB1DC0" w:rsidP="00431AFE">
      <w:pPr>
        <w:widowControl w:val="0"/>
        <w:spacing w:line="360" w:lineRule="auto"/>
        <w:ind w:firstLine="425"/>
        <w:jc w:val="both"/>
        <w:rPr>
          <w:rFonts w:ascii="Times New Roman"/>
          <w:szCs w:val="22"/>
        </w:rPr>
      </w:pPr>
      <w:r>
        <w:rPr>
          <w:rFonts w:ascii="Times New Roman" w:hint="eastAsia"/>
          <w:szCs w:val="22"/>
        </w:rPr>
        <w:t>已结束：</w:t>
      </w:r>
      <w:proofErr w:type="gramStart"/>
      <w:r>
        <w:rPr>
          <w:rFonts w:ascii="Times New Roman" w:hint="eastAsia"/>
          <w:szCs w:val="22"/>
        </w:rPr>
        <w:t>实训练习已</w:t>
      </w:r>
      <w:proofErr w:type="gramEnd"/>
      <w:r>
        <w:rPr>
          <w:rFonts w:ascii="Times New Roman" w:hint="eastAsia"/>
          <w:szCs w:val="22"/>
        </w:rPr>
        <w:t>结束，不可再加入。</w:t>
      </w:r>
    </w:p>
    <w:p w:rsidR="00092F12" w:rsidRDefault="00092F12" w:rsidP="00F87FC5">
      <w:pPr>
        <w:pStyle w:val="3"/>
        <w:spacing w:line="360" w:lineRule="auto"/>
      </w:pPr>
      <w:bookmarkStart w:id="41" w:name="_实训信息"/>
      <w:bookmarkStart w:id="42" w:name="_Toc505264948"/>
      <w:bookmarkEnd w:id="41"/>
      <w:r>
        <w:rPr>
          <w:rFonts w:hint="eastAsia"/>
        </w:rPr>
        <w:lastRenderedPageBreak/>
        <w:t>实训信息</w:t>
      </w:r>
      <w:bookmarkEnd w:id="42"/>
    </w:p>
    <w:p w:rsidR="0007292E" w:rsidRDefault="0007292E" w:rsidP="005B65F5">
      <w:pPr>
        <w:keepNext/>
        <w:spacing w:line="360" w:lineRule="auto"/>
        <w:ind w:left="425"/>
      </w:pPr>
      <w:r>
        <w:rPr>
          <w:rFonts w:hint="eastAsia"/>
        </w:rPr>
        <w:t>进入实</w:t>
      </w:r>
      <w:proofErr w:type="gramStart"/>
      <w:r>
        <w:rPr>
          <w:rFonts w:hint="eastAsia"/>
        </w:rPr>
        <w:t>训系统</w:t>
      </w:r>
      <w:proofErr w:type="gramEnd"/>
      <w:r>
        <w:rPr>
          <w:rFonts w:hint="eastAsia"/>
        </w:rPr>
        <w:t>后，页面右侧将出现“实训信息”按钮，如下图所示：</w:t>
      </w:r>
    </w:p>
    <w:p w:rsidR="00434C0C" w:rsidRDefault="00C7787B" w:rsidP="00434C0C">
      <w:pPr>
        <w:spacing w:line="360" w:lineRule="auto"/>
      </w:pPr>
      <w:r>
        <w:rPr>
          <w:noProof/>
        </w:rPr>
        <w:drawing>
          <wp:inline distT="0" distB="0" distL="0" distR="0">
            <wp:extent cx="6116320" cy="3209290"/>
            <wp:effectExtent l="19050" t="19050" r="17780" b="1016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751D13" w:rsidRDefault="0007292E" w:rsidP="00F87FC5">
      <w:pPr>
        <w:spacing w:line="360" w:lineRule="auto"/>
        <w:ind w:left="425"/>
      </w:pPr>
      <w:r>
        <w:rPr>
          <w:rFonts w:hint="eastAsia"/>
        </w:rPr>
        <w:t>点击【实训信息】按钮，展开实训信息。</w:t>
      </w:r>
    </w:p>
    <w:p w:rsidR="0007292E" w:rsidRDefault="0007292E" w:rsidP="00F87FC5">
      <w:pPr>
        <w:spacing w:line="360" w:lineRule="auto"/>
        <w:ind w:left="425"/>
      </w:pPr>
      <w:r>
        <w:rPr>
          <w:rFonts w:hint="eastAsia"/>
        </w:rPr>
        <w:t>实</w:t>
      </w:r>
      <w:proofErr w:type="gramStart"/>
      <w:r>
        <w:rPr>
          <w:rFonts w:hint="eastAsia"/>
        </w:rPr>
        <w:t>训信息</w:t>
      </w:r>
      <w:proofErr w:type="gramEnd"/>
      <w:r>
        <w:rPr>
          <w:rFonts w:hint="eastAsia"/>
        </w:rPr>
        <w:t>由以下几个部分组成：</w:t>
      </w:r>
    </w:p>
    <w:p w:rsidR="0007292E" w:rsidRDefault="0007292E" w:rsidP="00F87FC5">
      <w:pPr>
        <w:spacing w:line="360" w:lineRule="auto"/>
        <w:ind w:left="425"/>
        <w:rPr>
          <w:b/>
        </w:rPr>
      </w:pPr>
      <w:r w:rsidRPr="0007292E">
        <w:rPr>
          <w:rFonts w:hint="eastAsia"/>
          <w:b/>
        </w:rPr>
        <w:t>1. 实</w:t>
      </w:r>
      <w:proofErr w:type="gramStart"/>
      <w:r w:rsidRPr="0007292E">
        <w:rPr>
          <w:rFonts w:hint="eastAsia"/>
          <w:b/>
        </w:rPr>
        <w:t>训基本</w:t>
      </w:r>
      <w:proofErr w:type="gramEnd"/>
      <w:r w:rsidRPr="0007292E">
        <w:rPr>
          <w:rFonts w:hint="eastAsia"/>
          <w:b/>
        </w:rPr>
        <w:t>信息</w:t>
      </w:r>
    </w:p>
    <w:p w:rsidR="0007292E" w:rsidRDefault="0007292E" w:rsidP="00F87FC5">
      <w:pPr>
        <w:spacing w:line="360" w:lineRule="auto"/>
        <w:ind w:firstLine="425"/>
      </w:pPr>
      <w:r w:rsidRPr="0007292E">
        <w:rPr>
          <w:rFonts w:hint="eastAsia"/>
        </w:rPr>
        <w:t>实</w:t>
      </w:r>
      <w:proofErr w:type="gramStart"/>
      <w:r w:rsidRPr="0007292E">
        <w:rPr>
          <w:rFonts w:hint="eastAsia"/>
        </w:rPr>
        <w:t>训信息</w:t>
      </w:r>
      <w:proofErr w:type="gramEnd"/>
      <w:r>
        <w:rPr>
          <w:rFonts w:hint="eastAsia"/>
        </w:rPr>
        <w:t>界面左侧区域展示实</w:t>
      </w:r>
      <w:proofErr w:type="gramStart"/>
      <w:r>
        <w:rPr>
          <w:rFonts w:hint="eastAsia"/>
        </w:rPr>
        <w:t>训基本</w:t>
      </w:r>
      <w:proofErr w:type="gramEnd"/>
      <w:r>
        <w:rPr>
          <w:rFonts w:hint="eastAsia"/>
        </w:rPr>
        <w:t>信息，包括实训类型、实训名称、实训险种、实训时间、实训业务（若为团队实训，则还包括小组成员信息）；</w:t>
      </w:r>
    </w:p>
    <w:p w:rsidR="002A250C" w:rsidRDefault="00C7787B" w:rsidP="002A250C">
      <w:pPr>
        <w:spacing w:line="360" w:lineRule="auto"/>
      </w:pPr>
      <w:r>
        <w:rPr>
          <w:noProof/>
        </w:rPr>
        <w:drawing>
          <wp:inline distT="0" distB="0" distL="0" distR="0">
            <wp:extent cx="6116320" cy="3217545"/>
            <wp:effectExtent l="19050" t="19050" r="17780" b="209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07292E" w:rsidRDefault="0007292E" w:rsidP="00F87FC5">
      <w:pPr>
        <w:spacing w:line="360" w:lineRule="auto"/>
        <w:ind w:firstLine="425"/>
      </w:pPr>
      <w:r>
        <w:rPr>
          <w:rFonts w:hint="eastAsia"/>
        </w:rPr>
        <w:lastRenderedPageBreak/>
        <w:t>实</w:t>
      </w:r>
      <w:proofErr w:type="gramStart"/>
      <w:r>
        <w:rPr>
          <w:rFonts w:hint="eastAsia"/>
        </w:rPr>
        <w:t>训业务</w:t>
      </w:r>
      <w:proofErr w:type="gramEnd"/>
      <w:r>
        <w:rPr>
          <w:rFonts w:hint="eastAsia"/>
        </w:rPr>
        <w:t>中显示当前实训中需要完成的考核业务，每完成一项则该项业务将被点亮。所有业务被点亮后，表示当前实</w:t>
      </w:r>
      <w:proofErr w:type="gramStart"/>
      <w:r>
        <w:rPr>
          <w:rFonts w:hint="eastAsia"/>
        </w:rPr>
        <w:t>训所有</w:t>
      </w:r>
      <w:proofErr w:type="gramEnd"/>
      <w:r>
        <w:rPr>
          <w:rFonts w:hint="eastAsia"/>
        </w:rPr>
        <w:t>考核业务已完成。（备注：实</w:t>
      </w:r>
      <w:proofErr w:type="gramStart"/>
      <w:r>
        <w:rPr>
          <w:rFonts w:hint="eastAsia"/>
        </w:rPr>
        <w:t>训业务</w:t>
      </w:r>
      <w:proofErr w:type="gramEnd"/>
      <w:r>
        <w:rPr>
          <w:rFonts w:hint="eastAsia"/>
        </w:rPr>
        <w:t>处仅展示包含考核点的业务，学生也</w:t>
      </w:r>
      <w:r w:rsidR="00AA3884">
        <w:rPr>
          <w:rFonts w:hint="eastAsia"/>
        </w:rPr>
        <w:t>可</w:t>
      </w:r>
      <w:r>
        <w:rPr>
          <w:rFonts w:hint="eastAsia"/>
        </w:rPr>
        <w:t>在系统中进行实</w:t>
      </w:r>
      <w:proofErr w:type="gramStart"/>
      <w:r>
        <w:rPr>
          <w:rFonts w:hint="eastAsia"/>
        </w:rPr>
        <w:t>训业务内</w:t>
      </w:r>
      <w:proofErr w:type="gramEnd"/>
      <w:r>
        <w:rPr>
          <w:rFonts w:hint="eastAsia"/>
        </w:rPr>
        <w:t>不包含的操作，但</w:t>
      </w:r>
      <w:proofErr w:type="gramStart"/>
      <w:r>
        <w:rPr>
          <w:rFonts w:hint="eastAsia"/>
        </w:rPr>
        <w:t>不</w:t>
      </w:r>
      <w:proofErr w:type="gramEnd"/>
      <w:r>
        <w:rPr>
          <w:rFonts w:hint="eastAsia"/>
        </w:rPr>
        <w:t>额外</w:t>
      </w:r>
      <w:r w:rsidR="00AA3884">
        <w:rPr>
          <w:rFonts w:hint="eastAsia"/>
        </w:rPr>
        <w:t>增减实训分值。例如，实</w:t>
      </w:r>
      <w:proofErr w:type="gramStart"/>
      <w:r w:rsidR="00AA3884">
        <w:rPr>
          <w:rFonts w:hint="eastAsia"/>
        </w:rPr>
        <w:t>训业务未</w:t>
      </w:r>
      <w:proofErr w:type="gramEnd"/>
      <w:r w:rsidR="00AA3884">
        <w:rPr>
          <w:rFonts w:hint="eastAsia"/>
        </w:rPr>
        <w:t>要求打印单据，但学生操作了单据打印，此操作不会影响最终实训得分。</w:t>
      </w:r>
      <w:r>
        <w:rPr>
          <w:rFonts w:hint="eastAsia"/>
        </w:rPr>
        <w:t>）</w:t>
      </w:r>
    </w:p>
    <w:p w:rsidR="001D0B9E" w:rsidRDefault="00C7787B" w:rsidP="001D0B9E">
      <w:pPr>
        <w:spacing w:line="360" w:lineRule="auto"/>
      </w:pPr>
      <w:r>
        <w:rPr>
          <w:noProof/>
        </w:rPr>
        <w:drawing>
          <wp:inline distT="0" distB="0" distL="0" distR="0">
            <wp:extent cx="6116320" cy="3209290"/>
            <wp:effectExtent l="19050" t="19050" r="1778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4445B0" w:rsidRPr="00E93E5F" w:rsidRDefault="004445B0" w:rsidP="00F87FC5">
      <w:pPr>
        <w:spacing w:line="360" w:lineRule="auto"/>
        <w:ind w:firstLine="425"/>
      </w:pPr>
      <w:r>
        <w:rPr>
          <w:rFonts w:hint="eastAsia"/>
        </w:rPr>
        <w:t>注意事项：自由练习模式无实</w:t>
      </w:r>
      <w:proofErr w:type="gramStart"/>
      <w:r>
        <w:rPr>
          <w:rFonts w:hint="eastAsia"/>
        </w:rPr>
        <w:t>训</w:t>
      </w:r>
      <w:proofErr w:type="gramEnd"/>
      <w:r>
        <w:rPr>
          <w:rFonts w:hint="eastAsia"/>
        </w:rPr>
        <w:t>时间限制，无实</w:t>
      </w:r>
      <w:proofErr w:type="gramStart"/>
      <w:r>
        <w:rPr>
          <w:rFonts w:hint="eastAsia"/>
        </w:rPr>
        <w:t>训</w:t>
      </w:r>
      <w:proofErr w:type="gramEnd"/>
      <w:r>
        <w:rPr>
          <w:rFonts w:hint="eastAsia"/>
        </w:rPr>
        <w:t>险种限制，无实</w:t>
      </w:r>
      <w:proofErr w:type="gramStart"/>
      <w:r>
        <w:rPr>
          <w:rFonts w:hint="eastAsia"/>
        </w:rPr>
        <w:t>训</w:t>
      </w:r>
      <w:proofErr w:type="gramEnd"/>
      <w:r>
        <w:rPr>
          <w:rFonts w:hint="eastAsia"/>
        </w:rPr>
        <w:t>业务限制，学生可在系统中自由练习、操作，系统不记录自由练习模式下的详细实训成绩。</w:t>
      </w:r>
    </w:p>
    <w:p w:rsidR="00AA3884" w:rsidRPr="00AA3884" w:rsidRDefault="00AA3884" w:rsidP="00F87FC5">
      <w:pPr>
        <w:spacing w:line="360" w:lineRule="auto"/>
        <w:ind w:firstLine="425"/>
        <w:rPr>
          <w:b/>
        </w:rPr>
      </w:pPr>
      <w:r w:rsidRPr="00AA3884">
        <w:rPr>
          <w:rFonts w:hint="eastAsia"/>
          <w:b/>
        </w:rPr>
        <w:t>2. 案例</w:t>
      </w:r>
    </w:p>
    <w:p w:rsidR="00AA3884" w:rsidRDefault="00AA3884" w:rsidP="00F87FC5">
      <w:pPr>
        <w:spacing w:line="360" w:lineRule="auto"/>
        <w:ind w:firstLine="425"/>
      </w:pPr>
      <w:r>
        <w:rPr>
          <w:rFonts w:hint="eastAsia"/>
        </w:rPr>
        <w:t>实</w:t>
      </w:r>
      <w:proofErr w:type="gramStart"/>
      <w:r>
        <w:rPr>
          <w:rFonts w:hint="eastAsia"/>
        </w:rPr>
        <w:t>训信息</w:t>
      </w:r>
      <w:proofErr w:type="gramEnd"/>
      <w:r>
        <w:rPr>
          <w:rFonts w:hint="eastAsia"/>
        </w:rPr>
        <w:t>界面右侧区域分</w:t>
      </w:r>
      <w:proofErr w:type="gramStart"/>
      <w:r>
        <w:rPr>
          <w:rFonts w:hint="eastAsia"/>
        </w:rPr>
        <w:t>页签展示</w:t>
      </w:r>
      <w:proofErr w:type="gramEnd"/>
      <w:r>
        <w:rPr>
          <w:rFonts w:hint="eastAsia"/>
        </w:rPr>
        <w:t>案例、流程、知识点和单证。</w:t>
      </w:r>
      <w:r w:rsidR="000A145F">
        <w:rPr>
          <w:rFonts w:hint="eastAsia"/>
        </w:rPr>
        <w:t>默认展示第一项“案例”的内容。</w:t>
      </w:r>
    </w:p>
    <w:p w:rsidR="00AA3884" w:rsidRDefault="00AA3884" w:rsidP="00F87FC5">
      <w:pPr>
        <w:spacing w:line="360" w:lineRule="auto"/>
        <w:ind w:firstLine="425"/>
      </w:pPr>
      <w:r>
        <w:rPr>
          <w:rFonts w:hint="eastAsia"/>
        </w:rPr>
        <w:t>进入实训操作台后，系统将随机自动生成相应的操作案例。点击【实训信息】后，选择【案例】</w:t>
      </w:r>
      <w:proofErr w:type="gramStart"/>
      <w:r>
        <w:rPr>
          <w:rFonts w:hint="eastAsia"/>
        </w:rPr>
        <w:t>页签即</w:t>
      </w:r>
      <w:proofErr w:type="gramEnd"/>
      <w:r>
        <w:rPr>
          <w:rFonts w:hint="eastAsia"/>
        </w:rPr>
        <w:t>可查看案例内容。</w:t>
      </w:r>
    </w:p>
    <w:p w:rsidR="001D0B9E" w:rsidRDefault="00C7787B" w:rsidP="001D0B9E">
      <w:pPr>
        <w:spacing w:line="360" w:lineRule="auto"/>
      </w:pPr>
      <w:r>
        <w:rPr>
          <w:noProof/>
        </w:rPr>
        <w:lastRenderedPageBreak/>
        <w:drawing>
          <wp:inline distT="0" distB="0" distL="0" distR="0">
            <wp:extent cx="6116320" cy="3476625"/>
            <wp:effectExtent l="19050" t="19050" r="17780" b="2857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AA3884" w:rsidRDefault="00AA3884" w:rsidP="00F87FC5">
      <w:pPr>
        <w:spacing w:line="360" w:lineRule="auto"/>
        <w:ind w:firstLine="425"/>
      </w:pPr>
      <w:r>
        <w:rPr>
          <w:rFonts w:hint="eastAsia"/>
        </w:rPr>
        <w:t>需要注意的是，当学生未进入任何操作时，实</w:t>
      </w:r>
      <w:proofErr w:type="gramStart"/>
      <w:r>
        <w:rPr>
          <w:rFonts w:hint="eastAsia"/>
        </w:rPr>
        <w:t>训信息</w:t>
      </w:r>
      <w:proofErr w:type="gramEnd"/>
      <w:r>
        <w:rPr>
          <w:rFonts w:hint="eastAsia"/>
        </w:rPr>
        <w:t>中将无案例内容，因为案例内容与学生当前所做操作直接相关，只有进入具体的业务操作中，才能看到该操作对应的案例。例如，学生在投保的列表页面中点击实训信息，无案例内容；点击【新增业务】进入投保处理页面，再点击实训信息，即可查看对应的投保案例。</w:t>
      </w:r>
    </w:p>
    <w:p w:rsidR="000A145F" w:rsidRPr="000A145F" w:rsidRDefault="000A145F" w:rsidP="00F87FC5">
      <w:pPr>
        <w:spacing w:line="360" w:lineRule="auto"/>
        <w:ind w:firstLine="425"/>
        <w:rPr>
          <w:b/>
        </w:rPr>
      </w:pPr>
      <w:r w:rsidRPr="000A145F">
        <w:rPr>
          <w:rFonts w:hint="eastAsia"/>
          <w:b/>
        </w:rPr>
        <w:t>3. 流程</w:t>
      </w:r>
      <w:r w:rsidR="001D0B9E">
        <w:rPr>
          <w:rFonts w:hint="eastAsia"/>
          <w:b/>
        </w:rPr>
        <w:t>图</w:t>
      </w:r>
    </w:p>
    <w:p w:rsidR="000A145F" w:rsidRDefault="000A145F" w:rsidP="00F87FC5">
      <w:pPr>
        <w:spacing w:line="360" w:lineRule="auto"/>
        <w:ind w:firstLine="425"/>
      </w:pPr>
      <w:r>
        <w:rPr>
          <w:rFonts w:hint="eastAsia"/>
        </w:rPr>
        <w:t>实</w:t>
      </w:r>
      <w:proofErr w:type="gramStart"/>
      <w:r>
        <w:rPr>
          <w:rFonts w:hint="eastAsia"/>
        </w:rPr>
        <w:t>训信息</w:t>
      </w:r>
      <w:proofErr w:type="gramEnd"/>
      <w:r>
        <w:rPr>
          <w:rFonts w:hint="eastAsia"/>
        </w:rPr>
        <w:t>界面右侧第二项为“流程</w:t>
      </w:r>
      <w:r w:rsidR="001D0B9E">
        <w:rPr>
          <w:rFonts w:hint="eastAsia"/>
        </w:rPr>
        <w:t>图</w:t>
      </w:r>
      <w:r>
        <w:rPr>
          <w:rFonts w:hint="eastAsia"/>
        </w:rPr>
        <w:t>”</w:t>
      </w:r>
      <w:r w:rsidR="00E93E5F">
        <w:rPr>
          <w:rFonts w:hint="eastAsia"/>
        </w:rPr>
        <w:t>，展示</w:t>
      </w:r>
      <w:r w:rsidR="00751D13">
        <w:rPr>
          <w:rFonts w:hint="eastAsia"/>
        </w:rPr>
        <w:t>当前</w:t>
      </w:r>
      <w:r w:rsidR="00E93E5F">
        <w:rPr>
          <w:rFonts w:hint="eastAsia"/>
        </w:rPr>
        <w:t>角色业务的具体操作流程图</w:t>
      </w:r>
      <w:r>
        <w:rPr>
          <w:rFonts w:hint="eastAsia"/>
        </w:rPr>
        <w:t>。</w:t>
      </w:r>
      <w:r w:rsidR="00302D83">
        <w:rPr>
          <w:rFonts w:hint="eastAsia"/>
        </w:rPr>
        <w:t>与案例内容相同，流程也只有在学生进入实训操作台后才能看到具体的业务操作对应的业务流程。目前本系统中针对内容及业务相对复杂的操作配置对应操作流程图，包括投保流程</w:t>
      </w:r>
      <w:r w:rsidR="001D0B9E">
        <w:rPr>
          <w:rFonts w:hint="eastAsia"/>
        </w:rPr>
        <w:t>图</w:t>
      </w:r>
      <w:r w:rsidR="00302D83">
        <w:rPr>
          <w:rFonts w:hint="eastAsia"/>
        </w:rPr>
        <w:t>、批改流程</w:t>
      </w:r>
      <w:r w:rsidR="001D0B9E">
        <w:rPr>
          <w:rFonts w:hint="eastAsia"/>
        </w:rPr>
        <w:t>图</w:t>
      </w:r>
      <w:r w:rsidR="00302D83">
        <w:rPr>
          <w:rFonts w:hint="eastAsia"/>
        </w:rPr>
        <w:t>、查勘流程</w:t>
      </w:r>
      <w:r w:rsidR="001D0B9E">
        <w:rPr>
          <w:rFonts w:hint="eastAsia"/>
        </w:rPr>
        <w:t>图</w:t>
      </w:r>
      <w:r w:rsidR="00302D83">
        <w:rPr>
          <w:rFonts w:hint="eastAsia"/>
        </w:rPr>
        <w:t>、立案流程</w:t>
      </w:r>
      <w:r w:rsidR="001D0B9E">
        <w:rPr>
          <w:rFonts w:hint="eastAsia"/>
        </w:rPr>
        <w:t>图</w:t>
      </w:r>
      <w:r w:rsidR="00302D83">
        <w:rPr>
          <w:rFonts w:hint="eastAsia"/>
        </w:rPr>
        <w:t>、定损流程</w:t>
      </w:r>
      <w:r w:rsidR="001D0B9E">
        <w:rPr>
          <w:rFonts w:hint="eastAsia"/>
        </w:rPr>
        <w:t>图</w:t>
      </w:r>
      <w:r w:rsidR="00302D83">
        <w:rPr>
          <w:rFonts w:hint="eastAsia"/>
        </w:rPr>
        <w:t>。</w:t>
      </w:r>
    </w:p>
    <w:p w:rsidR="001D0B9E" w:rsidRDefault="00C7787B" w:rsidP="001D0B9E">
      <w:pPr>
        <w:spacing w:line="360" w:lineRule="auto"/>
      </w:pPr>
      <w:r>
        <w:rPr>
          <w:noProof/>
        </w:rPr>
        <w:lastRenderedPageBreak/>
        <w:drawing>
          <wp:inline distT="0" distB="0" distL="0" distR="0">
            <wp:extent cx="6116320" cy="3476625"/>
            <wp:effectExtent l="19050" t="19050" r="17780" b="285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E93E5F" w:rsidRDefault="00E93E5F" w:rsidP="00F87FC5">
      <w:pPr>
        <w:spacing w:line="360" w:lineRule="auto"/>
        <w:ind w:firstLine="425"/>
      </w:pPr>
      <w:r w:rsidRPr="00E93E5F">
        <w:rPr>
          <w:rFonts w:hint="eastAsia"/>
          <w:b/>
        </w:rPr>
        <w:t>备注</w:t>
      </w:r>
      <w:r>
        <w:rPr>
          <w:rFonts w:hint="eastAsia"/>
        </w:rPr>
        <w:t>：仅在练习时可查看流程提示，实</w:t>
      </w:r>
      <w:proofErr w:type="gramStart"/>
      <w:r>
        <w:rPr>
          <w:rFonts w:hint="eastAsia"/>
        </w:rPr>
        <w:t>训考核</w:t>
      </w:r>
      <w:proofErr w:type="gramEnd"/>
      <w:r>
        <w:rPr>
          <w:rFonts w:hint="eastAsia"/>
        </w:rPr>
        <w:t>时无流程查看。</w:t>
      </w:r>
    </w:p>
    <w:p w:rsidR="00E93E5F" w:rsidRPr="00E93E5F" w:rsidRDefault="00E93E5F" w:rsidP="00F87FC5">
      <w:pPr>
        <w:spacing w:line="360" w:lineRule="auto"/>
        <w:ind w:firstLine="425"/>
        <w:rPr>
          <w:b/>
        </w:rPr>
      </w:pPr>
      <w:r w:rsidRPr="00E93E5F">
        <w:rPr>
          <w:rFonts w:hint="eastAsia"/>
          <w:b/>
        </w:rPr>
        <w:t>4. 知识点</w:t>
      </w:r>
    </w:p>
    <w:p w:rsidR="00E93E5F" w:rsidRDefault="00E93E5F" w:rsidP="00F87FC5">
      <w:pPr>
        <w:spacing w:line="360" w:lineRule="auto"/>
        <w:ind w:firstLine="425"/>
      </w:pPr>
      <w:r>
        <w:rPr>
          <w:rFonts w:hint="eastAsia"/>
        </w:rPr>
        <w:t>实</w:t>
      </w:r>
      <w:proofErr w:type="gramStart"/>
      <w:r>
        <w:rPr>
          <w:rFonts w:hint="eastAsia"/>
        </w:rPr>
        <w:t>训信息</w:t>
      </w:r>
      <w:proofErr w:type="gramEnd"/>
      <w:r>
        <w:rPr>
          <w:rFonts w:hint="eastAsia"/>
        </w:rPr>
        <w:t>界面右侧第三项为“知识点”，知识点中展示</w:t>
      </w:r>
      <w:r w:rsidR="00751D13">
        <w:rPr>
          <w:rFonts w:hint="eastAsia"/>
        </w:rPr>
        <w:t>当前</w:t>
      </w:r>
      <w:r>
        <w:rPr>
          <w:rFonts w:hint="eastAsia"/>
        </w:rPr>
        <w:t>角色业务的</w:t>
      </w:r>
      <w:r w:rsidR="00751D13">
        <w:rPr>
          <w:rFonts w:hint="eastAsia"/>
        </w:rPr>
        <w:t>理论背景或业务知识</w:t>
      </w:r>
      <w:r>
        <w:rPr>
          <w:rFonts w:hint="eastAsia"/>
        </w:rPr>
        <w:t>。同样，知识点也只有在学生进入实训操作台后才能看到具体的业务操作对应的知识点内容。</w:t>
      </w:r>
    </w:p>
    <w:p w:rsidR="00751D13" w:rsidRDefault="00751D13" w:rsidP="00F87FC5">
      <w:pPr>
        <w:spacing w:line="360" w:lineRule="auto"/>
        <w:ind w:firstLine="425"/>
      </w:pPr>
      <w:r>
        <w:rPr>
          <w:rFonts w:hint="eastAsia"/>
        </w:rPr>
        <w:t>知识点内容由系统内置，同时教师也可对各知识点内容进行编辑，保存后学生端同步更新。</w:t>
      </w:r>
    </w:p>
    <w:p w:rsidR="001D0B9E" w:rsidRDefault="00C7787B" w:rsidP="001D0B9E">
      <w:pPr>
        <w:spacing w:line="360" w:lineRule="auto"/>
      </w:pPr>
      <w:r>
        <w:rPr>
          <w:noProof/>
        </w:rPr>
        <w:drawing>
          <wp:inline distT="0" distB="0" distL="0" distR="0">
            <wp:extent cx="6116320" cy="3476625"/>
            <wp:effectExtent l="19050" t="19050" r="1778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E93E5F" w:rsidRDefault="00E93E5F" w:rsidP="00F87FC5">
      <w:pPr>
        <w:spacing w:line="360" w:lineRule="auto"/>
        <w:ind w:firstLine="425"/>
      </w:pPr>
      <w:r w:rsidRPr="00E93E5F">
        <w:rPr>
          <w:rFonts w:hint="eastAsia"/>
          <w:b/>
        </w:rPr>
        <w:t>备注</w:t>
      </w:r>
      <w:r>
        <w:rPr>
          <w:rFonts w:hint="eastAsia"/>
        </w:rPr>
        <w:t>：仅在练习时可查看</w:t>
      </w:r>
      <w:r w:rsidR="00751D13">
        <w:rPr>
          <w:rFonts w:hint="eastAsia"/>
        </w:rPr>
        <w:t>知识点</w:t>
      </w:r>
      <w:r>
        <w:rPr>
          <w:rFonts w:hint="eastAsia"/>
        </w:rPr>
        <w:t>提示，实</w:t>
      </w:r>
      <w:proofErr w:type="gramStart"/>
      <w:r>
        <w:rPr>
          <w:rFonts w:hint="eastAsia"/>
        </w:rPr>
        <w:t>训考核</w:t>
      </w:r>
      <w:proofErr w:type="gramEnd"/>
      <w:r>
        <w:rPr>
          <w:rFonts w:hint="eastAsia"/>
        </w:rPr>
        <w:t>时无</w:t>
      </w:r>
      <w:r w:rsidR="00751D13">
        <w:rPr>
          <w:rFonts w:hint="eastAsia"/>
        </w:rPr>
        <w:t>知识点</w:t>
      </w:r>
      <w:r>
        <w:rPr>
          <w:rFonts w:hint="eastAsia"/>
        </w:rPr>
        <w:t>查看。</w:t>
      </w:r>
    </w:p>
    <w:p w:rsidR="00E93E5F" w:rsidRPr="00E93E5F" w:rsidRDefault="00751D13" w:rsidP="00F87FC5">
      <w:pPr>
        <w:spacing w:line="360" w:lineRule="auto"/>
        <w:ind w:firstLine="425"/>
        <w:rPr>
          <w:b/>
        </w:rPr>
      </w:pPr>
      <w:r>
        <w:rPr>
          <w:rFonts w:hint="eastAsia"/>
          <w:b/>
        </w:rPr>
        <w:t>5. 单证</w:t>
      </w:r>
    </w:p>
    <w:p w:rsidR="00E93E5F" w:rsidRDefault="00751D13" w:rsidP="00F87FC5">
      <w:pPr>
        <w:spacing w:line="360" w:lineRule="auto"/>
        <w:ind w:firstLine="425"/>
      </w:pPr>
      <w:r>
        <w:rPr>
          <w:rFonts w:hint="eastAsia"/>
        </w:rPr>
        <w:lastRenderedPageBreak/>
        <w:t>实</w:t>
      </w:r>
      <w:proofErr w:type="gramStart"/>
      <w:r>
        <w:rPr>
          <w:rFonts w:hint="eastAsia"/>
        </w:rPr>
        <w:t>训信息</w:t>
      </w:r>
      <w:proofErr w:type="gramEnd"/>
      <w:r>
        <w:rPr>
          <w:rFonts w:hint="eastAsia"/>
        </w:rPr>
        <w:t>界面右侧第四</w:t>
      </w:r>
      <w:r w:rsidR="00E93E5F">
        <w:rPr>
          <w:rFonts w:hint="eastAsia"/>
        </w:rPr>
        <w:t>项为“</w:t>
      </w:r>
      <w:r>
        <w:rPr>
          <w:rFonts w:hint="eastAsia"/>
        </w:rPr>
        <w:t>单证</w:t>
      </w:r>
      <w:r w:rsidR="00E93E5F">
        <w:rPr>
          <w:rFonts w:hint="eastAsia"/>
        </w:rPr>
        <w:t>”</w:t>
      </w:r>
      <w:r>
        <w:rPr>
          <w:rFonts w:hint="eastAsia"/>
        </w:rPr>
        <w:t>，展示当前角色业务操作中所涉及到的单证模板图片</w:t>
      </w:r>
      <w:r w:rsidR="00E93E5F">
        <w:rPr>
          <w:rFonts w:hint="eastAsia"/>
        </w:rPr>
        <w:t>。</w:t>
      </w:r>
      <w:r>
        <w:rPr>
          <w:rFonts w:hint="eastAsia"/>
        </w:rPr>
        <w:t>因不同业务操作下需要查验或交付的单证不同，</w:t>
      </w:r>
      <w:proofErr w:type="gramStart"/>
      <w:r>
        <w:rPr>
          <w:rFonts w:hint="eastAsia"/>
        </w:rPr>
        <w:t>故同样</w:t>
      </w:r>
      <w:proofErr w:type="gramEnd"/>
      <w:r w:rsidR="00E93E5F">
        <w:rPr>
          <w:rFonts w:hint="eastAsia"/>
        </w:rPr>
        <w:t>只有在学生进入实训操作台后才能看到具体的业务操作对应的</w:t>
      </w:r>
      <w:r>
        <w:rPr>
          <w:rFonts w:hint="eastAsia"/>
        </w:rPr>
        <w:t>单证图片</w:t>
      </w:r>
      <w:r w:rsidR="00E93E5F">
        <w:rPr>
          <w:rFonts w:hint="eastAsia"/>
        </w:rPr>
        <w:t>。</w:t>
      </w:r>
    </w:p>
    <w:p w:rsidR="002814A8" w:rsidRDefault="00C7787B" w:rsidP="002814A8">
      <w:pPr>
        <w:spacing w:line="360" w:lineRule="auto"/>
      </w:pPr>
      <w:r>
        <w:rPr>
          <w:noProof/>
        </w:rPr>
        <w:drawing>
          <wp:inline distT="0" distB="0" distL="0" distR="0">
            <wp:extent cx="6116320" cy="3476625"/>
            <wp:effectExtent l="19050" t="19050" r="17780" b="285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751D13" w:rsidRDefault="00751D13" w:rsidP="00F87FC5">
      <w:pPr>
        <w:spacing w:line="360" w:lineRule="auto"/>
        <w:ind w:firstLine="425"/>
      </w:pPr>
      <w:r>
        <w:rPr>
          <w:rFonts w:hint="eastAsia"/>
        </w:rPr>
        <w:t>点击图片可放大查看</w:t>
      </w:r>
      <w:r w:rsidR="002814A8">
        <w:rPr>
          <w:rFonts w:hint="eastAsia"/>
        </w:rPr>
        <w:t>，点击【上一张】/【下一张】可切换查看单证图片</w:t>
      </w:r>
      <w:r>
        <w:rPr>
          <w:rFonts w:hint="eastAsia"/>
        </w:rPr>
        <w:t>。</w:t>
      </w:r>
    </w:p>
    <w:p w:rsidR="002814A8" w:rsidRPr="00751D13" w:rsidRDefault="00C7787B" w:rsidP="002814A8">
      <w:pPr>
        <w:spacing w:line="360" w:lineRule="auto"/>
      </w:pPr>
      <w:r>
        <w:rPr>
          <w:noProof/>
        </w:rPr>
        <w:drawing>
          <wp:inline distT="0" distB="0" distL="0" distR="0">
            <wp:extent cx="6116320" cy="3476625"/>
            <wp:effectExtent l="19050" t="19050" r="17780" b="285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4445B0" w:rsidRDefault="00E93E5F" w:rsidP="00F87FC5">
      <w:pPr>
        <w:spacing w:line="360" w:lineRule="auto"/>
        <w:ind w:firstLine="425"/>
      </w:pPr>
      <w:r w:rsidRPr="00E93E5F">
        <w:rPr>
          <w:rFonts w:hint="eastAsia"/>
          <w:b/>
        </w:rPr>
        <w:t>备注</w:t>
      </w:r>
      <w:r>
        <w:rPr>
          <w:rFonts w:hint="eastAsia"/>
        </w:rPr>
        <w:t>：仅在练习时可查看</w:t>
      </w:r>
      <w:r w:rsidR="00751D13">
        <w:rPr>
          <w:rFonts w:hint="eastAsia"/>
        </w:rPr>
        <w:t>单证</w:t>
      </w:r>
      <w:r>
        <w:rPr>
          <w:rFonts w:hint="eastAsia"/>
        </w:rPr>
        <w:t>，实</w:t>
      </w:r>
      <w:proofErr w:type="gramStart"/>
      <w:r>
        <w:rPr>
          <w:rFonts w:hint="eastAsia"/>
        </w:rPr>
        <w:t>训考核</w:t>
      </w:r>
      <w:proofErr w:type="gramEnd"/>
      <w:r>
        <w:rPr>
          <w:rFonts w:hint="eastAsia"/>
        </w:rPr>
        <w:t>时无</w:t>
      </w:r>
      <w:r w:rsidR="00751D13">
        <w:rPr>
          <w:rFonts w:hint="eastAsia"/>
        </w:rPr>
        <w:t>单证</w:t>
      </w:r>
      <w:r>
        <w:rPr>
          <w:rFonts w:hint="eastAsia"/>
        </w:rPr>
        <w:t>查看。</w:t>
      </w:r>
    </w:p>
    <w:p w:rsidR="00EC7642" w:rsidRDefault="00EC7642" w:rsidP="00F87FC5">
      <w:pPr>
        <w:pStyle w:val="3"/>
        <w:spacing w:line="360" w:lineRule="auto"/>
      </w:pPr>
      <w:bookmarkStart w:id="43" w:name="_Toc505264949"/>
      <w:r>
        <w:rPr>
          <w:rFonts w:hint="eastAsia"/>
        </w:rPr>
        <w:t>提交实训</w:t>
      </w:r>
      <w:bookmarkEnd w:id="43"/>
    </w:p>
    <w:p w:rsidR="00751D13" w:rsidRDefault="00751D13" w:rsidP="00F87FC5">
      <w:pPr>
        <w:spacing w:line="360" w:lineRule="auto"/>
        <w:ind w:left="425"/>
      </w:pPr>
      <w:r>
        <w:rPr>
          <w:rFonts w:hint="eastAsia"/>
        </w:rPr>
        <w:t>作为项目练习与实训考核，均涉及到提交实训操作。完成所有实</w:t>
      </w:r>
      <w:proofErr w:type="gramStart"/>
      <w:r>
        <w:rPr>
          <w:rFonts w:hint="eastAsia"/>
        </w:rPr>
        <w:t>训业务</w:t>
      </w:r>
      <w:proofErr w:type="gramEnd"/>
      <w:r>
        <w:rPr>
          <w:rFonts w:hint="eastAsia"/>
        </w:rPr>
        <w:t>后，即可提交实训。</w:t>
      </w:r>
    </w:p>
    <w:p w:rsidR="00751D13" w:rsidRDefault="00751D13" w:rsidP="00F87FC5">
      <w:pPr>
        <w:spacing w:line="360" w:lineRule="auto"/>
        <w:ind w:left="425"/>
      </w:pPr>
      <w:r>
        <w:rPr>
          <w:rFonts w:hint="eastAsia"/>
        </w:rPr>
        <w:lastRenderedPageBreak/>
        <w:t>点击展开实训信息，点击【提交】按钮，确认提交即可。</w:t>
      </w:r>
    </w:p>
    <w:p w:rsidR="003760E7" w:rsidRDefault="00C7787B" w:rsidP="003760E7">
      <w:pPr>
        <w:spacing w:line="360" w:lineRule="auto"/>
      </w:pPr>
      <w:r>
        <w:rPr>
          <w:noProof/>
        </w:rPr>
        <w:drawing>
          <wp:inline distT="0" distB="0" distL="0" distR="0">
            <wp:extent cx="6116320" cy="3209290"/>
            <wp:effectExtent l="19050" t="19050" r="17780" b="1016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751D13" w:rsidRDefault="00751D13" w:rsidP="00F87FC5">
      <w:pPr>
        <w:spacing w:line="360" w:lineRule="auto"/>
        <w:ind w:firstLine="425"/>
      </w:pPr>
      <w:r>
        <w:rPr>
          <w:rFonts w:hint="eastAsia"/>
        </w:rPr>
        <w:t>注意事项：实训提交后系统才会进行自动评分。实</w:t>
      </w:r>
      <w:proofErr w:type="gramStart"/>
      <w:r>
        <w:rPr>
          <w:rFonts w:hint="eastAsia"/>
        </w:rPr>
        <w:t>训考核</w:t>
      </w:r>
      <w:proofErr w:type="gramEnd"/>
      <w:r>
        <w:rPr>
          <w:rFonts w:hint="eastAsia"/>
        </w:rPr>
        <w:t>和团队</w:t>
      </w:r>
      <w:proofErr w:type="gramStart"/>
      <w:r>
        <w:rPr>
          <w:rFonts w:hint="eastAsia"/>
        </w:rPr>
        <w:t>实训均设置</w:t>
      </w:r>
      <w:proofErr w:type="gramEnd"/>
      <w:r>
        <w:rPr>
          <w:rFonts w:hint="eastAsia"/>
        </w:rPr>
        <w:t>了</w:t>
      </w:r>
      <w:r w:rsidR="004445B0">
        <w:rPr>
          <w:rFonts w:hint="eastAsia"/>
        </w:rPr>
        <w:t>实训</w:t>
      </w:r>
      <w:r>
        <w:rPr>
          <w:rFonts w:hint="eastAsia"/>
        </w:rPr>
        <w:t>时间，若到截止时间时仍未主动点击提交，系统将自动提交</w:t>
      </w:r>
      <w:r w:rsidR="004445B0">
        <w:rPr>
          <w:rFonts w:hint="eastAsia"/>
        </w:rPr>
        <w:t>实训。（为保证实</w:t>
      </w:r>
      <w:proofErr w:type="gramStart"/>
      <w:r w:rsidR="004445B0">
        <w:rPr>
          <w:rFonts w:hint="eastAsia"/>
        </w:rPr>
        <w:t>训成绩</w:t>
      </w:r>
      <w:proofErr w:type="gramEnd"/>
      <w:r w:rsidR="004445B0">
        <w:rPr>
          <w:rFonts w:hint="eastAsia"/>
        </w:rPr>
        <w:t>完整性，请尽量在截止时间前主动点击提交实训。）</w:t>
      </w:r>
    </w:p>
    <w:p w:rsidR="00092F12" w:rsidRDefault="00092F12" w:rsidP="00F87FC5">
      <w:pPr>
        <w:pStyle w:val="3"/>
        <w:spacing w:line="360" w:lineRule="auto"/>
      </w:pPr>
      <w:bookmarkStart w:id="44" w:name="_Toc505264950"/>
      <w:r>
        <w:rPr>
          <w:rFonts w:hint="eastAsia"/>
        </w:rPr>
        <w:t>角色切换</w:t>
      </w:r>
      <w:bookmarkEnd w:id="44"/>
    </w:p>
    <w:p w:rsidR="004445B0" w:rsidRDefault="004445B0" w:rsidP="00F87FC5">
      <w:pPr>
        <w:spacing w:line="360" w:lineRule="auto"/>
        <w:ind w:firstLine="425"/>
      </w:pPr>
      <w:r>
        <w:rPr>
          <w:rFonts w:hint="eastAsia"/>
        </w:rPr>
        <w:t>本系统通过分角色模拟保险公司内部不同岗位业务操作，其中财险系统包含业务员、出单员、核保员、接报案专员、查勘员、定损员、核赔员、单证管理员、财务专员九大角色，寿险系统包含业务员、出单员、核保员、接报案专员、查勘员、核赔员、单证管理员、财务</w:t>
      </w:r>
      <w:proofErr w:type="gramStart"/>
      <w:r>
        <w:rPr>
          <w:rFonts w:hint="eastAsia"/>
        </w:rPr>
        <w:t>专员八</w:t>
      </w:r>
      <w:proofErr w:type="gramEnd"/>
      <w:r>
        <w:rPr>
          <w:rFonts w:hint="eastAsia"/>
        </w:rPr>
        <w:t>大角色。进入系</w:t>
      </w:r>
      <w:r w:rsidR="00F87FC5">
        <w:rPr>
          <w:rFonts w:hint="eastAsia"/>
        </w:rPr>
        <w:t>统时默认为“出单员”角色，点击</w:t>
      </w:r>
      <w:r>
        <w:rPr>
          <w:rFonts w:hint="eastAsia"/>
        </w:rPr>
        <w:t>页面右上角</w:t>
      </w:r>
      <w:r w:rsidR="00F87FC5">
        <w:rPr>
          <w:rFonts w:hint="eastAsia"/>
        </w:rPr>
        <w:t>“当前角色”下拉框中的角色名称，可切换至对应角色。</w:t>
      </w:r>
    </w:p>
    <w:p w:rsidR="003760E7" w:rsidRPr="004445B0" w:rsidRDefault="00C7787B" w:rsidP="003760E7">
      <w:pPr>
        <w:spacing w:line="360" w:lineRule="auto"/>
      </w:pPr>
      <w:r>
        <w:rPr>
          <w:noProof/>
        </w:rPr>
        <w:lastRenderedPageBreak/>
        <w:drawing>
          <wp:inline distT="0" distB="0" distL="0" distR="0">
            <wp:extent cx="6116320" cy="3209290"/>
            <wp:effectExtent l="19050" t="19050" r="17780" b="1016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092F12" w:rsidRDefault="00092F12" w:rsidP="00F87FC5">
      <w:pPr>
        <w:pStyle w:val="3"/>
        <w:spacing w:line="360" w:lineRule="auto"/>
      </w:pPr>
      <w:bookmarkStart w:id="45" w:name="_Toc505264951"/>
      <w:r>
        <w:rPr>
          <w:rFonts w:hint="eastAsia"/>
        </w:rPr>
        <w:t>帮助中心</w:t>
      </w:r>
      <w:bookmarkEnd w:id="45"/>
    </w:p>
    <w:p w:rsidR="00F87FC5" w:rsidRDefault="00F87FC5" w:rsidP="00F87FC5">
      <w:pPr>
        <w:spacing w:line="360" w:lineRule="auto"/>
        <w:ind w:firstLine="425"/>
      </w:pPr>
      <w:r>
        <w:rPr>
          <w:rFonts w:hint="eastAsia"/>
        </w:rPr>
        <w:t>为便于用户查询，本系统内置帮助中心文档，其中包括软件常见使用问题及答疑。点击右上角头像，选择【帮助中心】，在新打开的页面中查看。</w:t>
      </w:r>
    </w:p>
    <w:p w:rsidR="003760E7" w:rsidRPr="003760E7" w:rsidRDefault="00C7787B" w:rsidP="003760E7">
      <w:pPr>
        <w:spacing w:line="360" w:lineRule="auto"/>
      </w:pPr>
      <w:r>
        <w:rPr>
          <w:noProof/>
        </w:rPr>
        <w:drawing>
          <wp:inline distT="0" distB="0" distL="0" distR="0">
            <wp:extent cx="6116320" cy="3209290"/>
            <wp:effectExtent l="19050" t="19050" r="1778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BE56E3" w:rsidRDefault="00467C3F" w:rsidP="00F87FC5">
      <w:pPr>
        <w:pStyle w:val="2"/>
        <w:spacing w:line="360" w:lineRule="auto"/>
      </w:pPr>
      <w:bookmarkStart w:id="46" w:name="_Toc505264952"/>
      <w:r>
        <w:rPr>
          <w:rFonts w:hint="eastAsia"/>
        </w:rPr>
        <w:lastRenderedPageBreak/>
        <w:t>财产保险业务系统</w:t>
      </w:r>
      <w:bookmarkEnd w:id="46"/>
    </w:p>
    <w:p w:rsidR="00467C3F" w:rsidRDefault="00467C3F" w:rsidP="00F87FC5">
      <w:pPr>
        <w:pStyle w:val="3"/>
        <w:spacing w:line="360" w:lineRule="auto"/>
      </w:pPr>
      <w:bookmarkStart w:id="47" w:name="_Toc505264953"/>
      <w:r>
        <w:rPr>
          <w:rFonts w:hint="eastAsia"/>
        </w:rPr>
        <w:t>业务操作流程图</w:t>
      </w:r>
      <w:bookmarkStart w:id="48" w:name="_Toc475692083"/>
      <w:bookmarkEnd w:id="47"/>
    </w:p>
    <w:p w:rsidR="00467C3F" w:rsidRPr="00467C3F" w:rsidRDefault="00467C3F" w:rsidP="00F87FC5">
      <w:pPr>
        <w:pStyle w:val="4"/>
        <w:spacing w:line="360" w:lineRule="auto"/>
      </w:pPr>
      <w:r w:rsidRPr="00467C3F">
        <w:rPr>
          <w:rFonts w:hint="eastAsia"/>
        </w:rPr>
        <w:t>投保流程</w:t>
      </w:r>
      <w:bookmarkEnd w:id="48"/>
      <w:r w:rsidR="006A54C5">
        <w:rPr>
          <w:rFonts w:hint="eastAsia"/>
        </w:rPr>
        <w:t>图</w:t>
      </w:r>
    </w:p>
    <w:p w:rsidR="00467C3F" w:rsidRDefault="00DA1198" w:rsidP="00F87FC5">
      <w:pPr>
        <w:keepNext/>
        <w:spacing w:line="360" w:lineRule="auto"/>
        <w:rPr>
          <w:rFonts w:hAnsi="宋体"/>
          <w:szCs w:val="24"/>
        </w:rPr>
      </w:pPr>
      <w:r w:rsidRPr="007A224A">
        <w:rPr>
          <w:rFonts w:hAnsi="宋体"/>
          <w:szCs w:val="24"/>
        </w:rPr>
        <w:object w:dxaOrig="7823" w:dyaOrig="34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2.75pt;height:208.55pt" o:ole="" o:bordertopcolor="#9cf" o:borderleftcolor="#9cf" o:borderbottomcolor="#9cf" o:borderrightcolor="#9cf">
            <v:imagedata r:id="rId40" o:title=""/>
            <w10:bordertop type="single" width="4"/>
            <w10:borderleft type="single" width="4"/>
            <w10:borderbottom type="single" width="4"/>
            <w10:borderright type="single" width="4"/>
          </v:shape>
          <o:OLEObject Type="Embed" ProgID="Visio.Drawing.11" ShapeID="_x0000_i1025" DrawAspect="Content" ObjectID="_1599833645" r:id="rId41"/>
        </w:object>
      </w:r>
    </w:p>
    <w:p w:rsidR="00467C3F" w:rsidRPr="00467C3F" w:rsidRDefault="00467C3F" w:rsidP="00F87FC5">
      <w:pPr>
        <w:pStyle w:val="4"/>
        <w:spacing w:line="360" w:lineRule="auto"/>
      </w:pPr>
      <w:bookmarkStart w:id="49" w:name="_Toc475692086"/>
      <w:bookmarkStart w:id="50" w:name="_Toc475692085"/>
      <w:bookmarkStart w:id="51" w:name="_Toc475692084"/>
      <w:r w:rsidRPr="00467C3F">
        <w:rPr>
          <w:rFonts w:hint="eastAsia"/>
        </w:rPr>
        <w:t>单据打印流程</w:t>
      </w:r>
      <w:bookmarkEnd w:id="49"/>
      <w:r w:rsidR="006A54C5">
        <w:rPr>
          <w:rFonts w:hint="eastAsia"/>
        </w:rPr>
        <w:t>图</w:t>
      </w:r>
    </w:p>
    <w:p w:rsidR="00467C3F" w:rsidRDefault="00C7787B" w:rsidP="009C46CF">
      <w:pPr>
        <w:keepNext/>
        <w:spacing w:line="360" w:lineRule="auto"/>
      </w:pPr>
      <w:r>
        <w:rPr>
          <w:noProof/>
        </w:rPr>
        <w:drawing>
          <wp:inline distT="0" distB="0" distL="0" distR="0">
            <wp:extent cx="5822950" cy="1544320"/>
            <wp:effectExtent l="19050" t="19050" r="25400" b="177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r="6122"/>
                    <a:stretch>
                      <a:fillRect/>
                    </a:stretch>
                  </pic:blipFill>
                  <pic:spPr bwMode="auto">
                    <a:xfrm>
                      <a:off x="0" y="0"/>
                      <a:ext cx="5822950" cy="1544320"/>
                    </a:xfrm>
                    <a:prstGeom prst="rect">
                      <a:avLst/>
                    </a:prstGeom>
                    <a:noFill/>
                    <a:ln w="6348" cmpd="sng">
                      <a:solidFill>
                        <a:srgbClr val="99CCFF"/>
                      </a:solidFill>
                      <a:prstDash val="solid"/>
                    </a:ln>
                  </pic:spPr>
                </pic:pic>
              </a:graphicData>
            </a:graphic>
          </wp:inline>
        </w:drawing>
      </w:r>
    </w:p>
    <w:p w:rsidR="00467C3F" w:rsidRPr="00467C3F" w:rsidRDefault="00467C3F" w:rsidP="00F87FC5">
      <w:pPr>
        <w:pStyle w:val="4"/>
        <w:spacing w:line="360" w:lineRule="auto"/>
      </w:pPr>
      <w:r w:rsidRPr="00467C3F">
        <w:rPr>
          <w:rFonts w:hint="eastAsia"/>
        </w:rPr>
        <w:t>理赔流程</w:t>
      </w:r>
      <w:bookmarkEnd w:id="50"/>
      <w:r w:rsidR="006A54C5">
        <w:rPr>
          <w:rFonts w:hint="eastAsia"/>
        </w:rPr>
        <w:t>图</w:t>
      </w:r>
    </w:p>
    <w:p w:rsidR="002F3E04" w:rsidRDefault="00467C3F" w:rsidP="00F87FC5">
      <w:pPr>
        <w:keepNext/>
        <w:spacing w:line="360" w:lineRule="auto"/>
        <w:rPr>
          <w:rFonts w:hAnsi="宋体"/>
          <w:szCs w:val="24"/>
        </w:rPr>
      </w:pPr>
      <w:r w:rsidRPr="007A224A">
        <w:rPr>
          <w:rFonts w:hAnsi="宋体"/>
          <w:szCs w:val="24"/>
        </w:rPr>
        <w:object w:dxaOrig="8280" w:dyaOrig="3810">
          <v:shape id="_x0000_i1026" type="#_x0000_t75" style="width:458.5pt;height:211.25pt" o:ole="" o:bordertopcolor="#9cf" o:borderleftcolor="#9cf" o:borderbottomcolor="#9cf" o:borderrightcolor="#9cf">
            <v:imagedata r:id="rId43" o:title=""/>
            <w10:bordertop type="single" width="4"/>
            <w10:borderleft type="single" width="4"/>
            <w10:borderbottom type="single" width="4"/>
            <w10:borderright type="single" width="4"/>
          </v:shape>
          <o:OLEObject Type="Embed" ProgID="Visio.Drawing.11" ShapeID="_x0000_i1026" DrawAspect="Content" ObjectID="_1599833646" r:id="rId44"/>
        </w:object>
      </w:r>
    </w:p>
    <w:p w:rsidR="00467C3F" w:rsidRPr="00467C3F" w:rsidRDefault="00467C3F" w:rsidP="00F87FC5">
      <w:pPr>
        <w:pStyle w:val="4"/>
        <w:spacing w:line="360" w:lineRule="auto"/>
      </w:pPr>
      <w:r w:rsidRPr="00467C3F">
        <w:rPr>
          <w:rFonts w:hint="eastAsia"/>
        </w:rPr>
        <w:t>批改流程</w:t>
      </w:r>
      <w:bookmarkEnd w:id="51"/>
      <w:r w:rsidR="006A54C5">
        <w:rPr>
          <w:rFonts w:hint="eastAsia"/>
        </w:rPr>
        <w:t>图</w:t>
      </w:r>
    </w:p>
    <w:p w:rsidR="002F3E04" w:rsidRDefault="00467C3F" w:rsidP="00F87FC5">
      <w:pPr>
        <w:keepNext/>
        <w:spacing w:line="360" w:lineRule="auto"/>
        <w:rPr>
          <w:rFonts w:hAnsi="宋体"/>
          <w:szCs w:val="24"/>
        </w:rPr>
      </w:pPr>
      <w:r w:rsidRPr="007A224A">
        <w:rPr>
          <w:rFonts w:hAnsi="宋体"/>
          <w:szCs w:val="24"/>
        </w:rPr>
        <w:object w:dxaOrig="9900" w:dyaOrig="3525">
          <v:shape id="_x0000_i1027" type="#_x0000_t75" style="width:454.4pt;height:161.65pt" o:ole="" o:bordertopcolor="#9cf" o:borderleftcolor="#9cf" o:borderbottomcolor="#9cf" o:borderrightcolor="#9cf">
            <v:imagedata r:id="rId45" o:title=""/>
            <w10:bordertop type="single" width="4"/>
            <w10:borderleft type="single" width="4"/>
            <w10:borderbottom type="single" width="4"/>
            <w10:borderright type="single" width="4"/>
          </v:shape>
          <o:OLEObject Type="Embed" ProgID="Visio.Drawing.11" ShapeID="_x0000_i1027" DrawAspect="Content" ObjectID="_1599833647" r:id="rId46"/>
        </w:object>
      </w:r>
    </w:p>
    <w:p w:rsidR="003760E7" w:rsidRDefault="003760E7" w:rsidP="003760E7"/>
    <w:p w:rsidR="00092F12" w:rsidRDefault="00092F12" w:rsidP="00F87FC5">
      <w:pPr>
        <w:pStyle w:val="3"/>
        <w:spacing w:line="360" w:lineRule="auto"/>
      </w:pPr>
      <w:bookmarkStart w:id="52" w:name="_Toc505264954"/>
      <w:r>
        <w:rPr>
          <w:rFonts w:hint="eastAsia"/>
        </w:rPr>
        <w:t>展业业务</w:t>
      </w:r>
      <w:bookmarkEnd w:id="52"/>
    </w:p>
    <w:p w:rsidR="00D37457" w:rsidRPr="00092F12" w:rsidRDefault="00D37457" w:rsidP="00F87FC5">
      <w:pPr>
        <w:spacing w:line="360" w:lineRule="auto"/>
      </w:pPr>
      <w:r>
        <w:rPr>
          <w:rFonts w:ascii="Times New Roman" w:hint="eastAsia"/>
          <w:b/>
          <w:szCs w:val="22"/>
        </w:rPr>
        <w:t>功能介绍：</w:t>
      </w:r>
      <w:r>
        <w:rPr>
          <w:rFonts w:hint="eastAsia"/>
        </w:rPr>
        <w:t>本系统</w:t>
      </w:r>
      <w:r w:rsidR="000A6FAB">
        <w:rPr>
          <w:rFonts w:hint="eastAsia"/>
        </w:rPr>
        <w:t>业务员角色</w:t>
      </w:r>
      <w:r>
        <w:rPr>
          <w:rFonts w:hint="eastAsia"/>
        </w:rPr>
        <w:t>可进行部分个人保险产品的保险展业计划</w:t>
      </w:r>
      <w:proofErr w:type="gramStart"/>
      <w:r>
        <w:rPr>
          <w:rFonts w:hint="eastAsia"/>
        </w:rPr>
        <w:t>书制作</w:t>
      </w:r>
      <w:proofErr w:type="gramEnd"/>
      <w:r>
        <w:rPr>
          <w:rFonts w:hint="eastAsia"/>
        </w:rPr>
        <w:t>及管理。（展</w:t>
      </w:r>
      <w:proofErr w:type="gramStart"/>
      <w:r>
        <w:rPr>
          <w:rFonts w:hint="eastAsia"/>
        </w:rPr>
        <w:t>业业务无考核</w:t>
      </w:r>
      <w:proofErr w:type="gramEnd"/>
      <w:r>
        <w:rPr>
          <w:rFonts w:hint="eastAsia"/>
        </w:rPr>
        <w:t>点，不参与实训考核。）</w:t>
      </w:r>
    </w:p>
    <w:p w:rsidR="00D37457" w:rsidRPr="00BE56E3" w:rsidRDefault="00D37457"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w:t>
      </w:r>
      <w:r w:rsidRPr="00B77F0B">
        <w:rPr>
          <w:rFonts w:hint="eastAsia"/>
          <w:b/>
          <w:color w:val="FF0000"/>
        </w:rPr>
        <w:t>业务员</w:t>
      </w:r>
      <w:r w:rsidR="00391C15" w:rsidRPr="00B77F0B">
        <w:rPr>
          <w:rFonts w:hint="eastAsia"/>
          <w:b/>
          <w:color w:val="FF0000"/>
        </w:rPr>
        <w:t>]</w:t>
      </w:r>
      <w:r>
        <w:rPr>
          <w:rFonts w:hint="eastAsia"/>
        </w:rPr>
        <w:t>角色</w:t>
      </w:r>
    </w:p>
    <w:p w:rsidR="00D37457" w:rsidRDefault="00D37457"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D37457" w:rsidRDefault="00D37457" w:rsidP="00F87FC5">
      <w:pPr>
        <w:widowControl w:val="0"/>
        <w:spacing w:line="360" w:lineRule="auto"/>
        <w:jc w:val="both"/>
        <w:rPr>
          <w:rFonts w:ascii="Times New Roman"/>
          <w:szCs w:val="22"/>
        </w:rPr>
      </w:pPr>
      <w:r>
        <w:rPr>
          <w:rFonts w:ascii="Times New Roman" w:hint="eastAsia"/>
          <w:szCs w:val="22"/>
        </w:rPr>
        <w:t>1</w:t>
      </w:r>
      <w:r w:rsidR="00517206">
        <w:rPr>
          <w:rFonts w:ascii="Times New Roman" w:hint="eastAsia"/>
          <w:szCs w:val="22"/>
        </w:rPr>
        <w:t xml:space="preserve">. </w:t>
      </w:r>
      <w:r>
        <w:rPr>
          <w:rFonts w:ascii="Times New Roman" w:hint="eastAsia"/>
          <w:szCs w:val="22"/>
        </w:rPr>
        <w:t>新增计划书</w:t>
      </w:r>
    </w:p>
    <w:p w:rsidR="00D37457" w:rsidRDefault="00517206" w:rsidP="00F87FC5">
      <w:pPr>
        <w:widowControl w:val="0"/>
        <w:spacing w:line="360" w:lineRule="auto"/>
        <w:jc w:val="both"/>
        <w:rPr>
          <w:rFonts w:ascii="Times New Roman"/>
          <w:szCs w:val="22"/>
        </w:rPr>
      </w:pPr>
      <w:r>
        <w:rPr>
          <w:rFonts w:ascii="Times New Roman" w:hint="eastAsia"/>
          <w:szCs w:val="22"/>
        </w:rPr>
        <w:t>1.1</w:t>
      </w:r>
      <w:r w:rsidR="00D37457">
        <w:rPr>
          <w:rFonts w:ascii="Times New Roman" w:hint="eastAsia"/>
          <w:szCs w:val="22"/>
        </w:rPr>
        <w:t>在业务员展业列表页面，点击列表右上角【新增计划书】按钮，选择标准版或</w:t>
      </w:r>
      <w:proofErr w:type="gramStart"/>
      <w:r w:rsidR="00D37457">
        <w:rPr>
          <w:rFonts w:ascii="Times New Roman" w:hint="eastAsia"/>
          <w:szCs w:val="22"/>
        </w:rPr>
        <w:t>快捷版计划</w:t>
      </w:r>
      <w:proofErr w:type="gramEnd"/>
      <w:r w:rsidR="00D37457">
        <w:rPr>
          <w:rFonts w:ascii="Times New Roman" w:hint="eastAsia"/>
          <w:szCs w:val="22"/>
        </w:rPr>
        <w:t>书，进入计划</w:t>
      </w:r>
      <w:proofErr w:type="gramStart"/>
      <w:r w:rsidR="00D37457">
        <w:rPr>
          <w:rFonts w:ascii="Times New Roman" w:hint="eastAsia"/>
          <w:szCs w:val="22"/>
        </w:rPr>
        <w:t>书制作</w:t>
      </w:r>
      <w:proofErr w:type="gramEnd"/>
      <w:r w:rsidR="00D37457">
        <w:rPr>
          <w:rFonts w:ascii="Times New Roman" w:hint="eastAsia"/>
          <w:szCs w:val="22"/>
        </w:rPr>
        <w:t>页面；</w:t>
      </w:r>
    </w:p>
    <w:p w:rsidR="009C46CF"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D37457" w:rsidRDefault="00517206" w:rsidP="00F87FC5">
      <w:pPr>
        <w:widowControl w:val="0"/>
        <w:spacing w:line="360" w:lineRule="auto"/>
        <w:jc w:val="both"/>
        <w:rPr>
          <w:rFonts w:ascii="Times New Roman"/>
          <w:szCs w:val="22"/>
        </w:rPr>
      </w:pPr>
      <w:r>
        <w:rPr>
          <w:rFonts w:ascii="Times New Roman" w:hint="eastAsia"/>
          <w:szCs w:val="22"/>
        </w:rPr>
        <w:t>1.2</w:t>
      </w:r>
      <w:r w:rsidR="00D37457">
        <w:rPr>
          <w:rFonts w:ascii="Times New Roman" w:hint="eastAsia"/>
          <w:szCs w:val="22"/>
        </w:rPr>
        <w:t>计划</w:t>
      </w:r>
      <w:proofErr w:type="gramStart"/>
      <w:r w:rsidR="00D37457">
        <w:rPr>
          <w:rFonts w:ascii="Times New Roman" w:hint="eastAsia"/>
          <w:szCs w:val="22"/>
        </w:rPr>
        <w:t>书制作</w:t>
      </w:r>
      <w:proofErr w:type="gramEnd"/>
      <w:r w:rsidR="00D37457">
        <w:rPr>
          <w:rFonts w:ascii="Times New Roman" w:hint="eastAsia"/>
          <w:szCs w:val="22"/>
        </w:rPr>
        <w:t>过程包含：保险方案制作、选择封面、公司简介和荣誉、营销员个人资料四个部分</w:t>
      </w:r>
      <w:r w:rsidR="001D00A6">
        <w:rPr>
          <w:rFonts w:ascii="Times New Roman" w:hint="eastAsia"/>
          <w:szCs w:val="22"/>
        </w:rPr>
        <w:t>（</w:t>
      </w:r>
      <w:r w:rsidR="00D37457">
        <w:rPr>
          <w:rFonts w:ascii="Times New Roman" w:hint="eastAsia"/>
          <w:szCs w:val="22"/>
        </w:rPr>
        <w:t>其中</w:t>
      </w:r>
      <w:proofErr w:type="gramStart"/>
      <w:r w:rsidR="00D27A01">
        <w:rPr>
          <w:rFonts w:ascii="Times New Roman" w:hint="eastAsia"/>
          <w:szCs w:val="22"/>
        </w:rPr>
        <w:t>快捷版计划</w:t>
      </w:r>
      <w:proofErr w:type="gramEnd"/>
      <w:r w:rsidR="00D27A01">
        <w:rPr>
          <w:rFonts w:ascii="Times New Roman" w:hint="eastAsia"/>
          <w:szCs w:val="22"/>
        </w:rPr>
        <w:t>书只包含保险方案制作部分</w:t>
      </w:r>
      <w:r w:rsidR="001363A4">
        <w:rPr>
          <w:rFonts w:ascii="Times New Roman" w:hint="eastAsia"/>
          <w:szCs w:val="22"/>
        </w:rPr>
        <w:t>）。</w:t>
      </w:r>
      <w:r w:rsidR="001D00A6">
        <w:rPr>
          <w:rFonts w:ascii="Times New Roman" w:hint="eastAsia"/>
          <w:szCs w:val="22"/>
        </w:rPr>
        <w:t>依次完成并保存各部分信息即可。</w:t>
      </w:r>
    </w:p>
    <w:p w:rsidR="001D00A6" w:rsidRDefault="001D00A6" w:rsidP="00F87FC5">
      <w:pPr>
        <w:widowControl w:val="0"/>
        <w:spacing w:line="360" w:lineRule="auto"/>
        <w:jc w:val="both"/>
        <w:rPr>
          <w:rFonts w:ascii="Times New Roman"/>
          <w:szCs w:val="22"/>
        </w:rPr>
      </w:pPr>
      <w:r>
        <w:rPr>
          <w:rFonts w:ascii="Times New Roman" w:hint="eastAsia"/>
          <w:szCs w:val="22"/>
        </w:rPr>
        <w:t>2</w:t>
      </w:r>
      <w:r w:rsidR="00517206">
        <w:rPr>
          <w:rFonts w:ascii="Times New Roman" w:hint="eastAsia"/>
          <w:szCs w:val="22"/>
        </w:rPr>
        <w:t xml:space="preserve">. </w:t>
      </w:r>
      <w:r>
        <w:rPr>
          <w:rFonts w:ascii="Times New Roman" w:hint="eastAsia"/>
          <w:szCs w:val="22"/>
        </w:rPr>
        <w:t>编辑</w:t>
      </w:r>
      <w:r>
        <w:rPr>
          <w:rFonts w:ascii="Times New Roman" w:hint="eastAsia"/>
          <w:szCs w:val="22"/>
        </w:rPr>
        <w:t>/</w:t>
      </w:r>
      <w:r>
        <w:rPr>
          <w:rFonts w:ascii="Times New Roman" w:hint="eastAsia"/>
          <w:szCs w:val="22"/>
        </w:rPr>
        <w:t>删除计划书</w:t>
      </w:r>
    </w:p>
    <w:p w:rsidR="00464F4D" w:rsidRDefault="00464F4D" w:rsidP="00464F4D">
      <w:pPr>
        <w:widowControl w:val="0"/>
        <w:spacing w:line="360" w:lineRule="auto"/>
        <w:jc w:val="both"/>
        <w:rPr>
          <w:rFonts w:ascii="Times New Roman"/>
          <w:szCs w:val="22"/>
        </w:rPr>
      </w:pPr>
      <w:r>
        <w:rPr>
          <w:rFonts w:ascii="Times New Roman" w:hint="eastAsia"/>
          <w:szCs w:val="22"/>
        </w:rPr>
        <w:t>已保存的计划书可编辑或删除，点击</w:t>
      </w:r>
      <w:r w:rsidR="00C7787B">
        <w:rPr>
          <w:noProof/>
        </w:rPr>
        <w:drawing>
          <wp:inline distT="0" distB="0" distL="0" distR="0">
            <wp:extent cx="172720" cy="172720"/>
            <wp:effectExtent l="19050" t="19050" r="17780" b="1778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w="6348" cmpd="sng">
                      <a:solidFill>
                        <a:srgbClr val="99CCFF"/>
                      </a:solidFill>
                      <a:prstDash val="solid"/>
                    </a:ln>
                  </pic:spPr>
                </pic:pic>
              </a:graphicData>
            </a:graphic>
          </wp:inline>
        </w:drawing>
      </w:r>
      <w:r>
        <w:rPr>
          <w:rFonts w:ascii="Times New Roman" w:hint="eastAsia"/>
          <w:szCs w:val="22"/>
        </w:rPr>
        <w:t>按钮进入编辑页面，点击</w:t>
      </w:r>
      <w:r w:rsidR="00C7787B">
        <w:rPr>
          <w:noProof/>
        </w:rPr>
        <w:drawing>
          <wp:inline distT="0" distB="0" distL="0" distR="0">
            <wp:extent cx="137795" cy="172720"/>
            <wp:effectExtent l="19050" t="19050" r="14605" b="177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7795" cy="172720"/>
                    </a:xfrm>
                    <a:prstGeom prst="rect">
                      <a:avLst/>
                    </a:prstGeom>
                    <a:noFill/>
                    <a:ln w="6348" cmpd="sng">
                      <a:solidFill>
                        <a:srgbClr val="99CCFF"/>
                      </a:solidFill>
                      <a:prstDash val="solid"/>
                    </a:ln>
                  </pic:spPr>
                </pic:pic>
              </a:graphicData>
            </a:graphic>
          </wp:inline>
        </w:drawing>
      </w:r>
      <w:r>
        <w:rPr>
          <w:rFonts w:ascii="Times New Roman" w:hint="eastAsia"/>
          <w:szCs w:val="22"/>
        </w:rPr>
        <w:t>按钮删除该计划书。</w:t>
      </w:r>
    </w:p>
    <w:p w:rsidR="00D37457" w:rsidRDefault="00D37457" w:rsidP="00F87FC5">
      <w:pPr>
        <w:widowControl w:val="0"/>
        <w:spacing w:line="360" w:lineRule="auto"/>
        <w:jc w:val="both"/>
        <w:rPr>
          <w:rFonts w:ascii="Times New Roman"/>
          <w:b/>
          <w:szCs w:val="22"/>
        </w:rPr>
      </w:pPr>
      <w:r>
        <w:rPr>
          <w:rFonts w:ascii="Times New Roman" w:hint="eastAsia"/>
          <w:b/>
          <w:szCs w:val="22"/>
        </w:rPr>
        <w:t>注意事项：</w:t>
      </w:r>
    </w:p>
    <w:p w:rsidR="001D00A6" w:rsidRDefault="001D00A6" w:rsidP="00F87FC5">
      <w:pPr>
        <w:widowControl w:val="0"/>
        <w:spacing w:line="360" w:lineRule="auto"/>
        <w:jc w:val="both"/>
        <w:rPr>
          <w:rFonts w:ascii="Times New Roman"/>
          <w:szCs w:val="22"/>
        </w:rPr>
      </w:pPr>
      <w:r>
        <w:rPr>
          <w:rFonts w:ascii="Times New Roman" w:hint="eastAsia"/>
          <w:szCs w:val="22"/>
        </w:rPr>
        <w:t>1</w:t>
      </w:r>
      <w:r w:rsidR="00517206">
        <w:rPr>
          <w:rFonts w:ascii="Times New Roman" w:hint="eastAsia"/>
          <w:szCs w:val="22"/>
        </w:rPr>
        <w:t>）</w:t>
      </w:r>
      <w:r w:rsidRPr="001D00A6">
        <w:rPr>
          <w:rFonts w:ascii="Times New Roman" w:hint="eastAsia"/>
          <w:szCs w:val="22"/>
        </w:rPr>
        <w:t>展</w:t>
      </w:r>
      <w:proofErr w:type="gramStart"/>
      <w:r w:rsidRPr="001D00A6">
        <w:rPr>
          <w:rFonts w:ascii="Times New Roman" w:hint="eastAsia"/>
          <w:szCs w:val="22"/>
        </w:rPr>
        <w:t>业业务</w:t>
      </w:r>
      <w:proofErr w:type="gramEnd"/>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点，无对应案例，仅</w:t>
      </w:r>
      <w:r w:rsidR="001363A4">
        <w:rPr>
          <w:rFonts w:ascii="Times New Roman" w:hint="eastAsia"/>
          <w:szCs w:val="22"/>
        </w:rPr>
        <w:t>为学生</w:t>
      </w:r>
      <w:r>
        <w:rPr>
          <w:rFonts w:ascii="Times New Roman" w:hint="eastAsia"/>
          <w:szCs w:val="22"/>
        </w:rPr>
        <w:t>提供</w:t>
      </w:r>
      <w:r w:rsidR="001363A4">
        <w:rPr>
          <w:rFonts w:ascii="Times New Roman" w:hint="eastAsia"/>
          <w:szCs w:val="22"/>
        </w:rPr>
        <w:t>保险计划</w:t>
      </w:r>
      <w:proofErr w:type="gramStart"/>
      <w:r w:rsidR="001363A4">
        <w:rPr>
          <w:rFonts w:ascii="Times New Roman" w:hint="eastAsia"/>
          <w:szCs w:val="22"/>
        </w:rPr>
        <w:t>书制作</w:t>
      </w:r>
      <w:proofErr w:type="gramEnd"/>
      <w:r w:rsidR="001363A4">
        <w:rPr>
          <w:rFonts w:ascii="Times New Roman" w:hint="eastAsia"/>
          <w:szCs w:val="22"/>
        </w:rPr>
        <w:t>平台，让学生初步了解保险展业计划书的制作步骤。</w:t>
      </w:r>
    </w:p>
    <w:p w:rsidR="001363A4" w:rsidRPr="001363A4" w:rsidRDefault="001363A4" w:rsidP="00F87FC5">
      <w:pPr>
        <w:widowControl w:val="0"/>
        <w:spacing w:line="360" w:lineRule="auto"/>
        <w:jc w:val="both"/>
        <w:rPr>
          <w:rFonts w:ascii="Times New Roman"/>
          <w:szCs w:val="22"/>
        </w:rPr>
      </w:pPr>
      <w:r>
        <w:rPr>
          <w:rFonts w:ascii="Times New Roman" w:hint="eastAsia"/>
          <w:szCs w:val="22"/>
        </w:rPr>
        <w:t>2</w:t>
      </w:r>
      <w:r w:rsidR="00517206">
        <w:rPr>
          <w:rFonts w:ascii="Times New Roman" w:hint="eastAsia"/>
          <w:szCs w:val="22"/>
        </w:rPr>
        <w:t>）</w:t>
      </w:r>
      <w:r>
        <w:rPr>
          <w:rFonts w:ascii="Times New Roman" w:hint="eastAsia"/>
          <w:szCs w:val="22"/>
        </w:rPr>
        <w:t>部分险种主要面向企业投保（比如企业财产基本险、船舶保险、旅行社责任保险等），此类险种在本系统中暂不支持展业业务操作。</w:t>
      </w:r>
    </w:p>
    <w:p w:rsidR="00092F12" w:rsidRDefault="00092F12" w:rsidP="00F87FC5">
      <w:pPr>
        <w:pStyle w:val="3"/>
        <w:spacing w:line="360" w:lineRule="auto"/>
      </w:pPr>
      <w:bookmarkStart w:id="53" w:name="_Toc505264955"/>
      <w:r>
        <w:rPr>
          <w:rFonts w:hint="eastAsia"/>
        </w:rPr>
        <w:t>投保业务</w:t>
      </w:r>
      <w:bookmarkEnd w:id="53"/>
    </w:p>
    <w:p w:rsidR="000A6FAB" w:rsidRPr="000A6FAB" w:rsidRDefault="000A6FAB" w:rsidP="00F87FC5">
      <w:pPr>
        <w:spacing w:line="360" w:lineRule="auto"/>
      </w:pPr>
      <w:r>
        <w:rPr>
          <w:rFonts w:ascii="Times New Roman" w:hint="eastAsia"/>
          <w:b/>
          <w:szCs w:val="22"/>
        </w:rPr>
        <w:t>功能介绍：</w:t>
      </w:r>
      <w:r>
        <w:rPr>
          <w:rFonts w:ascii="Times New Roman" w:hint="eastAsia"/>
          <w:szCs w:val="22"/>
        </w:rPr>
        <w:t>本系统可进行财险投保业务操作，学生可操作典型财险险种的保单承保、核保及出单。</w:t>
      </w:r>
    </w:p>
    <w:p w:rsidR="000A6FAB" w:rsidRPr="00BE56E3" w:rsidRDefault="000A6FAB"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w:t>
      </w:r>
      <w:r w:rsidRPr="00B77F0B">
        <w:rPr>
          <w:rFonts w:hint="eastAsia"/>
          <w:b/>
          <w:color w:val="FF0000"/>
        </w:rPr>
        <w:t>出单员</w:t>
      </w:r>
      <w:r w:rsidR="00391C15" w:rsidRPr="00B77F0B">
        <w:rPr>
          <w:rFonts w:hint="eastAsia"/>
          <w:b/>
          <w:color w:val="FF0000"/>
        </w:rPr>
        <w:t>]</w:t>
      </w:r>
      <w:r>
        <w:rPr>
          <w:rFonts w:hint="eastAsia"/>
        </w:rPr>
        <w:t>角色（即默认角色）。</w:t>
      </w:r>
    </w:p>
    <w:p w:rsidR="000A6FAB" w:rsidRDefault="000A6FAB"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0A6FAB" w:rsidRPr="00E82603" w:rsidRDefault="000A6FAB" w:rsidP="00F87FC5">
      <w:pPr>
        <w:widowControl w:val="0"/>
        <w:spacing w:line="360" w:lineRule="auto"/>
        <w:jc w:val="both"/>
        <w:rPr>
          <w:rFonts w:ascii="Times New Roman"/>
          <w:b/>
          <w:szCs w:val="22"/>
        </w:rPr>
      </w:pPr>
      <w:r w:rsidRPr="00E82603">
        <w:rPr>
          <w:rFonts w:ascii="Times New Roman" w:hint="eastAsia"/>
          <w:b/>
          <w:szCs w:val="22"/>
        </w:rPr>
        <w:t>1</w:t>
      </w:r>
      <w:r w:rsidR="00517206" w:rsidRPr="00E82603">
        <w:rPr>
          <w:rFonts w:ascii="Times New Roman" w:hint="eastAsia"/>
          <w:b/>
          <w:szCs w:val="22"/>
        </w:rPr>
        <w:t xml:space="preserve">. </w:t>
      </w:r>
      <w:r w:rsidRPr="00E82603">
        <w:rPr>
          <w:rFonts w:ascii="Times New Roman" w:hint="eastAsia"/>
          <w:b/>
          <w:szCs w:val="22"/>
        </w:rPr>
        <w:t>投保处理</w:t>
      </w:r>
    </w:p>
    <w:p w:rsidR="000A6FAB" w:rsidRDefault="00517206" w:rsidP="00F87FC5">
      <w:pPr>
        <w:widowControl w:val="0"/>
        <w:spacing w:line="360" w:lineRule="auto"/>
        <w:jc w:val="both"/>
        <w:rPr>
          <w:rFonts w:ascii="Times New Roman"/>
          <w:szCs w:val="22"/>
        </w:rPr>
      </w:pPr>
      <w:r>
        <w:rPr>
          <w:rFonts w:ascii="Times New Roman" w:hint="eastAsia"/>
          <w:szCs w:val="22"/>
        </w:rPr>
        <w:t xml:space="preserve">1.1 </w:t>
      </w:r>
      <w:r w:rsidR="000A6FAB">
        <w:rPr>
          <w:rFonts w:ascii="Times New Roman" w:hint="eastAsia"/>
          <w:szCs w:val="22"/>
        </w:rPr>
        <w:t>在投保处理列表页面，点击右上角【新增业务】</w:t>
      </w:r>
      <w:r w:rsidR="00803555">
        <w:rPr>
          <w:rFonts w:ascii="Times New Roman" w:hint="eastAsia"/>
          <w:szCs w:val="22"/>
        </w:rPr>
        <w:t>按钮，进入险种投保处理业务操作台；</w:t>
      </w:r>
    </w:p>
    <w:p w:rsidR="009C46CF"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517206" w:rsidRPr="000A6FAB" w:rsidRDefault="00517206" w:rsidP="00F87FC5">
      <w:pPr>
        <w:widowControl w:val="0"/>
        <w:spacing w:line="360" w:lineRule="auto"/>
        <w:jc w:val="both"/>
        <w:rPr>
          <w:rFonts w:ascii="Times New Roman"/>
          <w:szCs w:val="22"/>
        </w:rPr>
      </w:pPr>
      <w:r>
        <w:rPr>
          <w:rFonts w:ascii="Times New Roman" w:hint="eastAsia"/>
          <w:szCs w:val="22"/>
        </w:rPr>
        <w:t xml:space="preserve">1.2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部分内容），根据其中的案例内容，找到对应信息，完成投保处理页面各字段的填写；</w:t>
      </w:r>
    </w:p>
    <w:p w:rsidR="00803555" w:rsidRDefault="00517206"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按照不同的</w:t>
      </w:r>
      <w:r w:rsidR="00E82603">
        <w:rPr>
          <w:rFonts w:ascii="Times New Roman" w:hint="eastAsia"/>
          <w:szCs w:val="22"/>
        </w:rPr>
        <w:t>险种类型</w:t>
      </w:r>
      <w:r w:rsidR="00803555">
        <w:rPr>
          <w:rFonts w:ascii="Times New Roman" w:hint="eastAsia"/>
          <w:szCs w:val="22"/>
        </w:rPr>
        <w:t>，投保处理页面包含不同的填写信息，一般包括基本信息、客户信息、标的信息、险别及缴费方式、特别约定、其他承保信息等，点击各模块右上角的</w:t>
      </w:r>
      <w:r w:rsidR="00C7787B">
        <w:rPr>
          <w:noProof/>
        </w:rPr>
        <w:drawing>
          <wp:inline distT="0" distB="0" distL="0" distR="0">
            <wp:extent cx="215900" cy="207010"/>
            <wp:effectExtent l="19050" t="19050" r="12700" b="2159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w="6348" cmpd="sng">
                      <a:solidFill>
                        <a:srgbClr val="99CCFF"/>
                      </a:solidFill>
                      <a:prstDash val="solid"/>
                    </a:ln>
                  </pic:spPr>
                </pic:pic>
              </a:graphicData>
            </a:graphic>
          </wp:inline>
        </w:drawing>
      </w:r>
      <w:r w:rsidR="00803555">
        <w:rPr>
          <w:rFonts w:hint="eastAsia"/>
          <w:noProof/>
        </w:rPr>
        <w:t>按钮，启用编辑，完成相关信息填写后，点击</w:t>
      </w:r>
      <w:r w:rsidR="00C7787B">
        <w:rPr>
          <w:noProof/>
        </w:rPr>
        <w:drawing>
          <wp:inline distT="0" distB="0" distL="0" distR="0">
            <wp:extent cx="215900" cy="215900"/>
            <wp:effectExtent l="19050" t="19050" r="12700" b="1270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sidR="00803555">
        <w:rPr>
          <w:rFonts w:hint="eastAsia"/>
          <w:noProof/>
        </w:rPr>
        <w:t>即可保存该模块信息。</w:t>
      </w:r>
      <w:r>
        <w:rPr>
          <w:rFonts w:hint="eastAsia"/>
          <w:noProof/>
        </w:rPr>
        <w:t>（</w:t>
      </w:r>
      <w:r w:rsidR="00803555">
        <w:rPr>
          <w:rFonts w:ascii="Times New Roman" w:hint="eastAsia"/>
          <w:szCs w:val="22"/>
        </w:rPr>
        <w:t>基本信息为必填项，必须完成并保存基本信息后才能进行后续操作。</w:t>
      </w:r>
      <w:r>
        <w:rPr>
          <w:rFonts w:ascii="Times New Roman" w:hint="eastAsia"/>
          <w:szCs w:val="22"/>
        </w:rPr>
        <w:t>）</w:t>
      </w:r>
      <w:r w:rsidR="00742BAC">
        <w:rPr>
          <w:rFonts w:ascii="Times New Roman" w:hint="eastAsia"/>
          <w:szCs w:val="22"/>
        </w:rPr>
        <w:t>；</w:t>
      </w:r>
    </w:p>
    <w:p w:rsidR="00712D46" w:rsidRDefault="00712D46" w:rsidP="00F87FC5">
      <w:pPr>
        <w:widowControl w:val="0"/>
        <w:spacing w:line="360" w:lineRule="auto"/>
        <w:jc w:val="both"/>
        <w:rPr>
          <w:noProof/>
        </w:rPr>
      </w:pPr>
      <w:r>
        <w:rPr>
          <w:rFonts w:ascii="Times New Roman" w:hint="eastAsia"/>
          <w:szCs w:val="22"/>
        </w:rPr>
        <w:t xml:space="preserve">1.4 </w:t>
      </w:r>
      <w:r>
        <w:rPr>
          <w:rFonts w:ascii="Times New Roman" w:hint="eastAsia"/>
          <w:szCs w:val="22"/>
        </w:rPr>
        <w:t>填写险别及缴费方式。在险别及缴费方式列表中，选择</w:t>
      </w:r>
      <w:r w:rsidR="00880624">
        <w:rPr>
          <w:rFonts w:ascii="Times New Roman" w:hint="eastAsia"/>
          <w:szCs w:val="22"/>
        </w:rPr>
        <w:t>投保</w:t>
      </w:r>
      <w:r>
        <w:rPr>
          <w:rFonts w:ascii="Times New Roman" w:hint="eastAsia"/>
          <w:szCs w:val="22"/>
        </w:rPr>
        <w:t>险别及对应信息，</w:t>
      </w:r>
      <w:proofErr w:type="gramStart"/>
      <w:r>
        <w:rPr>
          <w:rFonts w:ascii="Times New Roman" w:hint="eastAsia"/>
          <w:szCs w:val="22"/>
        </w:rPr>
        <w:t>点击右侧</w:t>
      </w:r>
      <w:proofErr w:type="gramEnd"/>
      <w:r w:rsidR="00C7787B">
        <w:rPr>
          <w:noProof/>
        </w:rPr>
        <w:drawing>
          <wp:inline distT="0" distB="0" distL="0" distR="0">
            <wp:extent cx="215900" cy="215900"/>
            <wp:effectExtent l="19050" t="19050" r="12700" b="1270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进行添加。</w:t>
      </w:r>
      <w:r w:rsidR="000D0740">
        <w:rPr>
          <w:rFonts w:hint="eastAsia"/>
          <w:noProof/>
        </w:rPr>
        <w:t>添加完成后，点击【计算】按钮，系统将自动进行保费计算</w:t>
      </w:r>
      <w:r w:rsidR="00880624">
        <w:rPr>
          <w:rFonts w:hint="eastAsia"/>
          <w:noProof/>
        </w:rPr>
        <w:t>。完成保费计算后，才能保存所有险别及缴费方式信息</w:t>
      </w:r>
      <w:r w:rsidR="000D0740">
        <w:rPr>
          <w:rFonts w:hint="eastAsia"/>
          <w:noProof/>
        </w:rPr>
        <w:t>；</w:t>
      </w:r>
    </w:p>
    <w:p w:rsidR="00880624" w:rsidRPr="00880624"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1224915"/>
            <wp:effectExtent l="19050" t="19050" r="17780" b="133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16320" cy="1224915"/>
                    </a:xfrm>
                    <a:prstGeom prst="rect">
                      <a:avLst/>
                    </a:prstGeom>
                    <a:noFill/>
                    <a:ln w="6348" cmpd="sng">
                      <a:solidFill>
                        <a:srgbClr val="99CCFF"/>
                      </a:solidFill>
                      <a:prstDash val="solid"/>
                    </a:ln>
                  </pic:spPr>
                </pic:pic>
              </a:graphicData>
            </a:graphic>
          </wp:inline>
        </w:drawing>
      </w:r>
    </w:p>
    <w:p w:rsidR="00742BAC" w:rsidRDefault="00742BAC" w:rsidP="00F87FC5">
      <w:pPr>
        <w:widowControl w:val="0"/>
        <w:spacing w:line="360" w:lineRule="auto"/>
        <w:jc w:val="both"/>
        <w:rPr>
          <w:rFonts w:ascii="Times New Roman"/>
          <w:szCs w:val="22"/>
        </w:rPr>
      </w:pPr>
      <w:r>
        <w:rPr>
          <w:rFonts w:ascii="Times New Roman" w:hint="eastAsia"/>
          <w:szCs w:val="22"/>
        </w:rPr>
        <w:t>1.</w:t>
      </w:r>
      <w:r w:rsidR="00712D46">
        <w:rPr>
          <w:rFonts w:ascii="Times New Roman" w:hint="eastAsia"/>
          <w:szCs w:val="22"/>
        </w:rPr>
        <w:t>5</w:t>
      </w:r>
      <w:r>
        <w:rPr>
          <w:rFonts w:ascii="Times New Roman" w:hint="eastAsia"/>
          <w:szCs w:val="22"/>
        </w:rPr>
        <w:t xml:space="preserve"> </w:t>
      </w:r>
      <w:r>
        <w:rPr>
          <w:rFonts w:ascii="Times New Roman" w:hint="eastAsia"/>
          <w:szCs w:val="22"/>
        </w:rPr>
        <w:t>完成所有信息填写后，点击【申请核保】按钮，进行下一步核保操作。</w:t>
      </w:r>
    </w:p>
    <w:p w:rsidR="00742BAC" w:rsidRPr="00E82603" w:rsidRDefault="00742BAC" w:rsidP="00F87FC5">
      <w:pPr>
        <w:widowControl w:val="0"/>
        <w:spacing w:line="360" w:lineRule="auto"/>
        <w:jc w:val="both"/>
        <w:rPr>
          <w:rFonts w:ascii="Times New Roman"/>
          <w:b/>
          <w:szCs w:val="22"/>
        </w:rPr>
      </w:pPr>
      <w:r w:rsidRPr="00E82603">
        <w:rPr>
          <w:rFonts w:ascii="Times New Roman" w:hint="eastAsia"/>
          <w:b/>
          <w:szCs w:val="22"/>
        </w:rPr>
        <w:t xml:space="preserve">2. </w:t>
      </w:r>
      <w:r w:rsidRPr="00E82603">
        <w:rPr>
          <w:rFonts w:ascii="Times New Roman" w:hint="eastAsia"/>
          <w:b/>
          <w:szCs w:val="22"/>
        </w:rPr>
        <w:t>核保</w:t>
      </w:r>
    </w:p>
    <w:p w:rsidR="00742BAC" w:rsidRDefault="00742BAC"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切换角色为“核保员”，在“投保申请”</w:t>
      </w:r>
      <w:r w:rsidR="004B488F">
        <w:rPr>
          <w:rFonts w:ascii="Times New Roman" w:hint="eastAsia"/>
          <w:szCs w:val="22"/>
        </w:rPr>
        <w:t>的“未处理”</w:t>
      </w:r>
      <w:r>
        <w:rPr>
          <w:rFonts w:ascii="Times New Roman" w:hint="eastAsia"/>
          <w:szCs w:val="22"/>
        </w:rPr>
        <w:t>中找到刚才申请核保的</w:t>
      </w:r>
      <w:r w:rsidR="004B488F">
        <w:rPr>
          <w:rFonts w:ascii="Times New Roman" w:hint="eastAsia"/>
          <w:szCs w:val="22"/>
        </w:rPr>
        <w:t>保单</w:t>
      </w:r>
      <w:r>
        <w:rPr>
          <w:rFonts w:ascii="Times New Roman" w:hint="eastAsia"/>
          <w:szCs w:val="22"/>
        </w:rPr>
        <w:t>申请单号（即投保单号），点击【编辑】按钮；</w:t>
      </w:r>
    </w:p>
    <w:p w:rsidR="00A958A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2380615"/>
            <wp:effectExtent l="19050" t="19050" r="17780" b="196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a:extLst>
                        <a:ext uri="{28A0092B-C50C-407E-A947-70E740481C1C}">
                          <a14:useLocalDpi xmlns:a14="http://schemas.microsoft.com/office/drawing/2010/main" val="0"/>
                        </a:ext>
                      </a:extLst>
                    </a:blip>
                    <a:srcRect b="25783"/>
                    <a:stretch>
                      <a:fillRect/>
                    </a:stretch>
                  </pic:blipFill>
                  <pic:spPr bwMode="auto">
                    <a:xfrm>
                      <a:off x="0" y="0"/>
                      <a:ext cx="6116320" cy="2380615"/>
                    </a:xfrm>
                    <a:prstGeom prst="rect">
                      <a:avLst/>
                    </a:prstGeom>
                    <a:noFill/>
                    <a:ln w="6348" cmpd="sng">
                      <a:solidFill>
                        <a:srgbClr val="99CCFF"/>
                      </a:solidFill>
                      <a:prstDash val="solid"/>
                    </a:ln>
                  </pic:spPr>
                </pic:pic>
              </a:graphicData>
            </a:graphic>
          </wp:inline>
        </w:drawing>
      </w:r>
    </w:p>
    <w:p w:rsidR="00742BAC" w:rsidRDefault="00742BAC"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742BAC" w:rsidRDefault="00742BAC"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核对完成后，选择核保意见（“通过”或“不通过”），输入备注信息，点击【确认】按钮，完成核保。</w:t>
      </w:r>
    </w:p>
    <w:p w:rsidR="00A958AB"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933065"/>
            <wp:effectExtent l="19050" t="19050" r="17780" b="1968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a:extLst>
                        <a:ext uri="{28A0092B-C50C-407E-A947-70E740481C1C}">
                          <a14:useLocalDpi xmlns:a14="http://schemas.microsoft.com/office/drawing/2010/main" val="0"/>
                        </a:ext>
                      </a:extLst>
                    </a:blip>
                    <a:srcRect b="1840"/>
                    <a:stretch>
                      <a:fillRect/>
                    </a:stretch>
                  </pic:blipFill>
                  <pic:spPr bwMode="auto">
                    <a:xfrm>
                      <a:off x="0" y="0"/>
                      <a:ext cx="6116320" cy="2933065"/>
                    </a:xfrm>
                    <a:prstGeom prst="rect">
                      <a:avLst/>
                    </a:prstGeom>
                    <a:noFill/>
                    <a:ln w="6348" cmpd="sng">
                      <a:solidFill>
                        <a:srgbClr val="99CCFF"/>
                      </a:solidFill>
                      <a:prstDash val="solid"/>
                    </a:ln>
                  </pic:spPr>
                </pic:pic>
              </a:graphicData>
            </a:graphic>
          </wp:inline>
        </w:drawing>
      </w:r>
    </w:p>
    <w:p w:rsidR="004B488F" w:rsidRPr="00E82603" w:rsidRDefault="004B488F" w:rsidP="00F87FC5">
      <w:pPr>
        <w:widowControl w:val="0"/>
        <w:spacing w:line="360" w:lineRule="auto"/>
        <w:jc w:val="both"/>
        <w:rPr>
          <w:rFonts w:ascii="Times New Roman"/>
          <w:b/>
          <w:szCs w:val="22"/>
        </w:rPr>
      </w:pPr>
      <w:r w:rsidRPr="00E82603">
        <w:rPr>
          <w:rFonts w:ascii="Times New Roman" w:hint="eastAsia"/>
          <w:b/>
          <w:szCs w:val="22"/>
        </w:rPr>
        <w:t xml:space="preserve">3. </w:t>
      </w:r>
      <w:r w:rsidR="00321CC0">
        <w:rPr>
          <w:rFonts w:ascii="Times New Roman" w:hint="eastAsia"/>
          <w:b/>
          <w:szCs w:val="22"/>
        </w:rPr>
        <w:t>缴费确认</w:t>
      </w:r>
    </w:p>
    <w:p w:rsidR="004B488F" w:rsidRDefault="004B488F"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核保通过的保单，可进行缴费操作。切换角色为“出单员”，选择“见费出单”，在“投保缴费”中找到刚才确认核保通过的保单申请单号，点击【缴费确认】按钮；</w:t>
      </w:r>
      <w:r w:rsidR="00321CC0">
        <w:rPr>
          <w:rFonts w:ascii="Times New Roman" w:hint="eastAsia"/>
          <w:szCs w:val="22"/>
        </w:rPr>
        <w:t>（</w:t>
      </w:r>
      <w:proofErr w:type="gramStart"/>
      <w:r w:rsidR="00321CC0">
        <w:rPr>
          <w:rFonts w:hint="eastAsia"/>
        </w:rPr>
        <w:t>若学</w:t>
      </w:r>
      <w:proofErr w:type="gramEnd"/>
      <w:r w:rsidR="00321CC0">
        <w:rPr>
          <w:rFonts w:hint="eastAsia"/>
        </w:rPr>
        <w:t>生在投保处理时，险别及缴费方式中的</w:t>
      </w:r>
      <w:r w:rsidR="00321CC0" w:rsidRPr="003E0EFA">
        <w:rPr>
          <w:rFonts w:hint="eastAsia"/>
          <w:b/>
        </w:rPr>
        <w:t>付费方式选择“支票”</w:t>
      </w:r>
      <w:r w:rsidR="00321CC0">
        <w:rPr>
          <w:rFonts w:hint="eastAsia"/>
        </w:rPr>
        <w:t>，则需切换角色至“财务专员”，在“收款-投保收款”中进行缴费确认</w:t>
      </w:r>
      <w:r w:rsidR="00040DE9">
        <w:rPr>
          <w:rFonts w:hint="eastAsia"/>
        </w:rPr>
        <w:t>，具体操作详见本手册</w:t>
      </w:r>
      <w:hyperlink w:anchor="_财务管理" w:history="1">
        <w:r w:rsidR="00040DE9" w:rsidRPr="003E0EFA">
          <w:rPr>
            <w:rStyle w:val="a6"/>
            <w:rFonts w:ascii="Times New Roman" w:hint="eastAsia"/>
            <w:szCs w:val="22"/>
            <w:u w:val="single"/>
          </w:rPr>
          <w:t>5.2.8</w:t>
        </w:r>
        <w:r w:rsidR="00040DE9" w:rsidRPr="003E0EFA">
          <w:rPr>
            <w:rStyle w:val="a6"/>
            <w:rFonts w:ascii="Times New Roman" w:hint="eastAsia"/>
            <w:szCs w:val="22"/>
            <w:u w:val="single"/>
          </w:rPr>
          <w:t>财务管理</w:t>
        </w:r>
      </w:hyperlink>
      <w:r w:rsidR="00040DE9">
        <w:rPr>
          <w:rFonts w:ascii="Times New Roman" w:hint="eastAsia"/>
          <w:szCs w:val="22"/>
        </w:rPr>
        <w:t>。</w:t>
      </w:r>
      <w:r w:rsidR="00672B3F">
        <w:rPr>
          <w:rFonts w:ascii="Times New Roman" w:hint="eastAsia"/>
          <w:szCs w:val="22"/>
        </w:rPr>
        <w:t>两种操作中完成任一种即表示</w:t>
      </w:r>
      <w:r w:rsidR="00525D7E">
        <w:rPr>
          <w:rFonts w:ascii="Times New Roman" w:hint="eastAsia"/>
          <w:szCs w:val="22"/>
        </w:rPr>
        <w:t>完成缴费。</w:t>
      </w:r>
      <w:r w:rsidR="00321CC0">
        <w:rPr>
          <w:rFonts w:ascii="Times New Roman" w:hint="eastAsia"/>
          <w:szCs w:val="22"/>
        </w:rPr>
        <w:t>）</w:t>
      </w:r>
    </w:p>
    <w:p w:rsidR="00A958A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4B488F" w:rsidRDefault="004B488F"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确认弹窗中保单信息是否正确，确认无误后</w:t>
      </w:r>
      <w:proofErr w:type="gramStart"/>
      <w:r>
        <w:rPr>
          <w:rFonts w:ascii="Times New Roman" w:hint="eastAsia"/>
          <w:szCs w:val="22"/>
        </w:rPr>
        <w:t>点击弹窗下方</w:t>
      </w:r>
      <w:proofErr w:type="gramEnd"/>
      <w:r>
        <w:rPr>
          <w:rFonts w:ascii="Times New Roman" w:hint="eastAsia"/>
          <w:szCs w:val="22"/>
        </w:rPr>
        <w:t>【缴费确认】按钮，完成缴费确认操作。</w:t>
      </w:r>
    </w:p>
    <w:p w:rsidR="00A958AB"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4B488F" w:rsidRDefault="004B488F" w:rsidP="00F87FC5">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缴费确认操作完成后，保单成为有效保单。</w:t>
      </w:r>
    </w:p>
    <w:p w:rsidR="004B488F" w:rsidRPr="00E82603" w:rsidRDefault="004B488F"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4B488F" w:rsidRPr="004B488F" w:rsidRDefault="004B488F" w:rsidP="00F87FC5">
      <w:pPr>
        <w:widowControl w:val="0"/>
        <w:spacing w:line="360" w:lineRule="auto"/>
        <w:jc w:val="both"/>
        <w:rPr>
          <w:rFonts w:ascii="Times New Roman"/>
          <w:szCs w:val="22"/>
        </w:rPr>
      </w:pPr>
      <w:r>
        <w:rPr>
          <w:rFonts w:ascii="Times New Roman" w:hint="eastAsia"/>
          <w:szCs w:val="22"/>
        </w:rPr>
        <w:t>有效</w:t>
      </w:r>
      <w:r w:rsidR="00EC62CE">
        <w:rPr>
          <w:rFonts w:ascii="Times New Roman" w:hint="eastAsia"/>
          <w:szCs w:val="22"/>
        </w:rPr>
        <w:t>保单可选择进行单据打印操作，具体操作步骤详见本手册</w:t>
      </w:r>
      <w:hyperlink w:anchor="_单据打印" w:history="1">
        <w:r w:rsidR="00EC62CE" w:rsidRPr="00E82603">
          <w:rPr>
            <w:rStyle w:val="a6"/>
            <w:rFonts w:ascii="Times New Roman" w:hint="eastAsia"/>
            <w:szCs w:val="22"/>
            <w:u w:val="single"/>
          </w:rPr>
          <w:t>5.2.7</w:t>
        </w:r>
        <w:r w:rsidR="00EC62CE" w:rsidRPr="00E82603">
          <w:rPr>
            <w:rStyle w:val="a6"/>
            <w:rFonts w:ascii="Times New Roman" w:hint="eastAsia"/>
            <w:szCs w:val="22"/>
            <w:u w:val="single"/>
          </w:rPr>
          <w:t>单据打印</w:t>
        </w:r>
      </w:hyperlink>
      <w:r w:rsidR="00EC62CE">
        <w:rPr>
          <w:rFonts w:ascii="Times New Roman" w:hint="eastAsia"/>
          <w:szCs w:val="22"/>
        </w:rPr>
        <w:t>部分内容。</w:t>
      </w:r>
    </w:p>
    <w:p w:rsidR="000A6FAB" w:rsidRDefault="000A6FAB" w:rsidP="00F87FC5">
      <w:pPr>
        <w:widowControl w:val="0"/>
        <w:spacing w:line="360" w:lineRule="auto"/>
        <w:jc w:val="both"/>
        <w:rPr>
          <w:rFonts w:ascii="Times New Roman"/>
          <w:b/>
          <w:szCs w:val="22"/>
        </w:rPr>
      </w:pPr>
      <w:r>
        <w:rPr>
          <w:rFonts w:ascii="Times New Roman" w:hint="eastAsia"/>
          <w:b/>
          <w:szCs w:val="22"/>
        </w:rPr>
        <w:t>注意事项：</w:t>
      </w:r>
    </w:p>
    <w:p w:rsidR="000A6FAB" w:rsidRDefault="00EC62CE" w:rsidP="00F87FC5">
      <w:pPr>
        <w:spacing w:line="360" w:lineRule="auto"/>
      </w:pPr>
      <w:r>
        <w:rPr>
          <w:rFonts w:hint="eastAsia"/>
        </w:rPr>
        <w:t>1）</w:t>
      </w:r>
      <w:r w:rsidR="004C7367">
        <w:rPr>
          <w:rFonts w:hint="eastAsia"/>
        </w:rPr>
        <w:t>当学生选择自由练习时，进入系统点击【新增业务】后，还需要选择险种，如下图所示，选择险种后点击【新增】即可进入险种对应投保处理操作台。</w:t>
      </w:r>
    </w:p>
    <w:p w:rsidR="006E6200" w:rsidRDefault="00C7787B" w:rsidP="00F87FC5">
      <w:pPr>
        <w:spacing w:line="360" w:lineRule="auto"/>
      </w:pPr>
      <w:r>
        <w:rPr>
          <w:noProof/>
        </w:rPr>
        <w:lastRenderedPageBreak/>
        <w:drawing>
          <wp:inline distT="0" distB="0" distL="0" distR="0">
            <wp:extent cx="6116320" cy="3217545"/>
            <wp:effectExtent l="19050" t="19050" r="17780" b="2095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4C7367" w:rsidRDefault="004C7367" w:rsidP="00F87FC5">
      <w:pPr>
        <w:spacing w:line="360" w:lineRule="auto"/>
      </w:pPr>
      <w:r>
        <w:rPr>
          <w:rFonts w:hint="eastAsia"/>
        </w:rPr>
        <w:t>2）投保处理列表中的保单分为暂存、待修改、已申请核保三种状态，保单保存并第一次申请核保前，均为</w:t>
      </w:r>
      <w:r w:rsidR="006146CB">
        <w:rPr>
          <w:rFonts w:hint="eastAsia"/>
        </w:rPr>
        <w:t>[</w:t>
      </w:r>
      <w:r>
        <w:rPr>
          <w:rFonts w:hint="eastAsia"/>
        </w:rPr>
        <w:t>暂存</w:t>
      </w:r>
      <w:r w:rsidR="006146CB">
        <w:rPr>
          <w:rFonts w:hint="eastAsia"/>
        </w:rPr>
        <w:t>]</w:t>
      </w:r>
      <w:r>
        <w:rPr>
          <w:rFonts w:hint="eastAsia"/>
        </w:rPr>
        <w:t>状态，申请核保后以及核保通过后均为</w:t>
      </w:r>
      <w:r w:rsidR="006146CB">
        <w:rPr>
          <w:rFonts w:hint="eastAsia"/>
        </w:rPr>
        <w:t>[</w:t>
      </w:r>
      <w:r>
        <w:rPr>
          <w:rFonts w:hint="eastAsia"/>
        </w:rPr>
        <w:t>已申请核保</w:t>
      </w:r>
      <w:r w:rsidR="006146CB">
        <w:rPr>
          <w:rFonts w:hint="eastAsia"/>
        </w:rPr>
        <w:t>]</w:t>
      </w:r>
      <w:r>
        <w:rPr>
          <w:rFonts w:hint="eastAsia"/>
        </w:rPr>
        <w:t>状态，申请核保后撤回或核保不通过打回后均为</w:t>
      </w:r>
      <w:r w:rsidR="006146CB">
        <w:rPr>
          <w:rFonts w:hint="eastAsia"/>
        </w:rPr>
        <w:t>[</w:t>
      </w:r>
      <w:r>
        <w:rPr>
          <w:rFonts w:hint="eastAsia"/>
        </w:rPr>
        <w:t>待修改</w:t>
      </w:r>
      <w:r w:rsidR="006146CB">
        <w:rPr>
          <w:rFonts w:hint="eastAsia"/>
        </w:rPr>
        <w:t>]</w:t>
      </w:r>
      <w:r>
        <w:rPr>
          <w:rFonts w:hint="eastAsia"/>
        </w:rPr>
        <w:t>状态。</w:t>
      </w:r>
    </w:p>
    <w:p w:rsidR="004C7367" w:rsidRDefault="004C7367" w:rsidP="00F87FC5">
      <w:pPr>
        <w:spacing w:line="360" w:lineRule="auto"/>
      </w:pPr>
      <w:r>
        <w:rPr>
          <w:rFonts w:hint="eastAsia"/>
        </w:rPr>
        <w:t>3）</w:t>
      </w:r>
      <w:r w:rsidR="00EE74DE">
        <w:rPr>
          <w:rFonts w:hint="eastAsia"/>
        </w:rPr>
        <w:t>投保处理中，</w:t>
      </w:r>
      <w:r w:rsidR="00F91601">
        <w:rPr>
          <w:rFonts w:hint="eastAsia"/>
        </w:rPr>
        <w:t>部分必填字段内容无法在案例中找到对应答案的，表示该字段为实际业务场景中需要重点关注的，</w:t>
      </w:r>
      <w:r w:rsidR="00345C1D">
        <w:rPr>
          <w:rFonts w:hint="eastAsia"/>
        </w:rPr>
        <w:t>但非本系统业务考核点</w:t>
      </w:r>
      <w:r w:rsidR="00F91601">
        <w:rPr>
          <w:rFonts w:hint="eastAsia"/>
        </w:rPr>
        <w:t>，学生可任意填写合理范围内的值，不影响实训成绩。</w:t>
      </w:r>
    </w:p>
    <w:p w:rsidR="006A54C5" w:rsidRDefault="006A54C5" w:rsidP="00F87FC5">
      <w:pPr>
        <w:spacing w:line="360" w:lineRule="auto"/>
      </w:pPr>
      <w:r>
        <w:rPr>
          <w:rFonts w:hint="eastAsia"/>
        </w:rPr>
        <w:t>4）投保处理操作一旦提交后，出单员无法直接修改投保单信息。如需修改，请切换至“核保员”角色，并选择核保意见为“不通过”，将保单打回后，再回到出单员-待修改处进行修改。</w:t>
      </w:r>
    </w:p>
    <w:p w:rsidR="00EE74DE" w:rsidRDefault="006A54C5" w:rsidP="00F87FC5">
      <w:pPr>
        <w:spacing w:line="360" w:lineRule="auto"/>
      </w:pPr>
      <w:r>
        <w:rPr>
          <w:rFonts w:hint="eastAsia"/>
        </w:rPr>
        <w:t>5</w:t>
      </w:r>
      <w:r w:rsidR="00EE74DE">
        <w:rPr>
          <w:rFonts w:hint="eastAsia"/>
        </w:rPr>
        <w:t>）核保处理中，若核保意见选择“不通过”，则需返回出单员-投保处理，在“待修改”中找到该保单信息，点击【编辑】按钮，修改相关信息后，重新进行申请核保。</w:t>
      </w:r>
    </w:p>
    <w:p w:rsidR="001B56BD" w:rsidRDefault="001B56BD" w:rsidP="00F87FC5">
      <w:pPr>
        <w:spacing w:line="360" w:lineRule="auto"/>
      </w:pPr>
      <w:r>
        <w:rPr>
          <w:rFonts w:hint="eastAsia"/>
        </w:rPr>
        <w:t>6）“企业财产基本险”和“机器设备损坏险”投保处理中，险别及缴费方式处涉及费率和多项调整系数填写，此处数据不直接显示在案例中，请学生参照本手册</w:t>
      </w:r>
      <w:hyperlink w:anchor="_附录一：企业财产基本险费率及调整系数表" w:history="1">
        <w:r w:rsidRPr="001B56BD">
          <w:rPr>
            <w:rStyle w:val="a6"/>
            <w:rFonts w:hint="eastAsia"/>
            <w:u w:val="single"/>
          </w:rPr>
          <w:t>附录</w:t>
        </w:r>
        <w:proofErr w:type="gramStart"/>
        <w:r w:rsidRPr="001B56BD">
          <w:rPr>
            <w:rStyle w:val="a6"/>
            <w:rFonts w:hint="eastAsia"/>
            <w:u w:val="single"/>
          </w:rPr>
          <w:t>一</w:t>
        </w:r>
        <w:proofErr w:type="gramEnd"/>
      </w:hyperlink>
      <w:r>
        <w:rPr>
          <w:rFonts w:hint="eastAsia"/>
        </w:rPr>
        <w:t>/</w:t>
      </w:r>
      <w:hyperlink w:anchor="_附录二：机器设备损坏险费率及调整系数表" w:history="1">
        <w:r w:rsidRPr="001B56BD">
          <w:rPr>
            <w:rStyle w:val="a6"/>
            <w:rFonts w:hint="eastAsia"/>
            <w:u w:val="single"/>
          </w:rPr>
          <w:t>附录二</w:t>
        </w:r>
      </w:hyperlink>
      <w:r>
        <w:rPr>
          <w:rFonts w:hint="eastAsia"/>
        </w:rPr>
        <w:t>表格，根据案例中的标的信息，完成相关数据填写。</w:t>
      </w:r>
    </w:p>
    <w:p w:rsidR="00092F12" w:rsidRDefault="00092F12" w:rsidP="00F87FC5">
      <w:pPr>
        <w:pStyle w:val="3"/>
        <w:spacing w:line="360" w:lineRule="auto"/>
      </w:pPr>
      <w:bookmarkStart w:id="54" w:name="_Toc505264956"/>
      <w:r>
        <w:rPr>
          <w:rFonts w:hint="eastAsia"/>
        </w:rPr>
        <w:t>批改业务</w:t>
      </w:r>
      <w:bookmarkEnd w:id="54"/>
    </w:p>
    <w:p w:rsidR="00E82603" w:rsidRPr="000A6FAB" w:rsidRDefault="00E82603" w:rsidP="00F87FC5">
      <w:pPr>
        <w:spacing w:line="360" w:lineRule="auto"/>
      </w:pPr>
      <w:r>
        <w:rPr>
          <w:rFonts w:ascii="Times New Roman" w:hint="eastAsia"/>
          <w:b/>
          <w:szCs w:val="22"/>
        </w:rPr>
        <w:t>功能介绍：</w:t>
      </w:r>
      <w:r>
        <w:rPr>
          <w:rFonts w:ascii="Times New Roman" w:hint="eastAsia"/>
          <w:szCs w:val="22"/>
        </w:rPr>
        <w:t>本系统可进行财险批改业务操作，学生可操作典型财险险种的保单信息批改。</w:t>
      </w:r>
    </w:p>
    <w:p w:rsidR="00E82603" w:rsidRPr="00BE56E3" w:rsidRDefault="00E8260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[出单员]</w:t>
      </w:r>
      <w:r>
        <w:rPr>
          <w:rFonts w:hint="eastAsia"/>
        </w:rPr>
        <w:t>角色（即默认角色）。</w:t>
      </w:r>
    </w:p>
    <w:p w:rsidR="00E82603" w:rsidRDefault="00E8260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E82603" w:rsidRPr="00E82603" w:rsidRDefault="00E82603" w:rsidP="00F87FC5">
      <w:pPr>
        <w:widowControl w:val="0"/>
        <w:spacing w:line="360" w:lineRule="auto"/>
        <w:jc w:val="both"/>
        <w:rPr>
          <w:rFonts w:ascii="Times New Roman"/>
          <w:b/>
          <w:szCs w:val="22"/>
        </w:rPr>
      </w:pPr>
      <w:r w:rsidRPr="00E82603">
        <w:rPr>
          <w:rFonts w:ascii="Times New Roman" w:hint="eastAsia"/>
          <w:b/>
          <w:szCs w:val="22"/>
        </w:rPr>
        <w:t xml:space="preserve">1. </w:t>
      </w:r>
      <w:r w:rsidR="006E6377">
        <w:rPr>
          <w:rFonts w:ascii="Times New Roman" w:hint="eastAsia"/>
          <w:b/>
          <w:szCs w:val="22"/>
        </w:rPr>
        <w:t>批改</w:t>
      </w:r>
      <w:r w:rsidRPr="00E82603">
        <w:rPr>
          <w:rFonts w:ascii="Times New Roman" w:hint="eastAsia"/>
          <w:b/>
          <w:szCs w:val="22"/>
        </w:rPr>
        <w:t>处理</w:t>
      </w:r>
    </w:p>
    <w:p w:rsidR="001F63D0" w:rsidRDefault="001F63D0"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选择“报表”，在列表中找到需要进行批改操作的保单，复制其保单号；</w:t>
      </w:r>
    </w:p>
    <w:p w:rsidR="006E6200"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329940"/>
            <wp:effectExtent l="19050" t="19050" r="17780" b="2286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6320" cy="3329940"/>
                    </a:xfrm>
                    <a:prstGeom prst="rect">
                      <a:avLst/>
                    </a:prstGeom>
                    <a:noFill/>
                    <a:ln w="6348" cmpd="sng">
                      <a:solidFill>
                        <a:srgbClr val="99CCFF"/>
                      </a:solidFill>
                      <a:prstDash val="solid"/>
                    </a:ln>
                  </pic:spPr>
                </pic:pic>
              </a:graphicData>
            </a:graphic>
          </wp:inline>
        </w:drawing>
      </w:r>
    </w:p>
    <w:p w:rsidR="00E82603" w:rsidRDefault="00E82603"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2</w:t>
      </w:r>
      <w:r>
        <w:rPr>
          <w:rFonts w:ascii="Times New Roman" w:hint="eastAsia"/>
          <w:szCs w:val="22"/>
        </w:rPr>
        <w:t xml:space="preserve"> </w:t>
      </w:r>
      <w:r>
        <w:rPr>
          <w:rFonts w:ascii="Times New Roman" w:hint="eastAsia"/>
          <w:szCs w:val="22"/>
        </w:rPr>
        <w:t>选择“</w:t>
      </w:r>
      <w:r w:rsidR="006146CB">
        <w:rPr>
          <w:rFonts w:ascii="Times New Roman" w:hint="eastAsia"/>
          <w:szCs w:val="22"/>
        </w:rPr>
        <w:t>承保</w:t>
      </w:r>
      <w:r w:rsidR="006146CB">
        <w:rPr>
          <w:rFonts w:ascii="Times New Roman" w:hint="eastAsia"/>
          <w:szCs w:val="22"/>
        </w:rPr>
        <w:t>-</w:t>
      </w:r>
      <w:r>
        <w:rPr>
          <w:rFonts w:ascii="Times New Roman" w:hint="eastAsia"/>
          <w:szCs w:val="22"/>
        </w:rPr>
        <w:t>批改处理”，在批改处理列表页面点击右上角【新增批改】按钮，进入险种批改处理业务操作台；</w:t>
      </w:r>
    </w:p>
    <w:p w:rsidR="006E6200"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E82603" w:rsidRDefault="00E82603"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3</w:t>
      </w:r>
      <w:r>
        <w:rPr>
          <w:rFonts w:ascii="Times New Roman" w:hint="eastAsia"/>
          <w:szCs w:val="22"/>
        </w:rPr>
        <w:t xml:space="preserve"> </w:t>
      </w:r>
      <w:r>
        <w:rPr>
          <w:rFonts w:ascii="Times New Roman" w:hint="eastAsia"/>
          <w:szCs w:val="22"/>
        </w:rPr>
        <w:t>启用编辑基本信息，</w:t>
      </w:r>
      <w:r w:rsidR="001F63D0">
        <w:rPr>
          <w:rFonts w:ascii="Times New Roman" w:hint="eastAsia"/>
          <w:szCs w:val="22"/>
        </w:rPr>
        <w:t>将步骤</w:t>
      </w:r>
      <w:r w:rsidR="001F63D0">
        <w:rPr>
          <w:rFonts w:ascii="Times New Roman" w:hint="eastAsia"/>
          <w:szCs w:val="22"/>
        </w:rPr>
        <w:t>1.1</w:t>
      </w:r>
      <w:r w:rsidR="001F63D0">
        <w:rPr>
          <w:rFonts w:ascii="Times New Roman" w:hint="eastAsia"/>
          <w:szCs w:val="22"/>
        </w:rPr>
        <w:t>中复制的保单号粘贴至批改页面基本信息中的“保单号”输入框内，此时系统将自动生成对应批改案例；</w:t>
      </w:r>
    </w:p>
    <w:p w:rsidR="006E6200"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476625"/>
            <wp:effectExtent l="19050" t="19050" r="17780" b="2857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E82603" w:rsidRPr="000A6FAB" w:rsidRDefault="00E82603"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4</w:t>
      </w:r>
      <w:r>
        <w:rPr>
          <w:rFonts w:ascii="Times New Roman" w:hint="eastAsia"/>
          <w:szCs w:val="22"/>
        </w:rPr>
        <w:t xml:space="preserve">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w:t>
      </w:r>
      <w:r w:rsidR="006E6377">
        <w:rPr>
          <w:rFonts w:ascii="Times New Roman" w:hint="eastAsia"/>
          <w:szCs w:val="22"/>
        </w:rPr>
        <w:t>从案</w:t>
      </w:r>
      <w:r>
        <w:rPr>
          <w:rFonts w:ascii="Times New Roman" w:hint="eastAsia"/>
          <w:szCs w:val="22"/>
        </w:rPr>
        <w:t>例内容</w:t>
      </w:r>
      <w:r w:rsidR="006E6377">
        <w:rPr>
          <w:rFonts w:ascii="Times New Roman" w:hint="eastAsia"/>
          <w:szCs w:val="22"/>
        </w:rPr>
        <w:t>中找到批改原因后，选择批改原因，点击【批改】按钮</w:t>
      </w:r>
      <w:r>
        <w:rPr>
          <w:rFonts w:ascii="Times New Roman" w:hint="eastAsia"/>
          <w:szCs w:val="22"/>
        </w:rPr>
        <w:t>；</w:t>
      </w:r>
    </w:p>
    <w:p w:rsidR="00E82603" w:rsidRDefault="00E82603" w:rsidP="00F87FC5">
      <w:pPr>
        <w:widowControl w:val="0"/>
        <w:spacing w:line="360" w:lineRule="auto"/>
        <w:jc w:val="both"/>
        <w:rPr>
          <w:noProof/>
        </w:rPr>
      </w:pPr>
      <w:r>
        <w:rPr>
          <w:rFonts w:ascii="Times New Roman" w:hint="eastAsia"/>
          <w:szCs w:val="22"/>
        </w:rPr>
        <w:t>1.</w:t>
      </w:r>
      <w:r w:rsidR="001F63D0">
        <w:rPr>
          <w:rFonts w:ascii="Times New Roman" w:hint="eastAsia"/>
          <w:szCs w:val="22"/>
        </w:rPr>
        <w:t>5</w:t>
      </w:r>
      <w:r>
        <w:rPr>
          <w:rFonts w:ascii="Times New Roman" w:hint="eastAsia"/>
          <w:szCs w:val="22"/>
        </w:rPr>
        <w:t xml:space="preserve"> </w:t>
      </w:r>
      <w:r w:rsidR="006E6377">
        <w:rPr>
          <w:rFonts w:ascii="Times New Roman" w:hint="eastAsia"/>
          <w:szCs w:val="22"/>
        </w:rPr>
        <w:t>在保单批改弹窗中，按照案例内容，进行相应保单信息的修改。</w:t>
      </w:r>
      <w:r w:rsidR="006E6377">
        <w:rPr>
          <w:rFonts w:hint="eastAsia"/>
          <w:noProof/>
        </w:rPr>
        <w:t>不同的批改原因下可修改的信息不同，且系统中将所有可修改的字段标黄显示（如下图所示），其余置灰的内容不可修改；</w:t>
      </w:r>
    </w:p>
    <w:p w:rsidR="00C41BD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476625"/>
            <wp:effectExtent l="19050" t="19050" r="17780" b="285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E82603" w:rsidRDefault="00E82603"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6</w:t>
      </w:r>
      <w:r>
        <w:rPr>
          <w:rFonts w:ascii="Times New Roman" w:hint="eastAsia"/>
          <w:szCs w:val="22"/>
        </w:rPr>
        <w:t xml:space="preserve"> </w:t>
      </w:r>
      <w:r>
        <w:rPr>
          <w:rFonts w:ascii="Times New Roman" w:hint="eastAsia"/>
          <w:szCs w:val="22"/>
        </w:rPr>
        <w:t>完成</w:t>
      </w:r>
      <w:r w:rsidR="006E6377">
        <w:rPr>
          <w:rFonts w:ascii="Times New Roman" w:hint="eastAsia"/>
          <w:szCs w:val="22"/>
        </w:rPr>
        <w:t>批改信息的修改并保存后，点击弹窗中最下方的【确定】按钮</w:t>
      </w:r>
      <w:r w:rsidR="00C41BDD">
        <w:rPr>
          <w:rFonts w:ascii="Times New Roman" w:hint="eastAsia"/>
          <w:szCs w:val="22"/>
        </w:rPr>
        <w:t>（注</w:t>
      </w:r>
      <w:r w:rsidR="008B461D">
        <w:rPr>
          <w:rFonts w:ascii="Times New Roman" w:hint="eastAsia"/>
          <w:szCs w:val="22"/>
        </w:rPr>
        <w:t>：</w:t>
      </w:r>
      <w:r w:rsidR="00C41BDD">
        <w:rPr>
          <w:rFonts w:ascii="Times New Roman" w:hint="eastAsia"/>
          <w:szCs w:val="22"/>
        </w:rPr>
        <w:t>确定按钮在弹窗</w:t>
      </w:r>
      <w:r w:rsidR="008B461D">
        <w:rPr>
          <w:rFonts w:ascii="Times New Roman" w:hint="eastAsia"/>
          <w:szCs w:val="22"/>
        </w:rPr>
        <w:t>中，请</w:t>
      </w:r>
      <w:proofErr w:type="gramStart"/>
      <w:r w:rsidR="008B461D">
        <w:rPr>
          <w:rFonts w:ascii="Times New Roman" w:hint="eastAsia"/>
          <w:szCs w:val="22"/>
        </w:rPr>
        <w:t>将弹窗</w:t>
      </w:r>
      <w:proofErr w:type="gramEnd"/>
      <w:r w:rsidR="008B461D">
        <w:rPr>
          <w:rFonts w:ascii="Times New Roman" w:hint="eastAsia"/>
          <w:szCs w:val="22"/>
        </w:rPr>
        <w:t>滚动条拉至最下方，即可看到</w:t>
      </w:r>
      <w:r w:rsidR="00C41BDD">
        <w:rPr>
          <w:rFonts w:ascii="Times New Roman" w:hint="eastAsia"/>
          <w:szCs w:val="22"/>
        </w:rPr>
        <w:t>）</w:t>
      </w:r>
      <w:r w:rsidR="006E6377">
        <w:rPr>
          <w:rFonts w:ascii="Times New Roman" w:hint="eastAsia"/>
          <w:szCs w:val="22"/>
        </w:rPr>
        <w:t>，确认批改，</w:t>
      </w:r>
      <w:r>
        <w:rPr>
          <w:rFonts w:ascii="Times New Roman" w:hint="eastAsia"/>
          <w:szCs w:val="22"/>
        </w:rPr>
        <w:t>所有</w:t>
      </w:r>
      <w:r w:rsidR="006E6377">
        <w:rPr>
          <w:rFonts w:ascii="Times New Roman" w:hint="eastAsia"/>
          <w:szCs w:val="22"/>
        </w:rPr>
        <w:t>被修改的批改项目将罗列在基本信息中；</w:t>
      </w:r>
    </w:p>
    <w:p w:rsidR="006E6377" w:rsidRDefault="006E6377"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7</w:t>
      </w:r>
      <w:r>
        <w:rPr>
          <w:rFonts w:ascii="Times New Roman" w:hint="eastAsia"/>
          <w:szCs w:val="22"/>
        </w:rPr>
        <w:t xml:space="preserve"> </w:t>
      </w:r>
      <w:r>
        <w:rPr>
          <w:rFonts w:ascii="Times New Roman" w:hint="eastAsia"/>
          <w:szCs w:val="22"/>
        </w:rPr>
        <w:t>完成其他批改信息，点击【申请核保】，进行下一步核保操作。</w:t>
      </w:r>
    </w:p>
    <w:p w:rsidR="00E82603" w:rsidRPr="00E82603" w:rsidRDefault="00E82603" w:rsidP="00F87FC5">
      <w:pPr>
        <w:widowControl w:val="0"/>
        <w:spacing w:line="360" w:lineRule="auto"/>
        <w:jc w:val="both"/>
        <w:rPr>
          <w:rFonts w:ascii="Times New Roman"/>
          <w:b/>
          <w:szCs w:val="22"/>
        </w:rPr>
      </w:pPr>
      <w:r w:rsidRPr="00E82603">
        <w:rPr>
          <w:rFonts w:ascii="Times New Roman" w:hint="eastAsia"/>
          <w:b/>
          <w:szCs w:val="22"/>
        </w:rPr>
        <w:lastRenderedPageBreak/>
        <w:t xml:space="preserve">2. </w:t>
      </w:r>
      <w:r w:rsidRPr="00E82603">
        <w:rPr>
          <w:rFonts w:ascii="Times New Roman" w:hint="eastAsia"/>
          <w:b/>
          <w:szCs w:val="22"/>
        </w:rPr>
        <w:t>核保</w:t>
      </w:r>
    </w:p>
    <w:p w:rsidR="00E82603" w:rsidRDefault="00E82603"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w:t>
      </w:r>
      <w:r w:rsidR="006E6377">
        <w:rPr>
          <w:rFonts w:ascii="Times New Roman" w:hint="eastAsia"/>
          <w:szCs w:val="22"/>
        </w:rPr>
        <w:t>批改</w:t>
      </w:r>
      <w:r>
        <w:rPr>
          <w:rFonts w:ascii="Times New Roman" w:hint="eastAsia"/>
          <w:szCs w:val="22"/>
        </w:rPr>
        <w:t>申请”的“未处理”中找到刚才申请核保的申请单号，点击【编辑】按钮；</w:t>
      </w:r>
    </w:p>
    <w:p w:rsidR="008B461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553335"/>
            <wp:effectExtent l="19050" t="19050" r="17780"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b="20474"/>
                    <a:stretch>
                      <a:fillRect/>
                    </a:stretch>
                  </pic:blipFill>
                  <pic:spPr bwMode="auto">
                    <a:xfrm>
                      <a:off x="0" y="0"/>
                      <a:ext cx="6116320" cy="2553335"/>
                    </a:xfrm>
                    <a:prstGeom prst="rect">
                      <a:avLst/>
                    </a:prstGeom>
                    <a:noFill/>
                    <a:ln w="6348" cmpd="sng">
                      <a:solidFill>
                        <a:srgbClr val="99CCFF"/>
                      </a:solidFill>
                      <a:prstDash val="solid"/>
                    </a:ln>
                  </pic:spPr>
                </pic:pic>
              </a:graphicData>
            </a:graphic>
          </wp:inline>
        </w:drawing>
      </w:r>
    </w:p>
    <w:p w:rsidR="00E82603" w:rsidRDefault="00E82603"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E82603" w:rsidRDefault="00E82603"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核对完成后，选择核保意见（“通过”或“不通过”），输入备注信息，点击【确认】按钮，完成核保。</w:t>
      </w:r>
    </w:p>
    <w:p w:rsidR="00E82603" w:rsidRPr="00E82603" w:rsidRDefault="00E82603" w:rsidP="00F87FC5">
      <w:pPr>
        <w:widowControl w:val="0"/>
        <w:spacing w:line="360" w:lineRule="auto"/>
        <w:jc w:val="both"/>
        <w:rPr>
          <w:rFonts w:ascii="Times New Roman"/>
          <w:b/>
          <w:szCs w:val="22"/>
        </w:rPr>
      </w:pPr>
      <w:r w:rsidRPr="00E82603">
        <w:rPr>
          <w:rFonts w:ascii="Times New Roman" w:hint="eastAsia"/>
          <w:b/>
          <w:szCs w:val="22"/>
        </w:rPr>
        <w:t xml:space="preserve">3. </w:t>
      </w:r>
      <w:proofErr w:type="gramStart"/>
      <w:r w:rsidR="00321CC0">
        <w:rPr>
          <w:rFonts w:ascii="Times New Roman" w:hint="eastAsia"/>
          <w:b/>
          <w:szCs w:val="22"/>
        </w:rPr>
        <w:t>批改收</w:t>
      </w:r>
      <w:proofErr w:type="gramEnd"/>
      <w:r w:rsidR="00321CC0">
        <w:rPr>
          <w:rFonts w:ascii="Times New Roman" w:hint="eastAsia"/>
          <w:b/>
          <w:szCs w:val="22"/>
        </w:rPr>
        <w:t>付款</w:t>
      </w:r>
    </w:p>
    <w:p w:rsidR="00E82603" w:rsidRDefault="00E82603" w:rsidP="00F87FC5">
      <w:pPr>
        <w:widowControl w:val="0"/>
        <w:spacing w:line="360" w:lineRule="auto"/>
        <w:jc w:val="both"/>
        <w:rPr>
          <w:rFonts w:ascii="Times New Roman"/>
          <w:szCs w:val="22"/>
        </w:rPr>
      </w:pPr>
      <w:r>
        <w:rPr>
          <w:rFonts w:ascii="Times New Roman" w:hint="eastAsia"/>
          <w:szCs w:val="22"/>
        </w:rPr>
        <w:t xml:space="preserve">3.1 </w:t>
      </w:r>
      <w:r w:rsidR="00321CC0">
        <w:rPr>
          <w:rFonts w:ascii="Times New Roman" w:hint="eastAsia"/>
          <w:szCs w:val="22"/>
        </w:rPr>
        <w:t>批改后，保费变化为正值（即客户需追缴保费）时，应进行缴费确认操作，操作步骤与投保处理中的缴费确认操作相同；</w:t>
      </w:r>
    </w:p>
    <w:p w:rsidR="00E82603" w:rsidRPr="003E0EFA" w:rsidRDefault="00E82603" w:rsidP="00F87FC5">
      <w:pPr>
        <w:widowControl w:val="0"/>
        <w:spacing w:line="360" w:lineRule="auto"/>
        <w:jc w:val="both"/>
        <w:rPr>
          <w:rFonts w:ascii="Times New Roman"/>
          <w:b/>
          <w:szCs w:val="22"/>
        </w:rPr>
      </w:pPr>
      <w:r>
        <w:rPr>
          <w:rFonts w:ascii="Times New Roman" w:hint="eastAsia"/>
          <w:szCs w:val="22"/>
        </w:rPr>
        <w:t xml:space="preserve">3.2 </w:t>
      </w:r>
      <w:r w:rsidR="00321CC0">
        <w:rPr>
          <w:rFonts w:ascii="Times New Roman" w:hint="eastAsia"/>
          <w:szCs w:val="22"/>
        </w:rPr>
        <w:t>批改后，保费变化为负值（即需向客户退回部分保</w:t>
      </w:r>
      <w:r w:rsidR="007B369A">
        <w:rPr>
          <w:rFonts w:ascii="Times New Roman" w:hint="eastAsia"/>
          <w:szCs w:val="22"/>
        </w:rPr>
        <w:t>费）时，应进行付款确认操作。切换角色为“财务专员”，在“付款</w:t>
      </w:r>
      <w:r w:rsidR="00321CC0">
        <w:rPr>
          <w:rFonts w:ascii="Times New Roman" w:hint="eastAsia"/>
          <w:szCs w:val="22"/>
        </w:rPr>
        <w:t>”的“批改付款”</w:t>
      </w:r>
      <w:r w:rsidR="003E0EFA">
        <w:rPr>
          <w:rFonts w:hint="eastAsia"/>
        </w:rPr>
        <w:t>中进行付款确认，具体操作详见本手册</w:t>
      </w:r>
      <w:hyperlink w:anchor="_财务管理" w:history="1">
        <w:r w:rsidR="003E0EFA" w:rsidRPr="003E0EFA">
          <w:rPr>
            <w:rStyle w:val="a6"/>
            <w:rFonts w:ascii="Times New Roman" w:hint="eastAsia"/>
            <w:szCs w:val="22"/>
            <w:u w:val="single"/>
          </w:rPr>
          <w:t>5.2.8</w:t>
        </w:r>
        <w:r w:rsidR="003E0EFA" w:rsidRPr="003E0EFA">
          <w:rPr>
            <w:rStyle w:val="a6"/>
            <w:rFonts w:ascii="Times New Roman" w:hint="eastAsia"/>
            <w:szCs w:val="22"/>
            <w:u w:val="single"/>
          </w:rPr>
          <w:t>财务管理</w:t>
        </w:r>
      </w:hyperlink>
      <w:r w:rsidR="003E0EFA">
        <w:rPr>
          <w:rFonts w:ascii="Times New Roman" w:hint="eastAsia"/>
          <w:szCs w:val="22"/>
        </w:rPr>
        <w:t>；</w:t>
      </w:r>
    </w:p>
    <w:p w:rsidR="00E82603" w:rsidRDefault="00E82603" w:rsidP="00F87FC5">
      <w:pPr>
        <w:widowControl w:val="0"/>
        <w:spacing w:line="360" w:lineRule="auto"/>
        <w:jc w:val="both"/>
        <w:rPr>
          <w:rFonts w:ascii="Times New Roman"/>
          <w:szCs w:val="22"/>
        </w:rPr>
      </w:pPr>
      <w:r>
        <w:rPr>
          <w:rFonts w:ascii="Times New Roman" w:hint="eastAsia"/>
          <w:szCs w:val="22"/>
        </w:rPr>
        <w:t xml:space="preserve">3.3 </w:t>
      </w:r>
      <w:r w:rsidR="00896DB7">
        <w:rPr>
          <w:rFonts w:ascii="Times New Roman" w:hint="eastAsia"/>
          <w:szCs w:val="22"/>
        </w:rPr>
        <w:t>收付款确认操作完成后，批单成为有效批</w:t>
      </w:r>
      <w:r>
        <w:rPr>
          <w:rFonts w:ascii="Times New Roman" w:hint="eastAsia"/>
          <w:szCs w:val="22"/>
        </w:rPr>
        <w:t>单。</w:t>
      </w:r>
    </w:p>
    <w:p w:rsidR="00E82603" w:rsidRPr="00E82603" w:rsidRDefault="00E82603"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E82603" w:rsidRPr="004B488F" w:rsidRDefault="00896DB7" w:rsidP="00F87FC5">
      <w:pPr>
        <w:widowControl w:val="0"/>
        <w:spacing w:line="360" w:lineRule="auto"/>
        <w:jc w:val="both"/>
        <w:rPr>
          <w:rFonts w:ascii="Times New Roman"/>
          <w:szCs w:val="22"/>
        </w:rPr>
      </w:pPr>
      <w:r>
        <w:rPr>
          <w:rFonts w:ascii="Times New Roman" w:hint="eastAsia"/>
          <w:szCs w:val="22"/>
        </w:rPr>
        <w:t>有效批</w:t>
      </w:r>
      <w:r w:rsidR="00E82603">
        <w:rPr>
          <w:rFonts w:ascii="Times New Roman" w:hint="eastAsia"/>
          <w:szCs w:val="22"/>
        </w:rPr>
        <w:t>单可选择进行</w:t>
      </w:r>
      <w:r>
        <w:rPr>
          <w:rFonts w:ascii="Times New Roman" w:hint="eastAsia"/>
          <w:szCs w:val="22"/>
        </w:rPr>
        <w:t>批单</w:t>
      </w:r>
      <w:r w:rsidR="00E82603">
        <w:rPr>
          <w:rFonts w:ascii="Times New Roman" w:hint="eastAsia"/>
          <w:szCs w:val="22"/>
        </w:rPr>
        <w:t>单据打印操作，具体操作步骤详见本手册</w:t>
      </w:r>
      <w:hyperlink w:anchor="_单据打印" w:history="1">
        <w:r w:rsidR="00E82603" w:rsidRPr="00896DB7">
          <w:rPr>
            <w:rStyle w:val="a6"/>
            <w:rFonts w:ascii="Times New Roman" w:hint="eastAsia"/>
            <w:szCs w:val="22"/>
            <w:u w:val="single"/>
          </w:rPr>
          <w:t>5.2.7</w:t>
        </w:r>
        <w:r w:rsidR="00E82603" w:rsidRPr="00896DB7">
          <w:rPr>
            <w:rStyle w:val="a6"/>
            <w:rFonts w:ascii="Times New Roman" w:hint="eastAsia"/>
            <w:szCs w:val="22"/>
            <w:u w:val="single"/>
          </w:rPr>
          <w:t>单据打印</w:t>
        </w:r>
      </w:hyperlink>
      <w:r w:rsidR="00E82603">
        <w:rPr>
          <w:rFonts w:ascii="Times New Roman" w:hint="eastAsia"/>
          <w:szCs w:val="22"/>
        </w:rPr>
        <w:t>部分内容。</w:t>
      </w:r>
    </w:p>
    <w:p w:rsidR="00E82603" w:rsidRDefault="00E82603" w:rsidP="00F87FC5">
      <w:pPr>
        <w:widowControl w:val="0"/>
        <w:spacing w:line="360" w:lineRule="auto"/>
        <w:jc w:val="both"/>
        <w:rPr>
          <w:rFonts w:ascii="Times New Roman"/>
          <w:b/>
          <w:szCs w:val="22"/>
        </w:rPr>
      </w:pPr>
      <w:r>
        <w:rPr>
          <w:rFonts w:ascii="Times New Roman" w:hint="eastAsia"/>
          <w:b/>
          <w:szCs w:val="22"/>
        </w:rPr>
        <w:t>注意事项：</w:t>
      </w:r>
    </w:p>
    <w:p w:rsidR="00896DB7" w:rsidRDefault="00896DB7" w:rsidP="00F87FC5">
      <w:pPr>
        <w:spacing w:line="360" w:lineRule="auto"/>
      </w:pPr>
      <w:r>
        <w:rPr>
          <w:rFonts w:hint="eastAsia"/>
        </w:rPr>
        <w:t>1）</w:t>
      </w:r>
      <w:r>
        <w:rPr>
          <w:rFonts w:ascii="Times New Roman" w:hint="eastAsia"/>
          <w:szCs w:val="22"/>
        </w:rPr>
        <w:t>批改</w:t>
      </w:r>
      <w:r w:rsidRPr="001D00A6">
        <w:rPr>
          <w:rFonts w:ascii="Times New Roman" w:hint="eastAsia"/>
          <w:szCs w:val="22"/>
        </w:rPr>
        <w:t>业务</w:t>
      </w:r>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点，但包含对应案例，可让学生学习保险公司批改业务流程，但不作为考核项目。</w:t>
      </w:r>
    </w:p>
    <w:p w:rsidR="00E82603" w:rsidRDefault="00896DB7" w:rsidP="00F87FC5">
      <w:pPr>
        <w:spacing w:line="360" w:lineRule="auto"/>
      </w:pPr>
      <w:r>
        <w:rPr>
          <w:rFonts w:hint="eastAsia"/>
        </w:rPr>
        <w:t>2</w:t>
      </w:r>
      <w:r w:rsidR="00E82603">
        <w:rPr>
          <w:rFonts w:hint="eastAsia"/>
        </w:rPr>
        <w:t>）</w:t>
      </w:r>
      <w:r>
        <w:rPr>
          <w:rFonts w:hint="eastAsia"/>
        </w:rPr>
        <w:t>批改保单时，一旦在批改弹窗中进行了信息修改并保存之后，无法再更改批改原因，请确认批改原因选择无误后再进行后续修改操作。</w:t>
      </w:r>
    </w:p>
    <w:p w:rsidR="00896DB7" w:rsidRPr="00896DB7" w:rsidRDefault="00896DB7" w:rsidP="00F87FC5">
      <w:pPr>
        <w:spacing w:line="360" w:lineRule="auto"/>
      </w:pPr>
      <w:r>
        <w:rPr>
          <w:rFonts w:hint="eastAsia"/>
        </w:rPr>
        <w:t>3）一次批改操作只能批改一项批改原因下的内容，若涉及需要修改多项批改（例如需要同时修改投保人信息和标的信息），请分别提单进行批改处理。</w:t>
      </w:r>
    </w:p>
    <w:p w:rsidR="00E82603" w:rsidRDefault="00E82603" w:rsidP="00F87FC5">
      <w:pPr>
        <w:spacing w:line="360" w:lineRule="auto"/>
      </w:pPr>
      <w:r>
        <w:rPr>
          <w:rFonts w:hint="eastAsia"/>
        </w:rPr>
        <w:t>4）核保处理中，若核保意见选择“不通过”，则需返回出单员-</w:t>
      </w:r>
      <w:r w:rsidR="006146CB">
        <w:rPr>
          <w:rFonts w:hint="eastAsia"/>
        </w:rPr>
        <w:t>批改</w:t>
      </w:r>
      <w:r>
        <w:rPr>
          <w:rFonts w:hint="eastAsia"/>
        </w:rPr>
        <w:t>处理，在“待修改”中找到该保单信息，点击【编辑】按钮，修改相关信息后，重新进行申请核保。</w:t>
      </w:r>
    </w:p>
    <w:p w:rsidR="00092F12" w:rsidRDefault="00092F12" w:rsidP="00F87FC5">
      <w:pPr>
        <w:pStyle w:val="3"/>
        <w:spacing w:line="360" w:lineRule="auto"/>
      </w:pPr>
      <w:bookmarkStart w:id="55" w:name="_Toc505264957"/>
      <w:proofErr w:type="gramStart"/>
      <w:r>
        <w:rPr>
          <w:rFonts w:hint="eastAsia"/>
        </w:rPr>
        <w:lastRenderedPageBreak/>
        <w:t>注退业务</w:t>
      </w:r>
      <w:bookmarkEnd w:id="55"/>
      <w:proofErr w:type="gramEnd"/>
    </w:p>
    <w:p w:rsidR="006146CB" w:rsidRPr="000A6FAB" w:rsidRDefault="006146CB" w:rsidP="00F87FC5">
      <w:pPr>
        <w:spacing w:line="360" w:lineRule="auto"/>
      </w:pPr>
      <w:r>
        <w:rPr>
          <w:rFonts w:ascii="Times New Roman" w:hint="eastAsia"/>
          <w:b/>
          <w:szCs w:val="22"/>
        </w:rPr>
        <w:t>功能介绍：</w:t>
      </w:r>
      <w:r>
        <w:rPr>
          <w:rFonts w:ascii="Times New Roman" w:hint="eastAsia"/>
          <w:szCs w:val="22"/>
        </w:rPr>
        <w:t>本系统可进行财险退保业务操作，学生可操作典型财险险种的有效保单退保。</w:t>
      </w:r>
    </w:p>
    <w:p w:rsidR="006146CB" w:rsidRPr="00BE56E3" w:rsidRDefault="006146CB"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[出单员]</w:t>
      </w:r>
      <w:r>
        <w:rPr>
          <w:rFonts w:hint="eastAsia"/>
        </w:rPr>
        <w:t>角色（即默认角色）。</w:t>
      </w:r>
    </w:p>
    <w:p w:rsidR="006146CB" w:rsidRDefault="006146CB"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6146CB" w:rsidRPr="00E82603" w:rsidRDefault="006146CB" w:rsidP="00F87FC5">
      <w:pPr>
        <w:widowControl w:val="0"/>
        <w:spacing w:line="360" w:lineRule="auto"/>
        <w:jc w:val="both"/>
        <w:rPr>
          <w:rFonts w:ascii="Times New Roman"/>
          <w:b/>
          <w:szCs w:val="22"/>
        </w:rPr>
      </w:pPr>
      <w:r w:rsidRPr="00E82603">
        <w:rPr>
          <w:rFonts w:ascii="Times New Roman" w:hint="eastAsia"/>
          <w:b/>
          <w:szCs w:val="22"/>
        </w:rPr>
        <w:t xml:space="preserve">1. </w:t>
      </w:r>
      <w:proofErr w:type="gramStart"/>
      <w:r w:rsidR="00155292">
        <w:rPr>
          <w:rFonts w:ascii="Times New Roman" w:hint="eastAsia"/>
          <w:b/>
          <w:szCs w:val="22"/>
        </w:rPr>
        <w:t>注退</w:t>
      </w:r>
      <w:r w:rsidRPr="00E82603">
        <w:rPr>
          <w:rFonts w:ascii="Times New Roman" w:hint="eastAsia"/>
          <w:b/>
          <w:szCs w:val="22"/>
        </w:rPr>
        <w:t>处理</w:t>
      </w:r>
      <w:proofErr w:type="gramEnd"/>
    </w:p>
    <w:p w:rsidR="001F63D0" w:rsidRDefault="001F63D0"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选择“报表”，在列表中找到需要进行</w:t>
      </w:r>
      <w:proofErr w:type="gramStart"/>
      <w:r>
        <w:rPr>
          <w:rFonts w:ascii="Times New Roman" w:hint="eastAsia"/>
          <w:szCs w:val="22"/>
        </w:rPr>
        <w:t>注退操作</w:t>
      </w:r>
      <w:proofErr w:type="gramEnd"/>
      <w:r>
        <w:rPr>
          <w:rFonts w:ascii="Times New Roman" w:hint="eastAsia"/>
          <w:szCs w:val="22"/>
        </w:rPr>
        <w:t>的保单，复制其保单号；</w:t>
      </w:r>
    </w:p>
    <w:p w:rsidR="002342D1"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777490"/>
            <wp:effectExtent l="19050" t="19050" r="17780" b="2286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b="16333"/>
                    <a:stretch>
                      <a:fillRect/>
                    </a:stretch>
                  </pic:blipFill>
                  <pic:spPr bwMode="auto">
                    <a:xfrm>
                      <a:off x="0" y="0"/>
                      <a:ext cx="6116320" cy="2777490"/>
                    </a:xfrm>
                    <a:prstGeom prst="rect">
                      <a:avLst/>
                    </a:prstGeom>
                    <a:noFill/>
                    <a:ln w="6348" cmpd="sng">
                      <a:solidFill>
                        <a:srgbClr val="99CCFF"/>
                      </a:solidFill>
                      <a:prstDash val="solid"/>
                    </a:ln>
                  </pic:spPr>
                </pic:pic>
              </a:graphicData>
            </a:graphic>
          </wp:inline>
        </w:drawing>
      </w:r>
    </w:p>
    <w:p w:rsidR="001F63D0" w:rsidRDefault="001F63D0"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选择“承保</w:t>
      </w:r>
      <w:r>
        <w:rPr>
          <w:rFonts w:ascii="Times New Roman" w:hint="eastAsia"/>
          <w:szCs w:val="22"/>
        </w:rPr>
        <w:t>-</w:t>
      </w:r>
      <w:r>
        <w:rPr>
          <w:rFonts w:ascii="Times New Roman" w:hint="eastAsia"/>
          <w:szCs w:val="22"/>
        </w:rPr>
        <w:t>注退处理”，在</w:t>
      </w:r>
      <w:proofErr w:type="gramStart"/>
      <w:r>
        <w:rPr>
          <w:rFonts w:ascii="Times New Roman" w:hint="eastAsia"/>
          <w:szCs w:val="22"/>
        </w:rPr>
        <w:t>注退处理</w:t>
      </w:r>
      <w:proofErr w:type="gramEnd"/>
      <w:r>
        <w:rPr>
          <w:rFonts w:ascii="Times New Roman" w:hint="eastAsia"/>
          <w:szCs w:val="22"/>
        </w:rPr>
        <w:t>列表页面点击右上角【新增注退】按钮，进入险种</w:t>
      </w:r>
      <w:proofErr w:type="gramStart"/>
      <w:r>
        <w:rPr>
          <w:rFonts w:ascii="Times New Roman" w:hint="eastAsia"/>
          <w:szCs w:val="22"/>
        </w:rPr>
        <w:t>注退处理</w:t>
      </w:r>
      <w:proofErr w:type="gramEnd"/>
      <w:r>
        <w:rPr>
          <w:rFonts w:ascii="Times New Roman" w:hint="eastAsia"/>
          <w:szCs w:val="22"/>
        </w:rPr>
        <w:t>业务操作台；</w:t>
      </w:r>
    </w:p>
    <w:p w:rsidR="001F63D0" w:rsidRDefault="001F63D0"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启用编辑基本信息，将步骤</w:t>
      </w:r>
      <w:r>
        <w:rPr>
          <w:rFonts w:ascii="Times New Roman" w:hint="eastAsia"/>
          <w:szCs w:val="22"/>
        </w:rPr>
        <w:t>1.1</w:t>
      </w:r>
      <w:r>
        <w:rPr>
          <w:rFonts w:ascii="Times New Roman" w:hint="eastAsia"/>
          <w:szCs w:val="22"/>
        </w:rPr>
        <w:t>中复制的保单号粘贴</w:t>
      </w:r>
      <w:proofErr w:type="gramStart"/>
      <w:r>
        <w:rPr>
          <w:rFonts w:ascii="Times New Roman" w:hint="eastAsia"/>
          <w:szCs w:val="22"/>
        </w:rPr>
        <w:t>至注退页面</w:t>
      </w:r>
      <w:proofErr w:type="gramEnd"/>
      <w:r>
        <w:rPr>
          <w:rFonts w:ascii="Times New Roman" w:hint="eastAsia"/>
          <w:szCs w:val="22"/>
        </w:rPr>
        <w:t>中的“保单号”输入框内，此时系统将自动生成</w:t>
      </w:r>
      <w:proofErr w:type="gramStart"/>
      <w:r>
        <w:rPr>
          <w:rFonts w:ascii="Times New Roman" w:hint="eastAsia"/>
          <w:szCs w:val="22"/>
        </w:rPr>
        <w:t>对应注退案例</w:t>
      </w:r>
      <w:proofErr w:type="gramEnd"/>
      <w:r>
        <w:rPr>
          <w:rFonts w:ascii="Times New Roman" w:hint="eastAsia"/>
          <w:szCs w:val="22"/>
        </w:rPr>
        <w:t>；</w:t>
      </w:r>
    </w:p>
    <w:p w:rsidR="00F97ACF"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476625"/>
            <wp:effectExtent l="19050" t="19050" r="17780" b="285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6146CB" w:rsidRPr="000A6FAB" w:rsidRDefault="006146CB"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4</w:t>
      </w:r>
      <w:r>
        <w:rPr>
          <w:rFonts w:ascii="Times New Roman" w:hint="eastAsia"/>
          <w:szCs w:val="22"/>
        </w:rPr>
        <w:t xml:space="preserve">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w:t>
      </w:r>
      <w:r w:rsidR="0060765A">
        <w:rPr>
          <w:rFonts w:ascii="Times New Roman" w:hint="eastAsia"/>
          <w:szCs w:val="22"/>
        </w:rPr>
        <w:t>根</w:t>
      </w:r>
      <w:r>
        <w:rPr>
          <w:rFonts w:ascii="Times New Roman" w:hint="eastAsia"/>
          <w:szCs w:val="22"/>
        </w:rPr>
        <w:t>据其中的案例内容，找到对应信息，完成</w:t>
      </w:r>
      <w:proofErr w:type="gramStart"/>
      <w:r w:rsidR="001F63D0">
        <w:rPr>
          <w:rFonts w:ascii="Times New Roman" w:hint="eastAsia"/>
          <w:szCs w:val="22"/>
        </w:rPr>
        <w:t>注退</w:t>
      </w:r>
      <w:r>
        <w:rPr>
          <w:rFonts w:ascii="Times New Roman" w:hint="eastAsia"/>
          <w:szCs w:val="22"/>
        </w:rPr>
        <w:t>处理</w:t>
      </w:r>
      <w:proofErr w:type="gramEnd"/>
      <w:r>
        <w:rPr>
          <w:rFonts w:ascii="Times New Roman" w:hint="eastAsia"/>
          <w:szCs w:val="22"/>
        </w:rPr>
        <w:t>页面各字段的填写；</w:t>
      </w:r>
    </w:p>
    <w:p w:rsidR="006146CB" w:rsidRDefault="006146CB" w:rsidP="00F87FC5">
      <w:pPr>
        <w:widowControl w:val="0"/>
        <w:spacing w:line="360" w:lineRule="auto"/>
        <w:jc w:val="both"/>
        <w:rPr>
          <w:rFonts w:ascii="Times New Roman"/>
          <w:szCs w:val="22"/>
        </w:rPr>
      </w:pPr>
      <w:r>
        <w:rPr>
          <w:rFonts w:ascii="Times New Roman" w:hint="eastAsia"/>
          <w:szCs w:val="22"/>
        </w:rPr>
        <w:t>1.</w:t>
      </w:r>
      <w:r w:rsidR="001F63D0">
        <w:rPr>
          <w:rFonts w:ascii="Times New Roman" w:hint="eastAsia"/>
          <w:szCs w:val="22"/>
        </w:rPr>
        <w:t>5</w:t>
      </w:r>
      <w:r>
        <w:rPr>
          <w:rFonts w:ascii="Times New Roman" w:hint="eastAsia"/>
          <w:szCs w:val="22"/>
        </w:rPr>
        <w:t xml:space="preserve"> </w:t>
      </w:r>
      <w:r>
        <w:rPr>
          <w:rFonts w:ascii="Times New Roman" w:hint="eastAsia"/>
          <w:szCs w:val="22"/>
        </w:rPr>
        <w:t>完成所有信息填写后，点击【申请核保】按钮，进行下一步核保操作。</w:t>
      </w:r>
    </w:p>
    <w:p w:rsidR="006146CB" w:rsidRPr="00E82603" w:rsidRDefault="006146CB" w:rsidP="00F87FC5">
      <w:pPr>
        <w:widowControl w:val="0"/>
        <w:spacing w:line="360" w:lineRule="auto"/>
        <w:jc w:val="both"/>
        <w:rPr>
          <w:rFonts w:ascii="Times New Roman"/>
          <w:b/>
          <w:szCs w:val="22"/>
        </w:rPr>
      </w:pPr>
      <w:r w:rsidRPr="00E82603">
        <w:rPr>
          <w:rFonts w:ascii="Times New Roman" w:hint="eastAsia"/>
          <w:b/>
          <w:szCs w:val="22"/>
        </w:rPr>
        <w:t xml:space="preserve">2. </w:t>
      </w:r>
      <w:r w:rsidRPr="00E82603">
        <w:rPr>
          <w:rFonts w:ascii="Times New Roman" w:hint="eastAsia"/>
          <w:b/>
          <w:szCs w:val="22"/>
        </w:rPr>
        <w:t>核保</w:t>
      </w:r>
    </w:p>
    <w:p w:rsidR="006146CB" w:rsidRDefault="006146CB"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切换角色为“核保员”，在“注退申请”的“未处理”中找到刚才申请核保的申请单号，点击【编辑】按钮；</w:t>
      </w:r>
    </w:p>
    <w:p w:rsidR="00E36A0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6146CB" w:rsidRDefault="006146CB"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6146CB" w:rsidRDefault="006146CB"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w:t>
      </w:r>
      <w:r>
        <w:rPr>
          <w:rFonts w:ascii="Times New Roman" w:hint="eastAsia"/>
          <w:szCs w:val="22"/>
        </w:rPr>
        <w:lastRenderedPageBreak/>
        <w:t>核保。</w:t>
      </w:r>
    </w:p>
    <w:p w:rsidR="006146CB" w:rsidRPr="00E82603" w:rsidRDefault="006146CB" w:rsidP="00F87FC5">
      <w:pPr>
        <w:widowControl w:val="0"/>
        <w:spacing w:line="360" w:lineRule="auto"/>
        <w:jc w:val="both"/>
        <w:rPr>
          <w:rFonts w:ascii="Times New Roman"/>
          <w:b/>
          <w:szCs w:val="22"/>
        </w:rPr>
      </w:pPr>
      <w:r w:rsidRPr="00E82603">
        <w:rPr>
          <w:rFonts w:ascii="Times New Roman" w:hint="eastAsia"/>
          <w:b/>
          <w:szCs w:val="22"/>
        </w:rPr>
        <w:t>3.</w:t>
      </w:r>
      <w:r w:rsidR="00E32DEC">
        <w:rPr>
          <w:rFonts w:ascii="Times New Roman" w:hint="eastAsia"/>
          <w:b/>
          <w:szCs w:val="22"/>
        </w:rPr>
        <w:t xml:space="preserve"> </w:t>
      </w:r>
      <w:r>
        <w:rPr>
          <w:rFonts w:ascii="Times New Roman" w:hint="eastAsia"/>
          <w:b/>
          <w:szCs w:val="22"/>
        </w:rPr>
        <w:t>付款</w:t>
      </w:r>
      <w:r w:rsidR="00E32DEC">
        <w:rPr>
          <w:rFonts w:ascii="Times New Roman" w:hint="eastAsia"/>
          <w:b/>
          <w:szCs w:val="22"/>
        </w:rPr>
        <w:t>确认</w:t>
      </w:r>
    </w:p>
    <w:p w:rsidR="006146CB" w:rsidRDefault="00E32DEC"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核保通过的注退单，需进行付款确认操作。</w:t>
      </w:r>
      <w:r w:rsidR="003E0EFA">
        <w:rPr>
          <w:rFonts w:ascii="Times New Roman" w:hint="eastAsia"/>
          <w:szCs w:val="22"/>
        </w:rPr>
        <w:t>切换角色为“财务专员”，在“付款”的“注退付款”</w:t>
      </w:r>
      <w:r w:rsidR="003E0EFA">
        <w:rPr>
          <w:rFonts w:hint="eastAsia"/>
        </w:rPr>
        <w:t>中进行付款确认，具体操作详见本手册</w:t>
      </w:r>
      <w:hyperlink w:anchor="_财务管理" w:history="1">
        <w:r w:rsidR="003E0EFA" w:rsidRPr="003E0EFA">
          <w:rPr>
            <w:rStyle w:val="a6"/>
            <w:rFonts w:ascii="Times New Roman" w:hint="eastAsia"/>
            <w:szCs w:val="22"/>
            <w:u w:val="single"/>
          </w:rPr>
          <w:t>5.2.8</w:t>
        </w:r>
        <w:r w:rsidR="003E0EFA" w:rsidRPr="003E0EFA">
          <w:rPr>
            <w:rStyle w:val="a6"/>
            <w:rFonts w:ascii="Times New Roman" w:hint="eastAsia"/>
            <w:szCs w:val="22"/>
            <w:u w:val="single"/>
          </w:rPr>
          <w:t>财务管理</w:t>
        </w:r>
      </w:hyperlink>
      <w:r w:rsidR="003E0EFA">
        <w:rPr>
          <w:rFonts w:ascii="Times New Roman" w:hint="eastAsia"/>
          <w:szCs w:val="22"/>
        </w:rPr>
        <w:t>；</w:t>
      </w:r>
    </w:p>
    <w:p w:rsidR="006146CB" w:rsidRDefault="006146CB" w:rsidP="00F87FC5">
      <w:pPr>
        <w:widowControl w:val="0"/>
        <w:spacing w:line="360" w:lineRule="auto"/>
        <w:jc w:val="both"/>
        <w:rPr>
          <w:rFonts w:ascii="Times New Roman"/>
          <w:szCs w:val="22"/>
        </w:rPr>
      </w:pPr>
      <w:r>
        <w:rPr>
          <w:rFonts w:ascii="Times New Roman" w:hint="eastAsia"/>
          <w:szCs w:val="22"/>
        </w:rPr>
        <w:t>3.</w:t>
      </w:r>
      <w:r w:rsidR="00E32DEC">
        <w:rPr>
          <w:rFonts w:ascii="Times New Roman" w:hint="eastAsia"/>
          <w:szCs w:val="22"/>
        </w:rPr>
        <w:t xml:space="preserve">2 </w:t>
      </w:r>
      <w:r>
        <w:rPr>
          <w:rFonts w:ascii="Times New Roman" w:hint="eastAsia"/>
          <w:szCs w:val="22"/>
        </w:rPr>
        <w:t>付款确认操作完成后，</w:t>
      </w:r>
      <w:r w:rsidR="00E32DEC">
        <w:rPr>
          <w:rFonts w:ascii="Times New Roman" w:hint="eastAsia"/>
          <w:szCs w:val="22"/>
        </w:rPr>
        <w:t>保单正式完成注退，状态变更为有效注退单</w:t>
      </w:r>
      <w:r>
        <w:rPr>
          <w:rFonts w:ascii="Times New Roman" w:hint="eastAsia"/>
          <w:szCs w:val="22"/>
        </w:rPr>
        <w:t>。</w:t>
      </w:r>
    </w:p>
    <w:p w:rsidR="006146CB" w:rsidRDefault="006146CB" w:rsidP="00F87FC5">
      <w:pPr>
        <w:widowControl w:val="0"/>
        <w:spacing w:line="360" w:lineRule="auto"/>
        <w:jc w:val="both"/>
        <w:rPr>
          <w:rFonts w:ascii="Times New Roman"/>
          <w:b/>
          <w:szCs w:val="22"/>
        </w:rPr>
      </w:pPr>
      <w:r>
        <w:rPr>
          <w:rFonts w:ascii="Times New Roman" w:hint="eastAsia"/>
          <w:b/>
          <w:szCs w:val="22"/>
        </w:rPr>
        <w:t>注意事项：</w:t>
      </w:r>
    </w:p>
    <w:p w:rsidR="006146CB" w:rsidRDefault="006146CB" w:rsidP="00F87FC5">
      <w:pPr>
        <w:spacing w:line="360" w:lineRule="auto"/>
      </w:pPr>
      <w:r>
        <w:rPr>
          <w:rFonts w:hint="eastAsia"/>
        </w:rPr>
        <w:t>1）</w:t>
      </w:r>
      <w:proofErr w:type="gramStart"/>
      <w:r w:rsidR="00155292">
        <w:rPr>
          <w:rFonts w:ascii="Times New Roman" w:hint="eastAsia"/>
          <w:szCs w:val="22"/>
        </w:rPr>
        <w:t>注退</w:t>
      </w:r>
      <w:r w:rsidRPr="001D00A6">
        <w:rPr>
          <w:rFonts w:ascii="Times New Roman" w:hint="eastAsia"/>
          <w:szCs w:val="22"/>
        </w:rPr>
        <w:t>业务</w:t>
      </w:r>
      <w:proofErr w:type="gramEnd"/>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点，但包含对应案例，可让学生学习保险公司</w:t>
      </w:r>
      <w:r w:rsidR="00E32DEC">
        <w:rPr>
          <w:rFonts w:ascii="Times New Roman" w:hint="eastAsia"/>
          <w:szCs w:val="22"/>
        </w:rPr>
        <w:t>退保</w:t>
      </w:r>
      <w:r>
        <w:rPr>
          <w:rFonts w:ascii="Times New Roman" w:hint="eastAsia"/>
          <w:szCs w:val="22"/>
        </w:rPr>
        <w:t>业务流程，但不作为考核项目。</w:t>
      </w:r>
    </w:p>
    <w:p w:rsidR="006146CB" w:rsidRPr="00896DB7" w:rsidRDefault="006146CB" w:rsidP="00F87FC5">
      <w:pPr>
        <w:spacing w:line="360" w:lineRule="auto"/>
      </w:pPr>
      <w:r>
        <w:rPr>
          <w:rFonts w:hint="eastAsia"/>
        </w:rPr>
        <w:t>2）</w:t>
      </w:r>
      <w:proofErr w:type="gramStart"/>
      <w:r w:rsidR="00E32DEC">
        <w:rPr>
          <w:rFonts w:hint="eastAsia"/>
        </w:rPr>
        <w:t>注退成功</w:t>
      </w:r>
      <w:proofErr w:type="gramEnd"/>
      <w:r w:rsidR="00E32DEC">
        <w:rPr>
          <w:rFonts w:hint="eastAsia"/>
        </w:rPr>
        <w:t>之后，保单成为有效注退单时，保单正式失效，无法再进行后续理赔操作。请务必确认不需要对该保单进行理赔操作后，再</w:t>
      </w:r>
      <w:proofErr w:type="gramStart"/>
      <w:r w:rsidR="00E32DEC">
        <w:rPr>
          <w:rFonts w:hint="eastAsia"/>
        </w:rPr>
        <w:t>进行注退操作</w:t>
      </w:r>
      <w:proofErr w:type="gramEnd"/>
      <w:r w:rsidR="00E32DEC">
        <w:rPr>
          <w:rFonts w:hint="eastAsia"/>
        </w:rPr>
        <w:t>。</w:t>
      </w:r>
    </w:p>
    <w:p w:rsidR="006146CB" w:rsidRDefault="00E32DEC" w:rsidP="00F87FC5">
      <w:pPr>
        <w:spacing w:line="360" w:lineRule="auto"/>
      </w:pPr>
      <w:r>
        <w:rPr>
          <w:rFonts w:hint="eastAsia"/>
        </w:rPr>
        <w:t>3</w:t>
      </w:r>
      <w:r w:rsidR="006146CB">
        <w:rPr>
          <w:rFonts w:hint="eastAsia"/>
        </w:rPr>
        <w:t>）核保处理中，若核保意见选择“不通过”，则需返回出单员-</w:t>
      </w:r>
      <w:proofErr w:type="gramStart"/>
      <w:r>
        <w:rPr>
          <w:rFonts w:hint="eastAsia"/>
        </w:rPr>
        <w:t>注退</w:t>
      </w:r>
      <w:r w:rsidR="006146CB">
        <w:rPr>
          <w:rFonts w:hint="eastAsia"/>
        </w:rPr>
        <w:t>处理</w:t>
      </w:r>
      <w:proofErr w:type="gramEnd"/>
      <w:r w:rsidR="006146CB">
        <w:rPr>
          <w:rFonts w:hint="eastAsia"/>
        </w:rPr>
        <w:t>，在“待修改”中找到该保单信息，点击【编辑】按钮，修改相关信息后，重新进行申请核保。</w:t>
      </w:r>
    </w:p>
    <w:p w:rsidR="00092F12" w:rsidRDefault="00092F12" w:rsidP="00F87FC5">
      <w:pPr>
        <w:pStyle w:val="3"/>
        <w:spacing w:line="360" w:lineRule="auto"/>
      </w:pPr>
      <w:bookmarkStart w:id="56" w:name="_Toc505264958"/>
      <w:r>
        <w:rPr>
          <w:rFonts w:hint="eastAsia"/>
        </w:rPr>
        <w:t>理赔业务</w:t>
      </w:r>
      <w:bookmarkEnd w:id="56"/>
    </w:p>
    <w:p w:rsidR="00155292" w:rsidRDefault="00155292" w:rsidP="00F87FC5">
      <w:pPr>
        <w:spacing w:line="360" w:lineRule="auto"/>
        <w:rPr>
          <w:rFonts w:ascii="Times New Roman"/>
          <w:szCs w:val="22"/>
        </w:rPr>
      </w:pPr>
      <w:r>
        <w:rPr>
          <w:rFonts w:ascii="Times New Roman" w:hint="eastAsia"/>
          <w:b/>
          <w:szCs w:val="22"/>
        </w:rPr>
        <w:t>功能介绍：</w:t>
      </w:r>
      <w:r>
        <w:rPr>
          <w:rFonts w:ascii="Times New Roman" w:hint="eastAsia"/>
          <w:szCs w:val="22"/>
        </w:rPr>
        <w:t>本系统可进行财险理赔业务操作，学生可操作典型财险险种的理赔接报案、查勘、立案、定损、核赔、结案及赔付操作。</w:t>
      </w:r>
    </w:p>
    <w:p w:rsidR="00155292" w:rsidRPr="000A6FAB" w:rsidRDefault="00155292" w:rsidP="00F87FC5">
      <w:pPr>
        <w:pStyle w:val="4"/>
        <w:spacing w:line="360" w:lineRule="auto"/>
      </w:pPr>
      <w:r>
        <w:rPr>
          <w:rFonts w:hint="eastAsia"/>
        </w:rPr>
        <w:t>接报案操作</w:t>
      </w:r>
    </w:p>
    <w:p w:rsidR="00155292" w:rsidRPr="00BE56E3" w:rsidRDefault="00155292"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w:t>
      </w:r>
      <w:r w:rsidRPr="00B77F0B">
        <w:rPr>
          <w:rFonts w:hint="eastAsia"/>
          <w:b/>
          <w:color w:val="FF0000"/>
        </w:rPr>
        <w:t>接报案专员</w:t>
      </w:r>
      <w:r w:rsidR="00391C15" w:rsidRPr="00B77F0B">
        <w:rPr>
          <w:rFonts w:hint="eastAsia"/>
          <w:b/>
          <w:color w:val="FF0000"/>
        </w:rPr>
        <w:t>]</w:t>
      </w:r>
      <w:r>
        <w:rPr>
          <w:rFonts w:hint="eastAsia"/>
        </w:rPr>
        <w:t>角色。</w:t>
      </w:r>
    </w:p>
    <w:p w:rsidR="00155292" w:rsidRDefault="00155292"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155292" w:rsidRPr="00E82603" w:rsidRDefault="00155292"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新增报案</w:t>
      </w:r>
    </w:p>
    <w:p w:rsidR="00155292" w:rsidRDefault="00155292" w:rsidP="00F87FC5">
      <w:pPr>
        <w:widowControl w:val="0"/>
        <w:spacing w:line="360" w:lineRule="auto"/>
        <w:jc w:val="both"/>
        <w:rPr>
          <w:rFonts w:ascii="Times New Roman"/>
          <w:szCs w:val="22"/>
        </w:rPr>
      </w:pPr>
      <w:r>
        <w:rPr>
          <w:rFonts w:ascii="Times New Roman" w:hint="eastAsia"/>
          <w:szCs w:val="22"/>
        </w:rPr>
        <w:t>1.</w:t>
      </w:r>
      <w:r w:rsidR="00A418C6">
        <w:rPr>
          <w:rFonts w:ascii="Times New Roman" w:hint="eastAsia"/>
          <w:szCs w:val="22"/>
        </w:rPr>
        <w:t>1</w:t>
      </w:r>
      <w:r>
        <w:rPr>
          <w:rFonts w:ascii="Times New Roman" w:hint="eastAsia"/>
          <w:szCs w:val="22"/>
        </w:rPr>
        <w:t xml:space="preserve"> </w:t>
      </w:r>
      <w:r>
        <w:rPr>
          <w:rFonts w:ascii="Times New Roman" w:hint="eastAsia"/>
          <w:szCs w:val="22"/>
        </w:rPr>
        <w:t>角色切换至“出单员”，选择“报表”，在列表中找到需要进行理赔操作的保单，复制其保单号；</w:t>
      </w:r>
    </w:p>
    <w:p w:rsidR="002253B5"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880995"/>
            <wp:effectExtent l="19050" t="19050" r="17780" b="146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b="13467"/>
                    <a:stretch>
                      <a:fillRect/>
                    </a:stretch>
                  </pic:blipFill>
                  <pic:spPr bwMode="auto">
                    <a:xfrm>
                      <a:off x="0" y="0"/>
                      <a:ext cx="6116320" cy="2880995"/>
                    </a:xfrm>
                    <a:prstGeom prst="rect">
                      <a:avLst/>
                    </a:prstGeom>
                    <a:noFill/>
                    <a:ln w="6348" cmpd="sng">
                      <a:solidFill>
                        <a:srgbClr val="99CCFF"/>
                      </a:solidFill>
                      <a:prstDash val="solid"/>
                    </a:ln>
                  </pic:spPr>
                </pic:pic>
              </a:graphicData>
            </a:graphic>
          </wp:inline>
        </w:drawing>
      </w:r>
    </w:p>
    <w:p w:rsidR="00155292" w:rsidRDefault="00155292" w:rsidP="00F87FC5">
      <w:pPr>
        <w:widowControl w:val="0"/>
        <w:spacing w:line="360" w:lineRule="auto"/>
        <w:jc w:val="both"/>
        <w:rPr>
          <w:rFonts w:ascii="Times New Roman"/>
          <w:szCs w:val="22"/>
        </w:rPr>
      </w:pPr>
      <w:r>
        <w:rPr>
          <w:rFonts w:ascii="Times New Roman" w:hint="eastAsia"/>
          <w:szCs w:val="22"/>
        </w:rPr>
        <w:lastRenderedPageBreak/>
        <w:t xml:space="preserve">1.2 </w:t>
      </w:r>
      <w:r w:rsidR="001F63D0">
        <w:rPr>
          <w:rFonts w:ascii="Times New Roman" w:hint="eastAsia"/>
          <w:szCs w:val="22"/>
        </w:rPr>
        <w:t>角色切换回“接报案专员”，</w:t>
      </w:r>
      <w:r>
        <w:rPr>
          <w:rFonts w:ascii="Times New Roman" w:hint="eastAsia"/>
          <w:szCs w:val="22"/>
        </w:rPr>
        <w:t>确认理赔保单险种是否为车险，若为车险（即机动车辆</w:t>
      </w:r>
      <w:proofErr w:type="gramStart"/>
      <w:r>
        <w:rPr>
          <w:rFonts w:ascii="Times New Roman" w:hint="eastAsia"/>
          <w:szCs w:val="22"/>
        </w:rPr>
        <w:t>交强险</w:t>
      </w:r>
      <w:proofErr w:type="gramEnd"/>
      <w:r>
        <w:rPr>
          <w:rFonts w:ascii="Times New Roman" w:hint="eastAsia"/>
          <w:szCs w:val="22"/>
        </w:rPr>
        <w:t>、机动车商业险和机动车提车险），请在“车险报案”中点击【新增报案】按钮；若为非车险，请在“非车险报案”中点击【新增报案】按钮；</w:t>
      </w:r>
    </w:p>
    <w:p w:rsidR="00174EC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846705"/>
            <wp:effectExtent l="19050" t="19050" r="17780" b="1079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extLst>
                        <a:ext uri="{28A0092B-C50C-407E-A947-70E740481C1C}">
                          <a14:useLocalDpi xmlns:a14="http://schemas.microsoft.com/office/drawing/2010/main" val="0"/>
                        </a:ext>
                      </a:extLst>
                    </a:blip>
                    <a:srcRect b="11359"/>
                    <a:stretch>
                      <a:fillRect/>
                    </a:stretch>
                  </pic:blipFill>
                  <pic:spPr bwMode="auto">
                    <a:xfrm>
                      <a:off x="0" y="0"/>
                      <a:ext cx="6116320" cy="2846705"/>
                    </a:xfrm>
                    <a:prstGeom prst="rect">
                      <a:avLst/>
                    </a:prstGeom>
                    <a:noFill/>
                    <a:ln w="6348" cmpd="sng">
                      <a:solidFill>
                        <a:srgbClr val="99CCFF"/>
                      </a:solidFill>
                      <a:prstDash val="solid"/>
                    </a:ln>
                  </pic:spPr>
                </pic:pic>
              </a:graphicData>
            </a:graphic>
          </wp:inline>
        </w:drawing>
      </w:r>
    </w:p>
    <w:p w:rsidR="00155292" w:rsidRDefault="00155292"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将步骤</w:t>
      </w:r>
      <w:r>
        <w:rPr>
          <w:rFonts w:ascii="Times New Roman" w:hint="eastAsia"/>
          <w:szCs w:val="22"/>
        </w:rPr>
        <w:t>1.1</w:t>
      </w:r>
      <w:r>
        <w:rPr>
          <w:rFonts w:ascii="Times New Roman" w:hint="eastAsia"/>
          <w:szCs w:val="22"/>
        </w:rPr>
        <w:t>中复制的保单号粘贴至报案页面中的“保单号”输入框内，此时系统将自动生成报案号以及对应理赔案例；</w:t>
      </w:r>
    </w:p>
    <w:p w:rsidR="00174EC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155292" w:rsidRPr="000A6FAB" w:rsidRDefault="00155292" w:rsidP="00F87FC5">
      <w:pPr>
        <w:widowControl w:val="0"/>
        <w:spacing w:line="360" w:lineRule="auto"/>
        <w:jc w:val="both"/>
        <w:rPr>
          <w:rFonts w:ascii="Times New Roman"/>
          <w:szCs w:val="22"/>
        </w:rPr>
      </w:pPr>
      <w:r>
        <w:rPr>
          <w:rFonts w:ascii="Times New Roman" w:hint="eastAsia"/>
          <w:szCs w:val="22"/>
        </w:rPr>
        <w:t>1.</w:t>
      </w:r>
      <w:r w:rsidR="00A418C6">
        <w:rPr>
          <w:rFonts w:ascii="Times New Roman" w:hint="eastAsia"/>
          <w:szCs w:val="22"/>
        </w:rPr>
        <w:t>4</w:t>
      </w:r>
      <w:r>
        <w:rPr>
          <w:rFonts w:ascii="Times New Roman" w:hint="eastAsia"/>
          <w:szCs w:val="22"/>
        </w:rPr>
        <w:t xml:space="preserve">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w:t>
      </w:r>
      <w:r w:rsidR="0060765A">
        <w:rPr>
          <w:rFonts w:ascii="Times New Roman" w:hint="eastAsia"/>
          <w:szCs w:val="22"/>
        </w:rPr>
        <w:t>根</w:t>
      </w:r>
      <w:r>
        <w:rPr>
          <w:rFonts w:ascii="Times New Roman" w:hint="eastAsia"/>
          <w:szCs w:val="22"/>
        </w:rPr>
        <w:t>据其中的案例内容，找到对应信息，完成</w:t>
      </w:r>
      <w:r w:rsidR="00A418C6">
        <w:rPr>
          <w:rFonts w:ascii="Times New Roman" w:hint="eastAsia"/>
          <w:szCs w:val="22"/>
        </w:rPr>
        <w:t>报案</w:t>
      </w:r>
      <w:r>
        <w:rPr>
          <w:rFonts w:ascii="Times New Roman" w:hint="eastAsia"/>
          <w:szCs w:val="22"/>
        </w:rPr>
        <w:t>页面各字段的填写；</w:t>
      </w:r>
    </w:p>
    <w:p w:rsidR="002A250C" w:rsidRDefault="00155292" w:rsidP="00F87FC5">
      <w:pPr>
        <w:widowControl w:val="0"/>
        <w:spacing w:line="360" w:lineRule="auto"/>
        <w:jc w:val="both"/>
        <w:rPr>
          <w:rFonts w:ascii="Times New Roman"/>
          <w:szCs w:val="22"/>
        </w:rPr>
      </w:pPr>
      <w:r>
        <w:rPr>
          <w:rFonts w:ascii="Times New Roman" w:hint="eastAsia"/>
          <w:szCs w:val="22"/>
        </w:rPr>
        <w:t>1.</w:t>
      </w:r>
      <w:r w:rsidR="002C0338">
        <w:rPr>
          <w:rFonts w:ascii="Times New Roman" w:hint="eastAsia"/>
          <w:szCs w:val="22"/>
        </w:rPr>
        <w:t>5</w:t>
      </w:r>
      <w:r>
        <w:rPr>
          <w:rFonts w:ascii="Times New Roman" w:hint="eastAsia"/>
          <w:szCs w:val="22"/>
        </w:rPr>
        <w:t xml:space="preserve"> </w:t>
      </w:r>
      <w:r>
        <w:rPr>
          <w:rFonts w:ascii="Times New Roman" w:hint="eastAsia"/>
          <w:szCs w:val="22"/>
        </w:rPr>
        <w:t>完成所有信息填写后，点击【</w:t>
      </w:r>
      <w:r w:rsidR="00A418C6">
        <w:rPr>
          <w:rFonts w:ascii="Times New Roman" w:hint="eastAsia"/>
          <w:szCs w:val="22"/>
        </w:rPr>
        <w:t>提交</w:t>
      </w:r>
      <w:r>
        <w:rPr>
          <w:rFonts w:ascii="Times New Roman" w:hint="eastAsia"/>
          <w:szCs w:val="22"/>
        </w:rPr>
        <w:t>】按钮，进行下一步</w:t>
      </w:r>
      <w:r w:rsidR="00A418C6">
        <w:rPr>
          <w:rFonts w:ascii="Times New Roman" w:hint="eastAsia"/>
          <w:szCs w:val="22"/>
        </w:rPr>
        <w:t>查勘</w:t>
      </w:r>
      <w:r>
        <w:rPr>
          <w:rFonts w:ascii="Times New Roman" w:hint="eastAsia"/>
          <w:szCs w:val="22"/>
        </w:rPr>
        <w:t>操作。</w:t>
      </w:r>
    </w:p>
    <w:p w:rsidR="00155292" w:rsidRDefault="00155292" w:rsidP="00F87FC5">
      <w:pPr>
        <w:widowControl w:val="0"/>
        <w:spacing w:line="360" w:lineRule="auto"/>
        <w:jc w:val="both"/>
        <w:rPr>
          <w:rFonts w:ascii="Times New Roman"/>
          <w:b/>
          <w:szCs w:val="22"/>
        </w:rPr>
      </w:pPr>
      <w:r>
        <w:rPr>
          <w:rFonts w:ascii="Times New Roman" w:hint="eastAsia"/>
          <w:b/>
          <w:szCs w:val="22"/>
        </w:rPr>
        <w:t>注意事项：</w:t>
      </w:r>
    </w:p>
    <w:p w:rsidR="002A250C" w:rsidRPr="002A250C" w:rsidRDefault="00155292" w:rsidP="00F87FC5">
      <w:pPr>
        <w:spacing w:line="360" w:lineRule="auto"/>
      </w:pPr>
      <w:r>
        <w:rPr>
          <w:rFonts w:hint="eastAsia"/>
        </w:rPr>
        <w:lastRenderedPageBreak/>
        <w:t>1）</w:t>
      </w:r>
      <w:r w:rsidR="00A418C6">
        <w:rPr>
          <w:rFonts w:ascii="Times New Roman" w:hint="eastAsia"/>
          <w:szCs w:val="22"/>
        </w:rPr>
        <w:t>车险报案中，保单号分为“交强险保单号”和“商业险保单号”，当理赔保单险种为机动车辆</w:t>
      </w:r>
      <w:proofErr w:type="gramStart"/>
      <w:r w:rsidR="00A418C6">
        <w:rPr>
          <w:rFonts w:ascii="Times New Roman" w:hint="eastAsia"/>
          <w:szCs w:val="22"/>
        </w:rPr>
        <w:t>交强险</w:t>
      </w:r>
      <w:proofErr w:type="gramEnd"/>
      <w:r w:rsidR="00A418C6">
        <w:rPr>
          <w:rFonts w:ascii="Times New Roman" w:hint="eastAsia"/>
          <w:szCs w:val="22"/>
        </w:rPr>
        <w:t>时，请将保单号粘贴至“交强险保单号”输入框中，当理赔保单险种为机动车商业险或机动车提车险时，请将保单号粘贴至“商业险保单号”输入框中</w:t>
      </w:r>
      <w:r w:rsidR="002A250C">
        <w:rPr>
          <w:rFonts w:ascii="Times New Roman" w:hint="eastAsia"/>
          <w:szCs w:val="22"/>
        </w:rPr>
        <w:t>（二者填写任一项即可）</w:t>
      </w:r>
      <w:r w:rsidR="00A418C6">
        <w:rPr>
          <w:rFonts w:ascii="Times New Roman" w:hint="eastAsia"/>
          <w:szCs w:val="22"/>
        </w:rPr>
        <w:t>。</w:t>
      </w:r>
    </w:p>
    <w:p w:rsidR="00A418C6" w:rsidRDefault="00A418C6" w:rsidP="00F87FC5">
      <w:pPr>
        <w:spacing w:line="360" w:lineRule="auto"/>
      </w:pPr>
      <w:r>
        <w:rPr>
          <w:rFonts w:hint="eastAsia"/>
        </w:rPr>
        <w:t>2）接报案处理中，部分必填字段内容无法在案例中找到对应答案的，表示该字段为实际业务场景中需要重点关注的，</w:t>
      </w:r>
      <w:r w:rsidR="00345C1D">
        <w:rPr>
          <w:rFonts w:hint="eastAsia"/>
        </w:rPr>
        <w:t>但非本系统业务考核点</w:t>
      </w:r>
      <w:r>
        <w:rPr>
          <w:rFonts w:hint="eastAsia"/>
        </w:rPr>
        <w:t>，学生可任意填写合理范围内的值，不影响实训成绩。</w:t>
      </w:r>
    </w:p>
    <w:p w:rsidR="00174ECF" w:rsidRDefault="00174ECF" w:rsidP="00F87FC5">
      <w:pPr>
        <w:spacing w:line="360" w:lineRule="auto"/>
      </w:pPr>
      <w:r>
        <w:rPr>
          <w:rFonts w:hint="eastAsia"/>
        </w:rPr>
        <w:t>3）接报案信息提交后，无法修改报案登记信息，请检查出险时间、报案时间等信息与案例内容无误后，再确认提交。</w:t>
      </w:r>
    </w:p>
    <w:p w:rsidR="00F91601" w:rsidRPr="000A6FAB" w:rsidRDefault="00192323" w:rsidP="00F87FC5">
      <w:pPr>
        <w:pStyle w:val="4"/>
        <w:spacing w:line="360" w:lineRule="auto"/>
      </w:pPr>
      <w:r>
        <w:rPr>
          <w:rFonts w:hint="eastAsia"/>
        </w:rPr>
        <w:t>查勘</w:t>
      </w:r>
      <w:r w:rsidR="00F91601">
        <w:rPr>
          <w:rFonts w:hint="eastAsia"/>
        </w:rPr>
        <w:t>操作</w:t>
      </w:r>
    </w:p>
    <w:p w:rsidR="00F91601" w:rsidRPr="00BE56E3" w:rsidRDefault="00F91601"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00391C15" w:rsidRPr="00B77F0B">
        <w:rPr>
          <w:rFonts w:hint="eastAsia"/>
          <w:b/>
          <w:color w:val="FF0000"/>
        </w:rPr>
        <w:t>[</w:t>
      </w:r>
      <w:r w:rsidRPr="00B77F0B">
        <w:rPr>
          <w:rFonts w:hint="eastAsia"/>
          <w:b/>
          <w:color w:val="FF0000"/>
        </w:rPr>
        <w:t>查勘员</w:t>
      </w:r>
      <w:r w:rsidR="00391C15" w:rsidRPr="00B77F0B">
        <w:rPr>
          <w:rFonts w:hint="eastAsia"/>
          <w:b/>
          <w:color w:val="FF0000"/>
        </w:rPr>
        <w:t>]</w:t>
      </w:r>
      <w:r>
        <w:rPr>
          <w:rFonts w:hint="eastAsia"/>
        </w:rPr>
        <w:t>角色。</w:t>
      </w:r>
    </w:p>
    <w:p w:rsidR="00F91601" w:rsidRDefault="00F91601"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F91601" w:rsidRPr="00E82603" w:rsidRDefault="00F91601"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查勘</w:t>
      </w:r>
    </w:p>
    <w:p w:rsidR="00F91601" w:rsidRDefault="00F91601"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成功完成接报案并提交的数据，将自动流转至查勘员角色的“查勘”列表中。查勘列表同样按照车险和非车险进行分类，在对应类别下才能找到对应的相关信息；</w:t>
      </w:r>
    </w:p>
    <w:p w:rsidR="00F91601" w:rsidRDefault="00F91601"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在“查勘</w:t>
      </w:r>
      <w:r>
        <w:rPr>
          <w:rFonts w:ascii="Times New Roman" w:hint="eastAsia"/>
          <w:szCs w:val="22"/>
        </w:rPr>
        <w:t>-</w:t>
      </w:r>
      <w:r>
        <w:rPr>
          <w:rFonts w:ascii="Times New Roman" w:hint="eastAsia"/>
          <w:szCs w:val="22"/>
        </w:rPr>
        <w:t>待处理”页面列表中，找到待查勘的理赔保单信息，点击【编辑】按钮，进入查勘处理操作台页面；</w:t>
      </w:r>
    </w:p>
    <w:p w:rsidR="002A250C"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579370"/>
            <wp:effectExtent l="19050" t="19050" r="17780" b="1143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b="19882"/>
                    <a:stretch>
                      <a:fillRect/>
                    </a:stretch>
                  </pic:blipFill>
                  <pic:spPr bwMode="auto">
                    <a:xfrm>
                      <a:off x="0" y="0"/>
                      <a:ext cx="6116320" cy="2579370"/>
                    </a:xfrm>
                    <a:prstGeom prst="rect">
                      <a:avLst/>
                    </a:prstGeom>
                    <a:noFill/>
                    <a:ln w="6348" cmpd="sng">
                      <a:solidFill>
                        <a:srgbClr val="99CCFF"/>
                      </a:solidFill>
                      <a:prstDash val="solid"/>
                    </a:ln>
                  </pic:spPr>
                </pic:pic>
              </a:graphicData>
            </a:graphic>
          </wp:inline>
        </w:drawing>
      </w:r>
    </w:p>
    <w:p w:rsidR="00F91601" w:rsidRDefault="00F91601"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查勘处理页面一般包括基本信息、损失信息、查勘意见、影像信息、核赔信息等，点击各模块右上角的</w:t>
      </w:r>
      <w:r w:rsidR="00C7787B">
        <w:rPr>
          <w:noProof/>
        </w:rPr>
        <w:drawing>
          <wp:inline distT="0" distB="0" distL="0" distR="0">
            <wp:extent cx="215900" cy="207010"/>
            <wp:effectExtent l="19050" t="19050" r="12700" b="2159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w="6348" cmpd="sng">
                      <a:solidFill>
                        <a:srgbClr val="99CCFF"/>
                      </a:solidFill>
                      <a:prstDash val="solid"/>
                    </a:ln>
                  </pic:spPr>
                </pic:pic>
              </a:graphicData>
            </a:graphic>
          </wp:inline>
        </w:drawing>
      </w:r>
      <w:r>
        <w:rPr>
          <w:rFonts w:hint="eastAsia"/>
          <w:noProof/>
        </w:rPr>
        <w:t>按钮，启用编辑，完成相关信息填写后，点击</w:t>
      </w:r>
      <w:r w:rsidR="00C7787B">
        <w:rPr>
          <w:noProof/>
        </w:rPr>
        <w:drawing>
          <wp:inline distT="0" distB="0" distL="0" distR="0">
            <wp:extent cx="215900" cy="215900"/>
            <wp:effectExtent l="19050" t="19050" r="12700" b="1270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即可保存该模块信息。（</w:t>
      </w:r>
      <w:r>
        <w:rPr>
          <w:rFonts w:ascii="Times New Roman" w:hint="eastAsia"/>
          <w:szCs w:val="22"/>
        </w:rPr>
        <w:t>基本信息为必填项，必须完成并保存基本信息后才能进行后续操作。）；</w:t>
      </w:r>
    </w:p>
    <w:p w:rsidR="00F91601" w:rsidRDefault="00F91601" w:rsidP="00F87FC5">
      <w:pPr>
        <w:widowControl w:val="0"/>
        <w:spacing w:line="360" w:lineRule="auto"/>
        <w:jc w:val="both"/>
        <w:rPr>
          <w:rFonts w:ascii="Times New Roman"/>
          <w:szCs w:val="22"/>
        </w:rPr>
      </w:pPr>
      <w:r>
        <w:rPr>
          <w:rFonts w:ascii="Times New Roman" w:hint="eastAsia"/>
          <w:szCs w:val="22"/>
        </w:rPr>
        <w:t xml:space="preserve">1.4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w:t>
      </w:r>
      <w:r w:rsidR="0060765A">
        <w:rPr>
          <w:rFonts w:ascii="Times New Roman" w:hint="eastAsia"/>
          <w:szCs w:val="22"/>
        </w:rPr>
        <w:t>根</w:t>
      </w:r>
      <w:r>
        <w:rPr>
          <w:rFonts w:ascii="Times New Roman" w:hint="eastAsia"/>
          <w:szCs w:val="22"/>
        </w:rPr>
        <w:t>据其中的案例内容，找到对应信息，完成</w:t>
      </w:r>
      <w:r w:rsidR="002C0338">
        <w:rPr>
          <w:rFonts w:ascii="Times New Roman" w:hint="eastAsia"/>
          <w:szCs w:val="22"/>
        </w:rPr>
        <w:t>查勘处理</w:t>
      </w:r>
      <w:r>
        <w:rPr>
          <w:rFonts w:ascii="Times New Roman" w:hint="eastAsia"/>
          <w:szCs w:val="22"/>
        </w:rPr>
        <w:t>页面各字段的填写；</w:t>
      </w:r>
    </w:p>
    <w:p w:rsidR="00D61D3A" w:rsidRDefault="00D61D3A" w:rsidP="00F87FC5">
      <w:pPr>
        <w:widowControl w:val="0"/>
        <w:spacing w:line="360" w:lineRule="auto"/>
        <w:jc w:val="both"/>
        <w:rPr>
          <w:rFonts w:ascii="Times New Roman"/>
          <w:szCs w:val="22"/>
        </w:rPr>
      </w:pPr>
      <w:r>
        <w:rPr>
          <w:rFonts w:ascii="Times New Roman" w:hint="eastAsia"/>
          <w:szCs w:val="22"/>
        </w:rPr>
        <w:t xml:space="preserve">1.5 </w:t>
      </w:r>
      <w:r>
        <w:rPr>
          <w:rFonts w:ascii="Times New Roman" w:hint="eastAsia"/>
          <w:szCs w:val="22"/>
        </w:rPr>
        <w:t>损失信息添加。在损失信息列表中，输入对应损失信息，</w:t>
      </w:r>
      <w:proofErr w:type="gramStart"/>
      <w:r>
        <w:rPr>
          <w:rFonts w:ascii="Times New Roman" w:hint="eastAsia"/>
          <w:szCs w:val="22"/>
        </w:rPr>
        <w:t>点击右侧</w:t>
      </w:r>
      <w:proofErr w:type="gramEnd"/>
      <w:r w:rsidR="00C7787B">
        <w:rPr>
          <w:noProof/>
        </w:rPr>
        <w:drawing>
          <wp:inline distT="0" distB="0" distL="0" distR="0">
            <wp:extent cx="215900" cy="215900"/>
            <wp:effectExtent l="19050" t="19050" r="12700" b="1270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sidR="00712D46">
        <w:rPr>
          <w:rFonts w:hint="eastAsia"/>
          <w:noProof/>
        </w:rPr>
        <w:t>进行添加。（损失信息与</w:t>
      </w:r>
      <w:r w:rsidR="00712D46">
        <w:rPr>
          <w:rFonts w:hint="eastAsia"/>
          <w:noProof/>
        </w:rPr>
        <w:lastRenderedPageBreak/>
        <w:t>险别必须匹配，例如交强险只用于赔偿三者损失，则在进行交强险损失信息填写时，标的车损失无法选择交强险进行理赔。）</w:t>
      </w:r>
    </w:p>
    <w:p w:rsidR="002C0338" w:rsidRDefault="002C0338" w:rsidP="00F87FC5">
      <w:pPr>
        <w:widowControl w:val="0"/>
        <w:spacing w:line="360" w:lineRule="auto"/>
        <w:jc w:val="both"/>
        <w:rPr>
          <w:rFonts w:ascii="Times New Roman"/>
          <w:szCs w:val="22"/>
        </w:rPr>
      </w:pPr>
      <w:r>
        <w:rPr>
          <w:rFonts w:ascii="Times New Roman" w:hint="eastAsia"/>
          <w:szCs w:val="22"/>
        </w:rPr>
        <w:t>1.</w:t>
      </w:r>
      <w:r w:rsidR="00D61D3A">
        <w:rPr>
          <w:rFonts w:ascii="Times New Roman" w:hint="eastAsia"/>
          <w:szCs w:val="22"/>
        </w:rPr>
        <w:t>6</w:t>
      </w:r>
      <w:r>
        <w:rPr>
          <w:rFonts w:ascii="Times New Roman" w:hint="eastAsia"/>
          <w:szCs w:val="22"/>
        </w:rPr>
        <w:t xml:space="preserve"> </w:t>
      </w:r>
      <w:r>
        <w:rPr>
          <w:rFonts w:ascii="Times New Roman" w:hint="eastAsia"/>
          <w:szCs w:val="22"/>
        </w:rPr>
        <w:t>上传影像信息。影像信息的记录与上传是查勘环节至关重要的一个步骤，</w:t>
      </w:r>
      <w:r w:rsidR="00391C15">
        <w:rPr>
          <w:rFonts w:ascii="Times New Roman" w:hint="eastAsia"/>
          <w:szCs w:val="22"/>
        </w:rPr>
        <w:t>所有险种在理赔查勘环节都</w:t>
      </w:r>
      <w:r w:rsidR="00192323">
        <w:rPr>
          <w:rFonts w:ascii="Times New Roman" w:hint="eastAsia"/>
          <w:szCs w:val="22"/>
        </w:rPr>
        <w:t>必须</w:t>
      </w:r>
      <w:r w:rsidR="00391C15">
        <w:rPr>
          <w:rFonts w:ascii="Times New Roman" w:hint="eastAsia"/>
          <w:szCs w:val="22"/>
        </w:rPr>
        <w:t>要上传影像信息。</w:t>
      </w:r>
      <w:r w:rsidR="00737D93">
        <w:rPr>
          <w:rFonts w:ascii="Times New Roman" w:hint="eastAsia"/>
          <w:szCs w:val="22"/>
        </w:rPr>
        <w:t>选择附件类型，点击【选择图片】，在本地选定图片文件后，点击【上传】即可完成一张附件上传。已上传的图片可下载或删除。（</w:t>
      </w:r>
      <w:r w:rsidR="00391C15">
        <w:rPr>
          <w:rFonts w:ascii="Times New Roman" w:hint="eastAsia"/>
          <w:szCs w:val="22"/>
        </w:rPr>
        <w:t>目前本软件仅支持图片上传操作，对学生上传的图片内容不做客观评分。在此步骤</w:t>
      </w:r>
      <w:r w:rsidR="00192323">
        <w:rPr>
          <w:rFonts w:ascii="Times New Roman" w:hint="eastAsia"/>
          <w:szCs w:val="22"/>
        </w:rPr>
        <w:t>中</w:t>
      </w:r>
      <w:r w:rsidR="00391C15">
        <w:rPr>
          <w:rFonts w:ascii="Times New Roman" w:hint="eastAsia"/>
          <w:szCs w:val="22"/>
        </w:rPr>
        <w:t>，学生可从本地任意选择图片附件上传</w:t>
      </w:r>
      <w:r w:rsidR="00737D93">
        <w:rPr>
          <w:rFonts w:ascii="Times New Roman" w:hint="eastAsia"/>
          <w:szCs w:val="22"/>
        </w:rPr>
        <w:t>）</w:t>
      </w:r>
      <w:r w:rsidR="00391C15">
        <w:rPr>
          <w:rFonts w:ascii="Times New Roman" w:hint="eastAsia"/>
          <w:szCs w:val="22"/>
        </w:rPr>
        <w:t>；</w:t>
      </w:r>
    </w:p>
    <w:p w:rsidR="00737D93" w:rsidRPr="00737D9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760345"/>
            <wp:effectExtent l="19050" t="19050" r="17780" b="2095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760345"/>
                    </a:xfrm>
                    <a:prstGeom prst="rect">
                      <a:avLst/>
                    </a:prstGeom>
                    <a:noFill/>
                    <a:ln w="6348" cmpd="sng">
                      <a:solidFill>
                        <a:srgbClr val="99CCFF"/>
                      </a:solidFill>
                      <a:prstDash val="solid"/>
                    </a:ln>
                  </pic:spPr>
                </pic:pic>
              </a:graphicData>
            </a:graphic>
          </wp:inline>
        </w:drawing>
      </w:r>
    </w:p>
    <w:p w:rsidR="00F91601" w:rsidRDefault="00F91601" w:rsidP="00F87FC5">
      <w:pPr>
        <w:widowControl w:val="0"/>
        <w:spacing w:line="360" w:lineRule="auto"/>
        <w:jc w:val="both"/>
        <w:rPr>
          <w:rFonts w:ascii="Times New Roman"/>
          <w:szCs w:val="22"/>
        </w:rPr>
      </w:pPr>
      <w:r>
        <w:rPr>
          <w:rFonts w:ascii="Times New Roman" w:hint="eastAsia"/>
          <w:szCs w:val="22"/>
        </w:rPr>
        <w:t>1.</w:t>
      </w:r>
      <w:r w:rsidR="00D61D3A">
        <w:rPr>
          <w:rFonts w:ascii="Times New Roman" w:hint="eastAsia"/>
          <w:szCs w:val="22"/>
        </w:rPr>
        <w:t>7</w:t>
      </w:r>
      <w:r>
        <w:rPr>
          <w:rFonts w:ascii="Times New Roman" w:hint="eastAsia"/>
          <w:szCs w:val="22"/>
        </w:rPr>
        <w:t xml:space="preserve"> </w:t>
      </w:r>
      <w:r>
        <w:rPr>
          <w:rFonts w:ascii="Times New Roman" w:hint="eastAsia"/>
          <w:szCs w:val="22"/>
        </w:rPr>
        <w:t>完成所有信息填写后，点击【提交】按钮，进行下一步</w:t>
      </w:r>
      <w:r w:rsidR="002C0338">
        <w:rPr>
          <w:rFonts w:ascii="Times New Roman" w:hint="eastAsia"/>
          <w:szCs w:val="22"/>
        </w:rPr>
        <w:t>立案</w:t>
      </w:r>
      <w:r>
        <w:rPr>
          <w:rFonts w:ascii="Times New Roman" w:hint="eastAsia"/>
          <w:szCs w:val="22"/>
        </w:rPr>
        <w:t>操作。</w:t>
      </w:r>
    </w:p>
    <w:p w:rsidR="00F91601" w:rsidRDefault="00F91601" w:rsidP="00F87FC5">
      <w:pPr>
        <w:widowControl w:val="0"/>
        <w:spacing w:line="360" w:lineRule="auto"/>
        <w:jc w:val="both"/>
        <w:rPr>
          <w:rFonts w:ascii="Times New Roman"/>
          <w:b/>
          <w:szCs w:val="22"/>
        </w:rPr>
      </w:pPr>
      <w:r>
        <w:rPr>
          <w:rFonts w:ascii="Times New Roman" w:hint="eastAsia"/>
          <w:b/>
          <w:szCs w:val="22"/>
        </w:rPr>
        <w:t>注意事项：</w:t>
      </w:r>
    </w:p>
    <w:p w:rsidR="00F91601" w:rsidRDefault="00F91601" w:rsidP="00F87FC5">
      <w:pPr>
        <w:spacing w:line="360" w:lineRule="auto"/>
        <w:rPr>
          <w:rFonts w:ascii="Times New Roman"/>
          <w:szCs w:val="22"/>
        </w:rPr>
      </w:pPr>
      <w:r>
        <w:rPr>
          <w:rFonts w:hint="eastAsia"/>
        </w:rPr>
        <w:t>1）</w:t>
      </w:r>
      <w:r w:rsidR="00391C15">
        <w:rPr>
          <w:rFonts w:ascii="Times New Roman" w:hint="eastAsia"/>
          <w:szCs w:val="22"/>
        </w:rPr>
        <w:t>查勘意见。查勘意见包含“立案”、“不立案”、“拒赔”三种状态，当且仅当查勘意见选择为“立案”时，</w:t>
      </w:r>
      <w:proofErr w:type="gramStart"/>
      <w:r w:rsidR="00391C15">
        <w:rPr>
          <w:rFonts w:ascii="Times New Roman" w:hint="eastAsia"/>
          <w:szCs w:val="22"/>
        </w:rPr>
        <w:t>学生需至立案</w:t>
      </w:r>
      <w:proofErr w:type="gramEnd"/>
      <w:r w:rsidR="00391C15">
        <w:rPr>
          <w:rFonts w:ascii="Times New Roman" w:hint="eastAsia"/>
          <w:szCs w:val="22"/>
        </w:rPr>
        <w:t>环节中继续完成立案处理操作；当查勘意见选择为“不立案”或“拒赔”时，表示该理赔案件不予立案，数据将直接流转至</w:t>
      </w:r>
      <w:r w:rsidR="00391C15">
        <w:rPr>
          <w:rFonts w:ascii="Times New Roman" w:hint="eastAsia"/>
          <w:szCs w:val="22"/>
        </w:rPr>
        <w:t>[</w:t>
      </w:r>
      <w:r w:rsidR="00391C15">
        <w:rPr>
          <w:rFonts w:ascii="Times New Roman" w:hint="eastAsia"/>
          <w:szCs w:val="22"/>
        </w:rPr>
        <w:t>核赔员</w:t>
      </w:r>
      <w:r w:rsidR="00391C15">
        <w:rPr>
          <w:rFonts w:ascii="Times New Roman" w:hint="eastAsia"/>
          <w:szCs w:val="22"/>
        </w:rPr>
        <w:t>]</w:t>
      </w:r>
      <w:r w:rsidR="00391C15">
        <w:rPr>
          <w:rFonts w:ascii="Times New Roman" w:hint="eastAsia"/>
          <w:szCs w:val="22"/>
        </w:rPr>
        <w:t>角色中，进行核赔确认（</w:t>
      </w:r>
      <w:r w:rsidR="00EC7642">
        <w:rPr>
          <w:rFonts w:ascii="Times New Roman" w:hint="eastAsia"/>
          <w:szCs w:val="22"/>
        </w:rPr>
        <w:t>查勘</w:t>
      </w:r>
      <w:r w:rsidR="00391C15">
        <w:rPr>
          <w:rFonts w:ascii="Times New Roman" w:hint="eastAsia"/>
          <w:szCs w:val="22"/>
        </w:rPr>
        <w:t>核赔操作步骤详见本手册</w:t>
      </w:r>
      <w:hyperlink w:anchor="_核赔操作" w:history="1">
        <w:r w:rsidR="00391C15" w:rsidRPr="00391C15">
          <w:rPr>
            <w:rStyle w:val="a6"/>
            <w:rFonts w:ascii="Times New Roman" w:hint="eastAsia"/>
            <w:szCs w:val="22"/>
            <w:u w:val="single"/>
          </w:rPr>
          <w:t>5.2.6.</w:t>
        </w:r>
        <w:r w:rsidR="00192323">
          <w:rPr>
            <w:rStyle w:val="a6"/>
            <w:rFonts w:ascii="Times New Roman" w:hint="eastAsia"/>
            <w:szCs w:val="22"/>
            <w:u w:val="single"/>
          </w:rPr>
          <w:t>5</w:t>
        </w:r>
        <w:r w:rsidR="00391C15" w:rsidRPr="00391C15">
          <w:rPr>
            <w:rStyle w:val="a6"/>
            <w:rFonts w:ascii="Times New Roman" w:hint="eastAsia"/>
            <w:szCs w:val="22"/>
            <w:u w:val="single"/>
          </w:rPr>
          <w:t>核赔操作</w:t>
        </w:r>
      </w:hyperlink>
      <w:r w:rsidR="00391C15" w:rsidRPr="00391C15">
        <w:rPr>
          <w:rFonts w:ascii="Times New Roman" w:hint="eastAsia"/>
          <w:szCs w:val="22"/>
        </w:rPr>
        <w:t>）</w:t>
      </w:r>
      <w:r w:rsidR="00391C15">
        <w:rPr>
          <w:rFonts w:ascii="Times New Roman" w:hint="eastAsia"/>
          <w:szCs w:val="22"/>
        </w:rPr>
        <w:t>。</w:t>
      </w:r>
    </w:p>
    <w:p w:rsidR="00192323" w:rsidRDefault="00C7787B" w:rsidP="00F87FC5">
      <w:pPr>
        <w:spacing w:line="360" w:lineRule="auto"/>
      </w:pPr>
      <w:r>
        <w:rPr>
          <w:noProof/>
        </w:rPr>
        <w:drawing>
          <wp:inline distT="0" distB="0" distL="0" distR="0">
            <wp:extent cx="6116320" cy="1337310"/>
            <wp:effectExtent l="19050" t="19050" r="17780" b="152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6320" cy="1337310"/>
                    </a:xfrm>
                    <a:prstGeom prst="rect">
                      <a:avLst/>
                    </a:prstGeom>
                    <a:noFill/>
                    <a:ln w="6348" cmpd="sng">
                      <a:solidFill>
                        <a:srgbClr val="99CCFF"/>
                      </a:solidFill>
                      <a:prstDash val="solid"/>
                    </a:ln>
                  </pic:spPr>
                </pic:pic>
              </a:graphicData>
            </a:graphic>
          </wp:inline>
        </w:drawing>
      </w:r>
    </w:p>
    <w:p w:rsidR="003572DE" w:rsidRDefault="00192323" w:rsidP="00F87FC5">
      <w:pPr>
        <w:spacing w:line="360" w:lineRule="auto"/>
      </w:pPr>
      <w:r>
        <w:rPr>
          <w:rFonts w:hint="eastAsia"/>
        </w:rPr>
        <w:t>2</w:t>
      </w:r>
      <w:r w:rsidR="003572DE">
        <w:rPr>
          <w:rFonts w:hint="eastAsia"/>
        </w:rPr>
        <w:t>）查勘处理操作一旦提交后，查勘员无法</w:t>
      </w:r>
      <w:r w:rsidR="003572DE" w:rsidRPr="00192323">
        <w:rPr>
          <w:rFonts w:hint="eastAsia"/>
          <w:b/>
        </w:rPr>
        <w:t>直接</w:t>
      </w:r>
      <w:r w:rsidR="003572DE">
        <w:rPr>
          <w:rFonts w:hint="eastAsia"/>
        </w:rPr>
        <w:t>修改查勘信息。如查勘信息中查勘意见为“立案”，则可在立案操作中对相关信息进行修改，无需重复修改查勘中的信息；如查勘信息中查勘意见为“不立案”或“拒赔”，</w:t>
      </w:r>
      <w:r w:rsidR="00E56709">
        <w:rPr>
          <w:rFonts w:hint="eastAsia"/>
        </w:rPr>
        <w:t>可在查勘核赔操作</w:t>
      </w:r>
      <w:r w:rsidR="003572DE">
        <w:rPr>
          <w:rFonts w:hint="eastAsia"/>
        </w:rPr>
        <w:t>中选择“不通过”，</w:t>
      </w:r>
      <w:r w:rsidR="00E56709">
        <w:rPr>
          <w:rFonts w:hint="eastAsia"/>
        </w:rPr>
        <w:t>将保单打回后，再回到查勘</w:t>
      </w:r>
      <w:r w:rsidR="003572DE">
        <w:rPr>
          <w:rFonts w:hint="eastAsia"/>
        </w:rPr>
        <w:t>员-</w:t>
      </w:r>
      <w:r w:rsidR="00E56709">
        <w:rPr>
          <w:rFonts w:hint="eastAsia"/>
        </w:rPr>
        <w:t>查勘</w:t>
      </w:r>
      <w:r w:rsidR="003572DE">
        <w:rPr>
          <w:rFonts w:hint="eastAsia"/>
        </w:rPr>
        <w:t>待</w:t>
      </w:r>
      <w:r w:rsidR="00C947E3">
        <w:rPr>
          <w:rFonts w:hint="eastAsia"/>
        </w:rPr>
        <w:t>处理</w:t>
      </w:r>
      <w:r w:rsidR="003572DE">
        <w:rPr>
          <w:rFonts w:hint="eastAsia"/>
        </w:rPr>
        <w:t>处进行修改。</w:t>
      </w:r>
    </w:p>
    <w:p w:rsidR="00192323" w:rsidRPr="000A6FAB" w:rsidRDefault="00192323" w:rsidP="00192323">
      <w:pPr>
        <w:pStyle w:val="4"/>
        <w:spacing w:line="360" w:lineRule="auto"/>
      </w:pPr>
      <w:bookmarkStart w:id="57" w:name="_定损操作"/>
      <w:bookmarkEnd w:id="57"/>
      <w:r>
        <w:rPr>
          <w:rFonts w:hint="eastAsia"/>
        </w:rPr>
        <w:lastRenderedPageBreak/>
        <w:t>立案操作</w:t>
      </w:r>
    </w:p>
    <w:p w:rsidR="00192323" w:rsidRPr="00BE56E3" w:rsidRDefault="00192323" w:rsidP="00192323">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B77F0B">
        <w:rPr>
          <w:rFonts w:hint="eastAsia"/>
          <w:b/>
          <w:color w:val="FF0000"/>
        </w:rPr>
        <w:t>[查勘员]</w:t>
      </w:r>
      <w:r>
        <w:rPr>
          <w:rFonts w:hint="eastAsia"/>
        </w:rPr>
        <w:t>角色。</w:t>
      </w:r>
    </w:p>
    <w:p w:rsidR="00192323" w:rsidRDefault="00192323" w:rsidP="00192323">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192323" w:rsidRPr="00E82603" w:rsidRDefault="00192323" w:rsidP="00192323">
      <w:pPr>
        <w:widowControl w:val="0"/>
        <w:spacing w:line="360" w:lineRule="auto"/>
        <w:jc w:val="both"/>
        <w:rPr>
          <w:rFonts w:ascii="Times New Roman"/>
          <w:b/>
          <w:szCs w:val="22"/>
        </w:rPr>
      </w:pPr>
      <w:r>
        <w:rPr>
          <w:rFonts w:ascii="Times New Roman" w:hint="eastAsia"/>
          <w:b/>
          <w:szCs w:val="22"/>
        </w:rPr>
        <w:t>1</w:t>
      </w:r>
      <w:r w:rsidRPr="00E82603">
        <w:rPr>
          <w:rFonts w:ascii="Times New Roman" w:hint="eastAsia"/>
          <w:b/>
          <w:szCs w:val="22"/>
        </w:rPr>
        <w:t xml:space="preserve">. </w:t>
      </w:r>
      <w:r>
        <w:rPr>
          <w:rFonts w:ascii="Times New Roman" w:hint="eastAsia"/>
          <w:b/>
          <w:szCs w:val="22"/>
        </w:rPr>
        <w:t>立案</w:t>
      </w:r>
    </w:p>
    <w:p w:rsidR="00192323" w:rsidRDefault="00192323" w:rsidP="00192323">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查勘提交后，理赔数据自动流转至查勘员角色的“立案”列表中。在对应险种类别下可找到对应的相关信息；</w:t>
      </w:r>
    </w:p>
    <w:p w:rsidR="00192323" w:rsidRDefault="00192323" w:rsidP="00192323">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在“立案</w:t>
      </w:r>
      <w:r>
        <w:rPr>
          <w:rFonts w:ascii="Times New Roman" w:hint="eastAsia"/>
          <w:szCs w:val="22"/>
        </w:rPr>
        <w:t>-</w:t>
      </w:r>
      <w:r>
        <w:rPr>
          <w:rFonts w:ascii="Times New Roman" w:hint="eastAsia"/>
          <w:szCs w:val="22"/>
        </w:rPr>
        <w:t>待处理”页面列表中，找到待立案的理赔保单信息，点击【编辑】按钮，进入立案处理操作台页面；</w:t>
      </w:r>
    </w:p>
    <w:p w:rsidR="00737D93" w:rsidRDefault="00C7787B" w:rsidP="00192323">
      <w:pPr>
        <w:widowControl w:val="0"/>
        <w:spacing w:line="360" w:lineRule="auto"/>
        <w:jc w:val="both"/>
        <w:rPr>
          <w:rFonts w:ascii="Times New Roman"/>
          <w:szCs w:val="22"/>
        </w:rPr>
      </w:pPr>
      <w:r>
        <w:rPr>
          <w:rFonts w:ascii="Times New Roman"/>
          <w:noProof/>
          <w:szCs w:val="22"/>
        </w:rPr>
        <w:drawing>
          <wp:inline distT="0" distB="0" distL="0" distR="0">
            <wp:extent cx="6116320" cy="2484120"/>
            <wp:effectExtent l="19050" t="19050" r="17780" b="1143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2">
                      <a:extLst>
                        <a:ext uri="{28A0092B-C50C-407E-A947-70E740481C1C}">
                          <a14:useLocalDpi xmlns:a14="http://schemas.microsoft.com/office/drawing/2010/main" val="0"/>
                        </a:ext>
                      </a:extLst>
                    </a:blip>
                    <a:srcRect b="22623"/>
                    <a:stretch>
                      <a:fillRect/>
                    </a:stretch>
                  </pic:blipFill>
                  <pic:spPr bwMode="auto">
                    <a:xfrm>
                      <a:off x="0" y="0"/>
                      <a:ext cx="6116320" cy="2484120"/>
                    </a:xfrm>
                    <a:prstGeom prst="rect">
                      <a:avLst/>
                    </a:prstGeom>
                    <a:noFill/>
                    <a:ln w="6348" cmpd="sng">
                      <a:solidFill>
                        <a:srgbClr val="99CCFF"/>
                      </a:solidFill>
                      <a:prstDash val="solid"/>
                    </a:ln>
                  </pic:spPr>
                </pic:pic>
              </a:graphicData>
            </a:graphic>
          </wp:inline>
        </w:drawing>
      </w:r>
    </w:p>
    <w:p w:rsidR="00192323" w:rsidRDefault="00192323" w:rsidP="00192323">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立案处理页面与查勘处理页面类似，首先需按照实</w:t>
      </w:r>
      <w:proofErr w:type="gramStart"/>
      <w:r>
        <w:rPr>
          <w:rFonts w:ascii="Times New Roman" w:hint="eastAsia"/>
          <w:szCs w:val="22"/>
        </w:rPr>
        <w:t>训</w:t>
      </w:r>
      <w:proofErr w:type="gramEnd"/>
      <w:r>
        <w:rPr>
          <w:rFonts w:ascii="Times New Roman" w:hint="eastAsia"/>
          <w:szCs w:val="22"/>
        </w:rPr>
        <w:t>信息中的案例内容，完成基本信息中收款人信息和立案结论等必要信息的填写，并点击保存；</w:t>
      </w:r>
    </w:p>
    <w:p w:rsidR="00192323" w:rsidRPr="000A6FAB" w:rsidRDefault="00192323" w:rsidP="00192323">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基本信息保存后，系统将自动显示该理赔保单在查勘环节所保存的损失信息，可点击展开“损失信息”进行查看。同时可再次核对损失信息填写是否正确，若有错误或遗漏，可启用编辑补充修改完整；</w:t>
      </w:r>
    </w:p>
    <w:p w:rsidR="00192323" w:rsidRDefault="00192323" w:rsidP="00192323">
      <w:pPr>
        <w:widowControl w:val="0"/>
        <w:spacing w:line="360" w:lineRule="auto"/>
        <w:jc w:val="both"/>
        <w:rPr>
          <w:rFonts w:ascii="Times New Roman"/>
          <w:szCs w:val="22"/>
        </w:rPr>
      </w:pPr>
      <w:r>
        <w:rPr>
          <w:rFonts w:ascii="Times New Roman" w:hint="eastAsia"/>
          <w:szCs w:val="22"/>
        </w:rPr>
        <w:t xml:space="preserve">1.5 </w:t>
      </w:r>
      <w:r>
        <w:rPr>
          <w:rFonts w:ascii="Times New Roman" w:hint="eastAsia"/>
          <w:szCs w:val="22"/>
        </w:rPr>
        <w:t>完成所有信息填写后，点击【提交】按钮，进行下一步定损操作。</w:t>
      </w:r>
    </w:p>
    <w:p w:rsidR="00192323" w:rsidRDefault="00192323" w:rsidP="00192323">
      <w:pPr>
        <w:widowControl w:val="0"/>
        <w:spacing w:line="360" w:lineRule="auto"/>
        <w:jc w:val="both"/>
        <w:rPr>
          <w:rFonts w:ascii="Times New Roman"/>
          <w:b/>
          <w:szCs w:val="22"/>
        </w:rPr>
      </w:pPr>
      <w:r>
        <w:rPr>
          <w:rFonts w:ascii="Times New Roman" w:hint="eastAsia"/>
          <w:b/>
          <w:szCs w:val="22"/>
        </w:rPr>
        <w:t>注意事项：</w:t>
      </w:r>
    </w:p>
    <w:p w:rsidR="00192323" w:rsidRDefault="00D876DA" w:rsidP="00192323">
      <w:pPr>
        <w:spacing w:line="360" w:lineRule="auto"/>
        <w:rPr>
          <w:rFonts w:ascii="Times New Roman"/>
          <w:szCs w:val="22"/>
        </w:rPr>
      </w:pPr>
      <w:r>
        <w:rPr>
          <w:rFonts w:hint="eastAsia"/>
        </w:rPr>
        <w:t>1</w:t>
      </w:r>
      <w:r w:rsidR="00192323">
        <w:rPr>
          <w:rFonts w:hint="eastAsia"/>
        </w:rPr>
        <w:t>）</w:t>
      </w:r>
      <w:r>
        <w:rPr>
          <w:rFonts w:hint="eastAsia"/>
        </w:rPr>
        <w:t>基本信息-</w:t>
      </w:r>
      <w:r w:rsidR="00192323">
        <w:rPr>
          <w:rFonts w:ascii="Times New Roman" w:hint="eastAsia"/>
          <w:szCs w:val="22"/>
        </w:rPr>
        <w:t>立案结论。立案结论包含“立案”和“不立案”两种状态，当立案结论选择为“立案”时，数据将直接流转至</w:t>
      </w:r>
      <w:r w:rsidR="00192323">
        <w:rPr>
          <w:rFonts w:ascii="Times New Roman" w:hint="eastAsia"/>
          <w:szCs w:val="22"/>
        </w:rPr>
        <w:t>[</w:t>
      </w:r>
      <w:proofErr w:type="gramStart"/>
      <w:r w:rsidR="00192323">
        <w:rPr>
          <w:rFonts w:ascii="Times New Roman" w:hint="eastAsia"/>
          <w:szCs w:val="22"/>
        </w:rPr>
        <w:t>定损员</w:t>
      </w:r>
      <w:proofErr w:type="gramEnd"/>
      <w:r w:rsidR="00192323">
        <w:rPr>
          <w:rFonts w:ascii="Times New Roman" w:hint="eastAsia"/>
          <w:szCs w:val="22"/>
        </w:rPr>
        <w:t>]</w:t>
      </w:r>
      <w:r w:rsidR="00192323">
        <w:rPr>
          <w:rFonts w:ascii="Times New Roman" w:hint="eastAsia"/>
          <w:szCs w:val="22"/>
        </w:rPr>
        <w:t>角色中，学生</w:t>
      </w:r>
      <w:proofErr w:type="gramStart"/>
      <w:r w:rsidR="00192323">
        <w:rPr>
          <w:rFonts w:ascii="Times New Roman" w:hint="eastAsia"/>
          <w:szCs w:val="22"/>
        </w:rPr>
        <w:t>需至定损员处</w:t>
      </w:r>
      <w:proofErr w:type="gramEnd"/>
      <w:r w:rsidR="00192323">
        <w:rPr>
          <w:rFonts w:ascii="Times New Roman" w:hint="eastAsia"/>
          <w:szCs w:val="22"/>
        </w:rPr>
        <w:t>进行下一步</w:t>
      </w:r>
      <w:hyperlink w:anchor="_定损操作" w:history="1">
        <w:r w:rsidR="00192323" w:rsidRPr="00CC16A8">
          <w:rPr>
            <w:rStyle w:val="a6"/>
            <w:rFonts w:ascii="Times New Roman" w:hint="eastAsia"/>
            <w:szCs w:val="22"/>
            <w:u w:val="single"/>
          </w:rPr>
          <w:t>定损操作</w:t>
        </w:r>
      </w:hyperlink>
      <w:r w:rsidR="00192323">
        <w:rPr>
          <w:rFonts w:ascii="Times New Roman" w:hint="eastAsia"/>
          <w:szCs w:val="22"/>
        </w:rPr>
        <w:t>；当立案结论选择为“不立案”时，表示该理赔案件不予立案，数据将直接流转至</w:t>
      </w:r>
      <w:r w:rsidR="00192323">
        <w:rPr>
          <w:rFonts w:ascii="Times New Roman" w:hint="eastAsia"/>
          <w:szCs w:val="22"/>
        </w:rPr>
        <w:t>[</w:t>
      </w:r>
      <w:r w:rsidR="00192323">
        <w:rPr>
          <w:rFonts w:ascii="Times New Roman" w:hint="eastAsia"/>
          <w:szCs w:val="22"/>
        </w:rPr>
        <w:t>核赔员</w:t>
      </w:r>
      <w:r w:rsidR="00192323">
        <w:rPr>
          <w:rFonts w:ascii="Times New Roman" w:hint="eastAsia"/>
          <w:szCs w:val="22"/>
        </w:rPr>
        <w:t>]</w:t>
      </w:r>
      <w:r w:rsidR="00192323">
        <w:rPr>
          <w:rFonts w:ascii="Times New Roman" w:hint="eastAsia"/>
          <w:szCs w:val="22"/>
        </w:rPr>
        <w:t>角色中，进行核赔确认（立案核赔操作步骤详见本手册</w:t>
      </w:r>
      <w:hyperlink w:anchor="_核赔操作" w:history="1">
        <w:r w:rsidR="00192323" w:rsidRPr="00391C15">
          <w:rPr>
            <w:rStyle w:val="a6"/>
            <w:rFonts w:ascii="Times New Roman" w:hint="eastAsia"/>
            <w:szCs w:val="22"/>
            <w:u w:val="single"/>
          </w:rPr>
          <w:t>5.2.6.4</w:t>
        </w:r>
        <w:r w:rsidR="00192323" w:rsidRPr="00391C15">
          <w:rPr>
            <w:rStyle w:val="a6"/>
            <w:rFonts w:ascii="Times New Roman" w:hint="eastAsia"/>
            <w:szCs w:val="22"/>
            <w:u w:val="single"/>
          </w:rPr>
          <w:t>核赔操作</w:t>
        </w:r>
      </w:hyperlink>
      <w:r w:rsidR="00192323" w:rsidRPr="00391C15">
        <w:rPr>
          <w:rFonts w:ascii="Times New Roman" w:hint="eastAsia"/>
          <w:szCs w:val="22"/>
        </w:rPr>
        <w:t>）</w:t>
      </w:r>
      <w:r w:rsidR="00192323">
        <w:rPr>
          <w:rFonts w:ascii="Times New Roman" w:hint="eastAsia"/>
          <w:szCs w:val="22"/>
        </w:rPr>
        <w:t>。</w:t>
      </w:r>
    </w:p>
    <w:p w:rsidR="00192323" w:rsidRPr="003572DE" w:rsidRDefault="00D876DA" w:rsidP="00192323">
      <w:pPr>
        <w:spacing w:line="360" w:lineRule="auto"/>
      </w:pPr>
      <w:r>
        <w:rPr>
          <w:rFonts w:hint="eastAsia"/>
        </w:rPr>
        <w:t>2</w:t>
      </w:r>
      <w:r w:rsidR="00192323">
        <w:rPr>
          <w:rFonts w:hint="eastAsia"/>
        </w:rPr>
        <w:t>）立案处理操作一旦提交后，查勘员无法</w:t>
      </w:r>
      <w:r w:rsidR="00192323" w:rsidRPr="00D876DA">
        <w:rPr>
          <w:rFonts w:hint="eastAsia"/>
          <w:b/>
        </w:rPr>
        <w:t>直接</w:t>
      </w:r>
      <w:r w:rsidR="00192323">
        <w:rPr>
          <w:rFonts w:hint="eastAsia"/>
        </w:rPr>
        <w:t>修改立案信息。如立案信息中立案结论为“立案”，则可在定损操作中对相关信息进行修改，无需重复修改立案中的信息；如立案信息中立案结论为“不立案”，可在立案核赔操作中选择“不通过”，将保单打回后，再回到查勘员-立案待处理处进行修改。</w:t>
      </w:r>
    </w:p>
    <w:p w:rsidR="00391C15" w:rsidRDefault="00391C15" w:rsidP="00F87FC5">
      <w:pPr>
        <w:pStyle w:val="4"/>
        <w:spacing w:line="360" w:lineRule="auto"/>
      </w:pPr>
      <w:r>
        <w:rPr>
          <w:rFonts w:hint="eastAsia"/>
        </w:rPr>
        <w:lastRenderedPageBreak/>
        <w:t>定损操作</w:t>
      </w:r>
    </w:p>
    <w:p w:rsidR="00CC16A8" w:rsidRPr="00BE56E3" w:rsidRDefault="00CC16A8"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B77F0B">
        <w:rPr>
          <w:rFonts w:hint="eastAsia"/>
          <w:b/>
          <w:color w:val="FF0000"/>
        </w:rPr>
        <w:t>[</w:t>
      </w:r>
      <w:proofErr w:type="gramStart"/>
      <w:r w:rsidR="0060765A" w:rsidRPr="00B77F0B">
        <w:rPr>
          <w:rFonts w:hint="eastAsia"/>
          <w:b/>
          <w:color w:val="FF0000"/>
        </w:rPr>
        <w:t>定损</w:t>
      </w:r>
      <w:r w:rsidRPr="00B77F0B">
        <w:rPr>
          <w:rFonts w:hint="eastAsia"/>
          <w:b/>
          <w:color w:val="FF0000"/>
        </w:rPr>
        <w:t>员</w:t>
      </w:r>
      <w:proofErr w:type="gramEnd"/>
      <w:r w:rsidRPr="00B77F0B">
        <w:rPr>
          <w:rFonts w:hint="eastAsia"/>
          <w:b/>
          <w:color w:val="FF0000"/>
        </w:rPr>
        <w:t>]</w:t>
      </w:r>
      <w:r>
        <w:rPr>
          <w:rFonts w:hint="eastAsia"/>
        </w:rPr>
        <w:t>角色。</w:t>
      </w:r>
    </w:p>
    <w:p w:rsidR="00CC16A8" w:rsidRDefault="00CC16A8"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CC16A8" w:rsidRPr="00E82603" w:rsidRDefault="00CC16A8" w:rsidP="00F87FC5">
      <w:pPr>
        <w:widowControl w:val="0"/>
        <w:spacing w:line="360" w:lineRule="auto"/>
        <w:jc w:val="both"/>
        <w:rPr>
          <w:rFonts w:ascii="Times New Roman"/>
          <w:b/>
          <w:szCs w:val="22"/>
        </w:rPr>
      </w:pPr>
      <w:r w:rsidRPr="00E82603">
        <w:rPr>
          <w:rFonts w:ascii="Times New Roman" w:hint="eastAsia"/>
          <w:b/>
          <w:szCs w:val="22"/>
        </w:rPr>
        <w:t xml:space="preserve">1. </w:t>
      </w:r>
      <w:r w:rsidR="0060765A">
        <w:rPr>
          <w:rFonts w:ascii="Times New Roman" w:hint="eastAsia"/>
          <w:b/>
          <w:szCs w:val="22"/>
        </w:rPr>
        <w:t>定损</w:t>
      </w:r>
    </w:p>
    <w:p w:rsidR="00CC16A8" w:rsidRDefault="00CC16A8" w:rsidP="00F87FC5">
      <w:pPr>
        <w:widowControl w:val="0"/>
        <w:spacing w:line="360" w:lineRule="auto"/>
        <w:jc w:val="both"/>
        <w:rPr>
          <w:rFonts w:ascii="Times New Roman"/>
          <w:szCs w:val="22"/>
        </w:rPr>
      </w:pPr>
      <w:r>
        <w:rPr>
          <w:rFonts w:ascii="Times New Roman" w:hint="eastAsia"/>
          <w:szCs w:val="22"/>
        </w:rPr>
        <w:t>1.1</w:t>
      </w:r>
      <w:r w:rsidR="0060765A">
        <w:rPr>
          <w:rFonts w:ascii="Times New Roman" w:hint="eastAsia"/>
          <w:szCs w:val="22"/>
        </w:rPr>
        <w:t xml:space="preserve"> </w:t>
      </w:r>
      <w:r w:rsidR="0060765A">
        <w:rPr>
          <w:rFonts w:ascii="Times New Roman" w:hint="eastAsia"/>
          <w:szCs w:val="22"/>
        </w:rPr>
        <w:t>立案结论为“立案”</w:t>
      </w:r>
      <w:r>
        <w:rPr>
          <w:rFonts w:ascii="Times New Roman" w:hint="eastAsia"/>
          <w:szCs w:val="22"/>
        </w:rPr>
        <w:t>并</w:t>
      </w:r>
      <w:r w:rsidR="0060765A">
        <w:rPr>
          <w:rFonts w:ascii="Times New Roman" w:hint="eastAsia"/>
          <w:szCs w:val="22"/>
        </w:rPr>
        <w:t>成功</w:t>
      </w:r>
      <w:r>
        <w:rPr>
          <w:rFonts w:ascii="Times New Roman" w:hint="eastAsia"/>
          <w:szCs w:val="22"/>
        </w:rPr>
        <w:t>提交的数据，将自动流转</w:t>
      </w:r>
      <w:proofErr w:type="gramStart"/>
      <w:r>
        <w:rPr>
          <w:rFonts w:ascii="Times New Roman" w:hint="eastAsia"/>
          <w:szCs w:val="22"/>
        </w:rPr>
        <w:t>至</w:t>
      </w:r>
      <w:r w:rsidR="0060765A">
        <w:rPr>
          <w:rFonts w:ascii="Times New Roman" w:hint="eastAsia"/>
          <w:szCs w:val="22"/>
        </w:rPr>
        <w:t>定损员角色</w:t>
      </w:r>
      <w:proofErr w:type="gramEnd"/>
      <w:r w:rsidR="0060765A">
        <w:rPr>
          <w:rFonts w:ascii="Times New Roman" w:hint="eastAsia"/>
          <w:szCs w:val="22"/>
        </w:rPr>
        <w:t>的“定损”列表中。定损</w:t>
      </w:r>
      <w:r>
        <w:rPr>
          <w:rFonts w:ascii="Times New Roman" w:hint="eastAsia"/>
          <w:szCs w:val="22"/>
        </w:rPr>
        <w:t>列表同样按照车险和非车险进行分类，在对应类别下才能找到对应的相关信息；</w:t>
      </w:r>
    </w:p>
    <w:p w:rsidR="00CC16A8" w:rsidRDefault="00CC16A8"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w:t>
      </w:r>
      <w:r w:rsidR="0060765A">
        <w:rPr>
          <w:rFonts w:ascii="Times New Roman" w:hint="eastAsia"/>
          <w:szCs w:val="22"/>
        </w:rPr>
        <w:t>定损</w:t>
      </w:r>
      <w:r>
        <w:rPr>
          <w:rFonts w:ascii="Times New Roman" w:hint="eastAsia"/>
          <w:szCs w:val="22"/>
        </w:rPr>
        <w:t>-</w:t>
      </w:r>
      <w:r>
        <w:rPr>
          <w:rFonts w:ascii="Times New Roman" w:hint="eastAsia"/>
          <w:szCs w:val="22"/>
        </w:rPr>
        <w:t>待处理”页面列表中，找到待</w:t>
      </w:r>
      <w:r w:rsidR="0060765A">
        <w:rPr>
          <w:rFonts w:ascii="Times New Roman" w:hint="eastAsia"/>
          <w:szCs w:val="22"/>
        </w:rPr>
        <w:t>定损的理赔保单信息，点击【编辑】按钮，进入定</w:t>
      </w:r>
      <w:proofErr w:type="gramStart"/>
      <w:r w:rsidR="0060765A">
        <w:rPr>
          <w:rFonts w:ascii="Times New Roman" w:hint="eastAsia"/>
          <w:szCs w:val="22"/>
        </w:rPr>
        <w:t>损</w:t>
      </w:r>
      <w:r>
        <w:rPr>
          <w:rFonts w:ascii="Times New Roman" w:hint="eastAsia"/>
          <w:szCs w:val="22"/>
        </w:rPr>
        <w:t>处理</w:t>
      </w:r>
      <w:proofErr w:type="gramEnd"/>
      <w:r>
        <w:rPr>
          <w:rFonts w:ascii="Times New Roman" w:hint="eastAsia"/>
          <w:szCs w:val="22"/>
        </w:rPr>
        <w:t>操作台页面；</w:t>
      </w:r>
    </w:p>
    <w:p w:rsidR="004801F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691130"/>
            <wp:effectExtent l="19050" t="19050" r="17780" b="139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3">
                      <a:extLst>
                        <a:ext uri="{28A0092B-C50C-407E-A947-70E740481C1C}">
                          <a14:useLocalDpi xmlns:a14="http://schemas.microsoft.com/office/drawing/2010/main" val="0"/>
                        </a:ext>
                      </a:extLst>
                    </a:blip>
                    <a:srcRect b="16231"/>
                    <a:stretch>
                      <a:fillRect/>
                    </a:stretch>
                  </pic:blipFill>
                  <pic:spPr bwMode="auto">
                    <a:xfrm>
                      <a:off x="0" y="0"/>
                      <a:ext cx="6116320" cy="2691130"/>
                    </a:xfrm>
                    <a:prstGeom prst="rect">
                      <a:avLst/>
                    </a:prstGeom>
                    <a:noFill/>
                    <a:ln w="6348" cmpd="sng">
                      <a:solidFill>
                        <a:srgbClr val="99CCFF"/>
                      </a:solidFill>
                      <a:prstDash val="solid"/>
                    </a:ln>
                  </pic:spPr>
                </pic:pic>
              </a:graphicData>
            </a:graphic>
          </wp:inline>
        </w:drawing>
      </w:r>
    </w:p>
    <w:p w:rsidR="00CC16A8" w:rsidRDefault="00CC16A8" w:rsidP="00F87FC5">
      <w:pPr>
        <w:widowControl w:val="0"/>
        <w:spacing w:line="360" w:lineRule="auto"/>
        <w:jc w:val="both"/>
        <w:rPr>
          <w:rFonts w:ascii="Times New Roman"/>
          <w:szCs w:val="22"/>
        </w:rPr>
      </w:pPr>
      <w:r>
        <w:rPr>
          <w:rFonts w:ascii="Times New Roman" w:hint="eastAsia"/>
          <w:szCs w:val="22"/>
        </w:rPr>
        <w:t>1.3</w:t>
      </w:r>
      <w:r w:rsidR="0060765A">
        <w:rPr>
          <w:rFonts w:ascii="Times New Roman" w:hint="eastAsia"/>
          <w:szCs w:val="22"/>
        </w:rPr>
        <w:t xml:space="preserve"> </w:t>
      </w:r>
      <w:r w:rsidR="0060765A">
        <w:rPr>
          <w:rFonts w:ascii="Times New Roman" w:hint="eastAsia"/>
          <w:szCs w:val="22"/>
        </w:rPr>
        <w:t>立案处理页面与查勘处理页面类似，但将损失信息进行了进一步的细化补充，比如根据险种事故类型，细分为</w:t>
      </w:r>
      <w:proofErr w:type="gramStart"/>
      <w:r w:rsidR="0060765A">
        <w:rPr>
          <w:rFonts w:ascii="Times New Roman" w:hint="eastAsia"/>
          <w:szCs w:val="22"/>
        </w:rPr>
        <w:t>物损信息</w:t>
      </w:r>
      <w:proofErr w:type="gramEnd"/>
      <w:r w:rsidR="0060765A">
        <w:rPr>
          <w:rFonts w:ascii="Times New Roman" w:hint="eastAsia"/>
          <w:szCs w:val="22"/>
        </w:rPr>
        <w:t>与人伤信息，以满足</w:t>
      </w:r>
      <w:proofErr w:type="gramStart"/>
      <w:r w:rsidR="0060765A">
        <w:rPr>
          <w:rFonts w:ascii="Times New Roman" w:hint="eastAsia"/>
          <w:szCs w:val="22"/>
        </w:rPr>
        <w:t>定损理算</w:t>
      </w:r>
      <w:proofErr w:type="gramEnd"/>
      <w:r w:rsidR="0060765A">
        <w:rPr>
          <w:rFonts w:ascii="Times New Roman" w:hint="eastAsia"/>
          <w:szCs w:val="22"/>
        </w:rPr>
        <w:t>需要。首先需按照实</w:t>
      </w:r>
      <w:proofErr w:type="gramStart"/>
      <w:r w:rsidR="0060765A">
        <w:rPr>
          <w:rFonts w:ascii="Times New Roman" w:hint="eastAsia"/>
          <w:szCs w:val="22"/>
        </w:rPr>
        <w:t>训</w:t>
      </w:r>
      <w:proofErr w:type="gramEnd"/>
      <w:r w:rsidR="0060765A">
        <w:rPr>
          <w:rFonts w:ascii="Times New Roman" w:hint="eastAsia"/>
          <w:szCs w:val="22"/>
        </w:rPr>
        <w:t>信息中的案例内容，完成基本信息中预付赔款和定</w:t>
      </w:r>
      <w:proofErr w:type="gramStart"/>
      <w:r w:rsidR="0060765A">
        <w:rPr>
          <w:rFonts w:ascii="Times New Roman" w:hint="eastAsia"/>
          <w:szCs w:val="22"/>
        </w:rPr>
        <w:t>损时间</w:t>
      </w:r>
      <w:proofErr w:type="gramEnd"/>
      <w:r w:rsidR="0060765A">
        <w:rPr>
          <w:rFonts w:ascii="Times New Roman" w:hint="eastAsia"/>
          <w:szCs w:val="22"/>
        </w:rPr>
        <w:t>等必要信息的填写，并点击保存；</w:t>
      </w:r>
    </w:p>
    <w:p w:rsidR="0060765A" w:rsidRPr="000A6FAB" w:rsidRDefault="0060765A" w:rsidP="00F87FC5">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基本信息保存后，系统将自动分类显示该理赔保单在查勘环节所保存的损失信息，可点击展开“物损信息”、“人伤信息”等进行查看；</w:t>
      </w:r>
    </w:p>
    <w:p w:rsidR="0060765A" w:rsidRDefault="0060765A" w:rsidP="00F87FC5">
      <w:pPr>
        <w:widowControl w:val="0"/>
        <w:spacing w:line="360" w:lineRule="auto"/>
        <w:jc w:val="both"/>
        <w:rPr>
          <w:noProof/>
        </w:rPr>
      </w:pPr>
      <w:r>
        <w:rPr>
          <w:rFonts w:ascii="Times New Roman" w:hint="eastAsia"/>
          <w:szCs w:val="22"/>
        </w:rPr>
        <w:t xml:space="preserve">1.5 </w:t>
      </w:r>
      <w:r>
        <w:rPr>
          <w:rFonts w:ascii="Times New Roman" w:hint="eastAsia"/>
          <w:szCs w:val="22"/>
        </w:rPr>
        <w:t>查看各项损失信息的同时，应根据实</w:t>
      </w:r>
      <w:proofErr w:type="gramStart"/>
      <w:r>
        <w:rPr>
          <w:rFonts w:ascii="Times New Roman" w:hint="eastAsia"/>
          <w:szCs w:val="22"/>
        </w:rPr>
        <w:t>训</w:t>
      </w:r>
      <w:proofErr w:type="gramEnd"/>
      <w:r>
        <w:rPr>
          <w:rFonts w:ascii="Times New Roman" w:hint="eastAsia"/>
          <w:szCs w:val="22"/>
        </w:rPr>
        <w:t>信息中的案例内容，将定损时需要的必要信息补充完整（例如确定损失金额、免赔率、免赔额等），分别点击</w:t>
      </w:r>
      <w:r w:rsidR="00C7787B">
        <w:rPr>
          <w:noProof/>
        </w:rPr>
        <w:drawing>
          <wp:inline distT="0" distB="0" distL="0" distR="0">
            <wp:extent cx="259080" cy="259080"/>
            <wp:effectExtent l="19050" t="19050" r="26670" b="266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9080" cy="259080"/>
                    </a:xfrm>
                    <a:prstGeom prst="rect">
                      <a:avLst/>
                    </a:prstGeom>
                    <a:noFill/>
                    <a:ln w="6348" cmpd="sng">
                      <a:solidFill>
                        <a:srgbClr val="99CCFF"/>
                      </a:solidFill>
                      <a:prstDash val="solid"/>
                    </a:ln>
                  </pic:spPr>
                </pic:pic>
              </a:graphicData>
            </a:graphic>
          </wp:inline>
        </w:drawing>
      </w:r>
      <w:r>
        <w:rPr>
          <w:rFonts w:hint="eastAsia"/>
          <w:noProof/>
        </w:rPr>
        <w:t>对每条损失信息进行编辑，补充完成后点击</w:t>
      </w:r>
      <w:r w:rsidR="00C7787B">
        <w:rPr>
          <w:noProof/>
        </w:rPr>
        <w:drawing>
          <wp:inline distT="0" distB="0" distL="0" distR="0">
            <wp:extent cx="250190" cy="233045"/>
            <wp:effectExtent l="19050" t="19050" r="16510" b="1460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50190" cy="233045"/>
                    </a:xfrm>
                    <a:prstGeom prst="rect">
                      <a:avLst/>
                    </a:prstGeom>
                    <a:noFill/>
                    <a:ln w="6348" cmpd="sng">
                      <a:solidFill>
                        <a:srgbClr val="99CCFF"/>
                      </a:solidFill>
                      <a:prstDash val="solid"/>
                    </a:ln>
                  </pic:spPr>
                </pic:pic>
              </a:graphicData>
            </a:graphic>
          </wp:inline>
        </w:drawing>
      </w:r>
      <w:r>
        <w:rPr>
          <w:rFonts w:hint="eastAsia"/>
          <w:noProof/>
        </w:rPr>
        <w:t>即可；</w:t>
      </w:r>
    </w:p>
    <w:p w:rsidR="0060765A" w:rsidRDefault="0060765A" w:rsidP="00F87FC5">
      <w:pPr>
        <w:widowControl w:val="0"/>
        <w:spacing w:line="360" w:lineRule="auto"/>
        <w:jc w:val="both"/>
        <w:rPr>
          <w:rFonts w:ascii="Times New Roman"/>
          <w:szCs w:val="22"/>
        </w:rPr>
      </w:pPr>
      <w:r>
        <w:rPr>
          <w:rFonts w:hint="eastAsia"/>
          <w:noProof/>
        </w:rPr>
        <w:t>1.6 已有损失信息补充完整后，需</w:t>
      </w:r>
      <w:r>
        <w:rPr>
          <w:rFonts w:ascii="Times New Roman" w:hint="eastAsia"/>
          <w:szCs w:val="22"/>
        </w:rPr>
        <w:t>再次核对损失信息填写是否完成，若有遗漏，可进行补充添加，在下图所示添加区域中，输入待添加的损失信息，点击【添加】按钮即可；</w:t>
      </w:r>
    </w:p>
    <w:p w:rsidR="00880624"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528060"/>
            <wp:effectExtent l="19050" t="19050" r="17780" b="152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3528060"/>
                    </a:xfrm>
                    <a:prstGeom prst="rect">
                      <a:avLst/>
                    </a:prstGeom>
                    <a:noFill/>
                    <a:ln w="6348" cmpd="sng">
                      <a:solidFill>
                        <a:srgbClr val="99CCFF"/>
                      </a:solidFill>
                      <a:prstDash val="solid"/>
                    </a:ln>
                  </pic:spPr>
                </pic:pic>
              </a:graphicData>
            </a:graphic>
          </wp:inline>
        </w:drawing>
      </w:r>
    </w:p>
    <w:p w:rsidR="00CC16A8" w:rsidRDefault="0060765A" w:rsidP="00F87FC5">
      <w:pPr>
        <w:widowControl w:val="0"/>
        <w:spacing w:line="360" w:lineRule="auto"/>
        <w:jc w:val="both"/>
        <w:rPr>
          <w:rFonts w:ascii="Times New Roman"/>
          <w:szCs w:val="22"/>
        </w:rPr>
      </w:pPr>
      <w:r>
        <w:rPr>
          <w:rFonts w:ascii="Times New Roman" w:hint="eastAsia"/>
          <w:szCs w:val="22"/>
        </w:rPr>
        <w:t xml:space="preserve">1.7 </w:t>
      </w:r>
      <w:r>
        <w:rPr>
          <w:rFonts w:ascii="Times New Roman" w:hint="eastAsia"/>
          <w:szCs w:val="22"/>
        </w:rPr>
        <w:t>完成所有信息填写后，点击【提交】按钮，进行下一步</w:t>
      </w:r>
      <w:r w:rsidR="00EC7642">
        <w:rPr>
          <w:rFonts w:ascii="Times New Roman" w:hint="eastAsia"/>
          <w:szCs w:val="22"/>
        </w:rPr>
        <w:t>定损</w:t>
      </w:r>
      <w:r>
        <w:rPr>
          <w:rFonts w:ascii="Times New Roman" w:hint="eastAsia"/>
          <w:szCs w:val="22"/>
        </w:rPr>
        <w:t>核赔操作。</w:t>
      </w:r>
    </w:p>
    <w:p w:rsidR="00CC16A8" w:rsidRDefault="00CC16A8" w:rsidP="00F87FC5">
      <w:pPr>
        <w:widowControl w:val="0"/>
        <w:spacing w:line="360" w:lineRule="auto"/>
        <w:jc w:val="both"/>
        <w:rPr>
          <w:rFonts w:ascii="Times New Roman"/>
          <w:b/>
          <w:szCs w:val="22"/>
        </w:rPr>
      </w:pPr>
      <w:r>
        <w:rPr>
          <w:rFonts w:ascii="Times New Roman" w:hint="eastAsia"/>
          <w:b/>
          <w:szCs w:val="22"/>
        </w:rPr>
        <w:t>注意事项：</w:t>
      </w:r>
    </w:p>
    <w:p w:rsidR="00CC16A8" w:rsidRDefault="00CC16A8" w:rsidP="00F87FC5">
      <w:pPr>
        <w:spacing w:line="360" w:lineRule="auto"/>
        <w:rPr>
          <w:rFonts w:ascii="Times New Roman"/>
          <w:szCs w:val="22"/>
        </w:rPr>
      </w:pPr>
      <w:r>
        <w:rPr>
          <w:rFonts w:hint="eastAsia"/>
        </w:rPr>
        <w:t>1）</w:t>
      </w:r>
      <w:r w:rsidR="00345C1D">
        <w:rPr>
          <w:rFonts w:ascii="Times New Roman" w:hint="eastAsia"/>
          <w:szCs w:val="22"/>
        </w:rPr>
        <w:t>定损时应注意，赔款金额一般由系统根据学生输入的损失金额、责任比例、免赔率、免赔额等信息自动计算输出，且最终单一险种的赔款金额不能超过其保额或限额，若超过限额，系统将给出相应提示，此时请学生检查上述字段是否正确填写，完成修正之后便可保存添加。</w:t>
      </w:r>
    </w:p>
    <w:p w:rsidR="00CC16A8" w:rsidRDefault="00345C1D" w:rsidP="00F87FC5">
      <w:pPr>
        <w:spacing w:line="360" w:lineRule="auto"/>
      </w:pPr>
      <w:r>
        <w:rPr>
          <w:rFonts w:hint="eastAsia"/>
        </w:rPr>
        <w:t>2）部分类型的损失信息（例如人伤信息），除记录损失险</w:t>
      </w:r>
      <w:proofErr w:type="gramStart"/>
      <w:r>
        <w:rPr>
          <w:rFonts w:hint="eastAsia"/>
        </w:rPr>
        <w:t>别信息</w:t>
      </w:r>
      <w:proofErr w:type="gramEnd"/>
      <w:r>
        <w:rPr>
          <w:rFonts w:hint="eastAsia"/>
        </w:rPr>
        <w:t>之外，还需要详细记录受损信息，二者将分开保存，请首先完成受损信息的编辑保存后，再进行损失险</w:t>
      </w:r>
      <w:proofErr w:type="gramStart"/>
      <w:r>
        <w:rPr>
          <w:rFonts w:hint="eastAsia"/>
        </w:rPr>
        <w:t>别信息</w:t>
      </w:r>
      <w:proofErr w:type="gramEnd"/>
      <w:r>
        <w:rPr>
          <w:rFonts w:hint="eastAsia"/>
        </w:rPr>
        <w:t>的添加。</w:t>
      </w:r>
    </w:p>
    <w:p w:rsidR="003963DB" w:rsidRPr="003963DB" w:rsidRDefault="00C7787B" w:rsidP="00F87FC5">
      <w:pPr>
        <w:spacing w:line="360" w:lineRule="auto"/>
      </w:pPr>
      <w:r>
        <w:rPr>
          <w:noProof/>
        </w:rPr>
        <w:lastRenderedPageBreak/>
        <w:drawing>
          <wp:inline distT="0" distB="0" distL="0" distR="0">
            <wp:extent cx="6116320" cy="4606290"/>
            <wp:effectExtent l="19050" t="19050" r="17780" b="2286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116320" cy="4606290"/>
                    </a:xfrm>
                    <a:prstGeom prst="rect">
                      <a:avLst/>
                    </a:prstGeom>
                    <a:noFill/>
                    <a:ln w="6348" cmpd="sng">
                      <a:solidFill>
                        <a:srgbClr val="99CCFF"/>
                      </a:solidFill>
                      <a:prstDash val="solid"/>
                    </a:ln>
                  </pic:spPr>
                </pic:pic>
              </a:graphicData>
            </a:graphic>
          </wp:inline>
        </w:drawing>
      </w:r>
    </w:p>
    <w:p w:rsidR="00345C1D" w:rsidRDefault="00345C1D" w:rsidP="00F87FC5">
      <w:pPr>
        <w:spacing w:line="360" w:lineRule="auto"/>
      </w:pPr>
      <w:r>
        <w:rPr>
          <w:rFonts w:hint="eastAsia"/>
        </w:rPr>
        <w:t>3）定</w:t>
      </w:r>
      <w:proofErr w:type="gramStart"/>
      <w:r>
        <w:rPr>
          <w:rFonts w:hint="eastAsia"/>
        </w:rPr>
        <w:t>损处理</w:t>
      </w:r>
      <w:proofErr w:type="gramEnd"/>
      <w:r>
        <w:rPr>
          <w:rFonts w:hint="eastAsia"/>
        </w:rPr>
        <w:t>中，部分必填字段内容无法在案例中找到对应答案的，表示该字段为实际业务场景中需要重点关注的，但非本系统业务考核点，学生可任意填写合理范围内的值，不影响实训成绩。</w:t>
      </w:r>
    </w:p>
    <w:p w:rsidR="00391C15" w:rsidRDefault="00391C15" w:rsidP="00F87FC5">
      <w:pPr>
        <w:pStyle w:val="4"/>
        <w:spacing w:line="360" w:lineRule="auto"/>
      </w:pPr>
      <w:bookmarkStart w:id="58" w:name="_核赔操作"/>
      <w:bookmarkEnd w:id="58"/>
      <w:r>
        <w:rPr>
          <w:rFonts w:hint="eastAsia"/>
        </w:rPr>
        <w:t>核赔操作</w:t>
      </w:r>
    </w:p>
    <w:p w:rsidR="00345C1D" w:rsidRPr="00BE56E3" w:rsidRDefault="00345C1D"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B77F0B">
        <w:rPr>
          <w:rFonts w:hint="eastAsia"/>
          <w:b/>
          <w:color w:val="FF0000"/>
        </w:rPr>
        <w:t>[</w:t>
      </w:r>
      <w:r w:rsidR="00EC7642" w:rsidRPr="00B77F0B">
        <w:rPr>
          <w:rFonts w:hint="eastAsia"/>
          <w:b/>
          <w:color w:val="FF0000"/>
        </w:rPr>
        <w:t>核赔</w:t>
      </w:r>
      <w:r w:rsidRPr="00B77F0B">
        <w:rPr>
          <w:rFonts w:hint="eastAsia"/>
          <w:b/>
          <w:color w:val="FF0000"/>
        </w:rPr>
        <w:t>员]</w:t>
      </w:r>
      <w:r>
        <w:rPr>
          <w:rFonts w:hint="eastAsia"/>
        </w:rPr>
        <w:t>角色。</w:t>
      </w:r>
    </w:p>
    <w:p w:rsidR="00345C1D" w:rsidRDefault="00345C1D"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45C1D" w:rsidRPr="00E82603" w:rsidRDefault="00345C1D"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定损</w:t>
      </w:r>
      <w:r w:rsidR="00EC7642">
        <w:rPr>
          <w:rFonts w:ascii="Times New Roman" w:hint="eastAsia"/>
          <w:b/>
          <w:szCs w:val="22"/>
        </w:rPr>
        <w:t>核赔</w:t>
      </w:r>
    </w:p>
    <w:p w:rsidR="00345C1D" w:rsidRDefault="00345C1D" w:rsidP="00F87FC5">
      <w:pPr>
        <w:widowControl w:val="0"/>
        <w:spacing w:line="360" w:lineRule="auto"/>
        <w:jc w:val="both"/>
        <w:rPr>
          <w:rFonts w:ascii="Times New Roman"/>
          <w:szCs w:val="22"/>
        </w:rPr>
      </w:pPr>
      <w:r>
        <w:rPr>
          <w:rFonts w:ascii="Times New Roman" w:hint="eastAsia"/>
          <w:szCs w:val="22"/>
        </w:rPr>
        <w:t xml:space="preserve">1.1 </w:t>
      </w:r>
      <w:r w:rsidR="00EC7642">
        <w:rPr>
          <w:rFonts w:ascii="Times New Roman" w:hint="eastAsia"/>
          <w:szCs w:val="22"/>
        </w:rPr>
        <w:t>完成定损操作并成功提交后，理赔数据自动流转至核赔员角色中。在对应险种类别下可找到对应的相关信息；</w:t>
      </w:r>
    </w:p>
    <w:p w:rsidR="00345C1D" w:rsidRDefault="00345C1D"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w:t>
      </w:r>
      <w:r w:rsidR="00EC7642">
        <w:rPr>
          <w:rFonts w:ascii="Times New Roman" w:hint="eastAsia"/>
          <w:szCs w:val="22"/>
        </w:rPr>
        <w:t>核赔</w:t>
      </w:r>
      <w:r>
        <w:rPr>
          <w:rFonts w:ascii="Times New Roman" w:hint="eastAsia"/>
          <w:szCs w:val="22"/>
        </w:rPr>
        <w:t>-</w:t>
      </w:r>
      <w:r>
        <w:rPr>
          <w:rFonts w:ascii="Times New Roman" w:hint="eastAsia"/>
          <w:szCs w:val="22"/>
        </w:rPr>
        <w:t>待处理”页面列表中，找到待</w:t>
      </w:r>
      <w:r w:rsidR="00EC7642">
        <w:rPr>
          <w:rFonts w:ascii="Times New Roman" w:hint="eastAsia"/>
          <w:szCs w:val="22"/>
        </w:rPr>
        <w:t>核赔</w:t>
      </w:r>
      <w:r>
        <w:rPr>
          <w:rFonts w:ascii="Times New Roman" w:hint="eastAsia"/>
          <w:szCs w:val="22"/>
        </w:rPr>
        <w:t>的理赔保单信息</w:t>
      </w:r>
      <w:r w:rsidR="00EC7642">
        <w:rPr>
          <w:rFonts w:ascii="Times New Roman" w:hint="eastAsia"/>
          <w:szCs w:val="22"/>
        </w:rPr>
        <w:t>（此时保单状态为“</w:t>
      </w:r>
      <w:r w:rsidR="00EC7642" w:rsidRPr="006A54C5">
        <w:rPr>
          <w:rFonts w:ascii="Times New Roman" w:hint="eastAsia"/>
          <w:b/>
          <w:szCs w:val="22"/>
        </w:rPr>
        <w:t>已定损</w:t>
      </w:r>
      <w:r w:rsidR="00EC7642">
        <w:rPr>
          <w:rFonts w:ascii="Times New Roman" w:hint="eastAsia"/>
          <w:szCs w:val="22"/>
        </w:rPr>
        <w:t>”）</w:t>
      </w:r>
      <w:r>
        <w:rPr>
          <w:rFonts w:ascii="Times New Roman" w:hint="eastAsia"/>
          <w:szCs w:val="22"/>
        </w:rPr>
        <w:t>，点击【编辑】按钮，进入</w:t>
      </w:r>
      <w:r w:rsidR="00EC7642">
        <w:rPr>
          <w:rFonts w:ascii="Times New Roman" w:hint="eastAsia"/>
          <w:szCs w:val="22"/>
        </w:rPr>
        <w:t>核赔</w:t>
      </w:r>
      <w:r>
        <w:rPr>
          <w:rFonts w:ascii="Times New Roman" w:hint="eastAsia"/>
          <w:szCs w:val="22"/>
        </w:rPr>
        <w:t>处理操作台页面；</w:t>
      </w:r>
    </w:p>
    <w:p w:rsidR="00EC7642" w:rsidRDefault="00EC7642"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在核赔处理页面中，分别点击【报案信息】、【查勘信息】、【立案信息】、【定损信息】可依次对前面理赔各流程中的已填写信息进行查看，核对其与案例内容是否对应正确；</w:t>
      </w:r>
    </w:p>
    <w:p w:rsidR="00491D84" w:rsidRPr="00491D84"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43580"/>
            <wp:effectExtent l="19050" t="19050" r="17780" b="1397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116320" cy="3243580"/>
                    </a:xfrm>
                    <a:prstGeom prst="rect">
                      <a:avLst/>
                    </a:prstGeom>
                    <a:noFill/>
                    <a:ln w="6348" cmpd="sng">
                      <a:solidFill>
                        <a:srgbClr val="99CCFF"/>
                      </a:solidFill>
                      <a:prstDash val="solid"/>
                    </a:ln>
                  </pic:spPr>
                </pic:pic>
              </a:graphicData>
            </a:graphic>
          </wp:inline>
        </w:drawing>
      </w:r>
    </w:p>
    <w:p w:rsidR="00EC7642" w:rsidRDefault="00EC7642" w:rsidP="00F87FC5">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核对完成后，选择核赔意见（“通过”或“不通过”），输入备注信息，点击【确认】按钮，完成定损核赔</w:t>
      </w:r>
      <w:r w:rsidR="00E56709">
        <w:rPr>
          <w:rFonts w:ascii="Times New Roman" w:hint="eastAsia"/>
          <w:szCs w:val="22"/>
        </w:rPr>
        <w:t>，进行下一步结案操作</w:t>
      </w:r>
      <w:r>
        <w:rPr>
          <w:rFonts w:ascii="Times New Roman" w:hint="eastAsia"/>
          <w:szCs w:val="22"/>
        </w:rPr>
        <w:t>。</w:t>
      </w:r>
    </w:p>
    <w:p w:rsidR="00EC7642" w:rsidRPr="006A54C5" w:rsidRDefault="00EC7642" w:rsidP="00F87FC5">
      <w:pPr>
        <w:widowControl w:val="0"/>
        <w:spacing w:line="360" w:lineRule="auto"/>
        <w:jc w:val="both"/>
        <w:rPr>
          <w:rFonts w:ascii="Times New Roman"/>
          <w:b/>
          <w:szCs w:val="22"/>
        </w:rPr>
      </w:pPr>
      <w:r w:rsidRPr="006A54C5">
        <w:rPr>
          <w:rFonts w:ascii="Times New Roman" w:hint="eastAsia"/>
          <w:b/>
          <w:szCs w:val="22"/>
        </w:rPr>
        <w:t xml:space="preserve">2. </w:t>
      </w:r>
      <w:r w:rsidRPr="006A54C5">
        <w:rPr>
          <w:rFonts w:ascii="Times New Roman" w:hint="eastAsia"/>
          <w:b/>
          <w:szCs w:val="22"/>
        </w:rPr>
        <w:t>查勘核赔</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当查勘操作中，查勘意见选择为“不立案”或“拒赔”并成功提交后，理赔数据自动流转至核赔员角色中。在对应险种类别下可找到对应的相关信息（已完成</w:t>
      </w:r>
      <w:r>
        <w:rPr>
          <w:rFonts w:ascii="Times New Roman" w:hint="eastAsia"/>
          <w:szCs w:val="22"/>
        </w:rPr>
        <w:t>1.</w:t>
      </w:r>
      <w:r>
        <w:rPr>
          <w:rFonts w:ascii="Times New Roman" w:hint="eastAsia"/>
          <w:szCs w:val="22"/>
        </w:rPr>
        <w:t>定损核赔的，请忽略此步骤）；</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在“核赔</w:t>
      </w:r>
      <w:r>
        <w:rPr>
          <w:rFonts w:ascii="Times New Roman" w:hint="eastAsia"/>
          <w:szCs w:val="22"/>
        </w:rPr>
        <w:t>-</w:t>
      </w:r>
      <w:r>
        <w:rPr>
          <w:rFonts w:ascii="Times New Roman" w:hint="eastAsia"/>
          <w:szCs w:val="22"/>
        </w:rPr>
        <w:t>待处理”页面列表中，找到待核赔的理赔保单信息（此时保单状态为“</w:t>
      </w:r>
      <w:r w:rsidRPr="006A54C5">
        <w:rPr>
          <w:rFonts w:ascii="Times New Roman" w:hint="eastAsia"/>
          <w:b/>
          <w:szCs w:val="22"/>
        </w:rPr>
        <w:t>查勘核赔</w:t>
      </w:r>
      <w:r>
        <w:rPr>
          <w:rFonts w:ascii="Times New Roman" w:hint="eastAsia"/>
          <w:szCs w:val="22"/>
        </w:rPr>
        <w:t>”），点击【编辑】按钮，进入核赔处理操作台页面；</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在核赔处理页面中，分别点击【报案信息】、【查勘信息】可依次对前面理赔各流程中的已填写信息进行查看，核对其与案例内容是否对应正确；</w:t>
      </w:r>
    </w:p>
    <w:p w:rsidR="00491D84"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43580"/>
            <wp:effectExtent l="19050" t="19050" r="17780" b="139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6320" cy="3243580"/>
                    </a:xfrm>
                    <a:prstGeom prst="rect">
                      <a:avLst/>
                    </a:prstGeom>
                    <a:noFill/>
                    <a:ln w="6348" cmpd="sng">
                      <a:solidFill>
                        <a:srgbClr val="99CCFF"/>
                      </a:solidFill>
                      <a:prstDash val="solid"/>
                    </a:ln>
                  </pic:spPr>
                </pic:pic>
              </a:graphicData>
            </a:graphic>
          </wp:inline>
        </w:drawing>
      </w:r>
    </w:p>
    <w:p w:rsidR="006A54C5" w:rsidRDefault="006A54C5" w:rsidP="00F87FC5">
      <w:pPr>
        <w:widowControl w:val="0"/>
        <w:spacing w:line="360" w:lineRule="auto"/>
        <w:jc w:val="both"/>
        <w:rPr>
          <w:rFonts w:ascii="Times New Roman"/>
          <w:szCs w:val="22"/>
        </w:rPr>
      </w:pPr>
      <w:r>
        <w:rPr>
          <w:rFonts w:ascii="Times New Roman" w:hint="eastAsia"/>
          <w:szCs w:val="22"/>
        </w:rPr>
        <w:lastRenderedPageBreak/>
        <w:t xml:space="preserve">2.4 </w:t>
      </w:r>
      <w:r>
        <w:rPr>
          <w:rFonts w:ascii="Times New Roman" w:hint="eastAsia"/>
          <w:szCs w:val="22"/>
        </w:rPr>
        <w:t>核对完成后，选择核赔意见（“通过”或“不通过”），输入备注信息，点击【确认】按钮，完成查勘核赔</w:t>
      </w:r>
      <w:r w:rsidR="00E56709">
        <w:rPr>
          <w:rFonts w:ascii="Times New Roman" w:hint="eastAsia"/>
          <w:szCs w:val="22"/>
        </w:rPr>
        <w:t>，进行下一步结案</w:t>
      </w:r>
      <w:r w:rsidR="00F0676F">
        <w:rPr>
          <w:rFonts w:ascii="Times New Roman" w:hint="eastAsia"/>
          <w:szCs w:val="22"/>
        </w:rPr>
        <w:t>或修改</w:t>
      </w:r>
      <w:r w:rsidR="00E56709">
        <w:rPr>
          <w:rFonts w:ascii="Times New Roman" w:hint="eastAsia"/>
          <w:szCs w:val="22"/>
        </w:rPr>
        <w:t>操作</w:t>
      </w:r>
      <w:r w:rsidR="00F0676F">
        <w:rPr>
          <w:rFonts w:ascii="Times New Roman" w:hint="eastAsia"/>
          <w:szCs w:val="22"/>
        </w:rPr>
        <w:t>（详见本操作注意事项</w:t>
      </w:r>
      <w:r w:rsidR="00F0676F">
        <w:rPr>
          <w:rFonts w:ascii="Times New Roman" w:hint="eastAsia"/>
          <w:szCs w:val="22"/>
        </w:rPr>
        <w:t>4</w:t>
      </w:r>
      <w:r w:rsidR="00F0676F">
        <w:rPr>
          <w:rFonts w:ascii="Times New Roman" w:hint="eastAsia"/>
          <w:szCs w:val="22"/>
        </w:rPr>
        <w:t>）</w:t>
      </w:r>
      <w:r>
        <w:rPr>
          <w:rFonts w:ascii="Times New Roman" w:hint="eastAsia"/>
          <w:szCs w:val="22"/>
        </w:rPr>
        <w:t>。</w:t>
      </w:r>
    </w:p>
    <w:p w:rsidR="006A54C5" w:rsidRPr="006A54C5" w:rsidRDefault="006A54C5" w:rsidP="00F87FC5">
      <w:pPr>
        <w:widowControl w:val="0"/>
        <w:spacing w:line="360" w:lineRule="auto"/>
        <w:jc w:val="both"/>
        <w:rPr>
          <w:rFonts w:ascii="Times New Roman"/>
          <w:b/>
          <w:szCs w:val="22"/>
        </w:rPr>
      </w:pPr>
      <w:r w:rsidRPr="006A54C5">
        <w:rPr>
          <w:rFonts w:ascii="Times New Roman" w:hint="eastAsia"/>
          <w:b/>
          <w:szCs w:val="22"/>
        </w:rPr>
        <w:t xml:space="preserve">3. </w:t>
      </w:r>
      <w:r>
        <w:rPr>
          <w:rFonts w:ascii="Times New Roman" w:hint="eastAsia"/>
          <w:b/>
          <w:szCs w:val="22"/>
        </w:rPr>
        <w:t>立案</w:t>
      </w:r>
      <w:r w:rsidRPr="006A54C5">
        <w:rPr>
          <w:rFonts w:ascii="Times New Roman" w:hint="eastAsia"/>
          <w:b/>
          <w:szCs w:val="22"/>
        </w:rPr>
        <w:t>核赔</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当立案操作中，立案结论选择为“不立案”并成功提交后，理赔数据自动流转至核赔员角色中。在对应险种类别下可找到对应的相关信息（已完成</w:t>
      </w:r>
      <w:r>
        <w:rPr>
          <w:rFonts w:ascii="Times New Roman" w:hint="eastAsia"/>
          <w:szCs w:val="22"/>
        </w:rPr>
        <w:t>1.</w:t>
      </w:r>
      <w:r>
        <w:rPr>
          <w:rFonts w:ascii="Times New Roman" w:hint="eastAsia"/>
          <w:szCs w:val="22"/>
        </w:rPr>
        <w:t>定损核赔或</w:t>
      </w:r>
      <w:r>
        <w:rPr>
          <w:rFonts w:ascii="Times New Roman" w:hint="eastAsia"/>
          <w:szCs w:val="22"/>
        </w:rPr>
        <w:t>2.</w:t>
      </w:r>
      <w:r>
        <w:rPr>
          <w:rFonts w:ascii="Times New Roman" w:hint="eastAsia"/>
          <w:szCs w:val="22"/>
        </w:rPr>
        <w:t>查勘核赔的，请忽略此步骤）；</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在“核赔</w:t>
      </w:r>
      <w:r>
        <w:rPr>
          <w:rFonts w:ascii="Times New Roman" w:hint="eastAsia"/>
          <w:szCs w:val="22"/>
        </w:rPr>
        <w:t>-</w:t>
      </w:r>
      <w:r>
        <w:rPr>
          <w:rFonts w:ascii="Times New Roman" w:hint="eastAsia"/>
          <w:szCs w:val="22"/>
        </w:rPr>
        <w:t>待处理”页面列表中，找到待核赔的理赔保单信息（此时保单状态为“</w:t>
      </w:r>
      <w:r w:rsidRPr="006A54C5">
        <w:rPr>
          <w:rFonts w:ascii="Times New Roman" w:hint="eastAsia"/>
          <w:b/>
          <w:szCs w:val="22"/>
        </w:rPr>
        <w:t>立案核赔</w:t>
      </w:r>
      <w:r>
        <w:rPr>
          <w:rFonts w:ascii="Times New Roman" w:hint="eastAsia"/>
          <w:szCs w:val="22"/>
        </w:rPr>
        <w:t>”），点击【编辑】按钮，进入核赔处理操作台页面；</w:t>
      </w:r>
    </w:p>
    <w:p w:rsidR="006A54C5" w:rsidRDefault="006A54C5" w:rsidP="00F87FC5">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在核赔处理页面中，分别点击【报案信息】、【查勘信息】、【立案信息】可依次对前面理赔各流程中的已填写信息进行查看，核对其与案例内容是否对应正确；</w:t>
      </w:r>
    </w:p>
    <w:p w:rsidR="00491D84" w:rsidRPr="00491D84"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43580"/>
            <wp:effectExtent l="19050" t="19050" r="17780" b="1397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16320" cy="3243580"/>
                    </a:xfrm>
                    <a:prstGeom prst="rect">
                      <a:avLst/>
                    </a:prstGeom>
                    <a:noFill/>
                    <a:ln w="6348" cmpd="sng">
                      <a:solidFill>
                        <a:srgbClr val="99CCFF"/>
                      </a:solidFill>
                      <a:prstDash val="solid"/>
                    </a:ln>
                  </pic:spPr>
                </pic:pic>
              </a:graphicData>
            </a:graphic>
          </wp:inline>
        </w:drawing>
      </w:r>
    </w:p>
    <w:p w:rsidR="006A54C5" w:rsidRDefault="006A54C5" w:rsidP="00F87FC5">
      <w:pPr>
        <w:widowControl w:val="0"/>
        <w:spacing w:line="360" w:lineRule="auto"/>
        <w:jc w:val="both"/>
        <w:rPr>
          <w:rFonts w:ascii="Times New Roman"/>
          <w:szCs w:val="22"/>
        </w:rPr>
      </w:pPr>
      <w:r>
        <w:rPr>
          <w:rFonts w:ascii="Times New Roman" w:hint="eastAsia"/>
          <w:szCs w:val="22"/>
        </w:rPr>
        <w:t xml:space="preserve">3.4 </w:t>
      </w:r>
      <w:r>
        <w:rPr>
          <w:rFonts w:ascii="Times New Roman" w:hint="eastAsia"/>
          <w:szCs w:val="22"/>
        </w:rPr>
        <w:t>核对完成后，选择核赔意见（“通过”或“不通过”），输入备注信息，点击【确认】按钮，完成立案核赔</w:t>
      </w:r>
      <w:r w:rsidR="00E56709">
        <w:rPr>
          <w:rFonts w:ascii="Times New Roman" w:hint="eastAsia"/>
          <w:szCs w:val="22"/>
        </w:rPr>
        <w:t>，进行下一步结案</w:t>
      </w:r>
      <w:r w:rsidR="00F0676F">
        <w:rPr>
          <w:rFonts w:ascii="Times New Roman" w:hint="eastAsia"/>
          <w:szCs w:val="22"/>
        </w:rPr>
        <w:t>或修改</w:t>
      </w:r>
      <w:r w:rsidR="00E56709">
        <w:rPr>
          <w:rFonts w:ascii="Times New Roman" w:hint="eastAsia"/>
          <w:szCs w:val="22"/>
        </w:rPr>
        <w:t>操作</w:t>
      </w:r>
      <w:r w:rsidR="00F0676F">
        <w:rPr>
          <w:rFonts w:ascii="Times New Roman" w:hint="eastAsia"/>
          <w:szCs w:val="22"/>
        </w:rPr>
        <w:t>（详见本操作注意事项</w:t>
      </w:r>
      <w:r w:rsidR="00F0676F">
        <w:rPr>
          <w:rFonts w:ascii="Times New Roman" w:hint="eastAsia"/>
          <w:szCs w:val="22"/>
        </w:rPr>
        <w:t>4</w:t>
      </w:r>
      <w:r w:rsidR="00F0676F">
        <w:rPr>
          <w:rFonts w:ascii="Times New Roman" w:hint="eastAsia"/>
          <w:szCs w:val="22"/>
        </w:rPr>
        <w:t>）</w:t>
      </w:r>
      <w:r>
        <w:rPr>
          <w:rFonts w:ascii="Times New Roman" w:hint="eastAsia"/>
          <w:szCs w:val="22"/>
        </w:rPr>
        <w:t>。</w:t>
      </w:r>
    </w:p>
    <w:p w:rsidR="00345C1D" w:rsidRDefault="00345C1D" w:rsidP="00F87FC5">
      <w:pPr>
        <w:widowControl w:val="0"/>
        <w:spacing w:line="360" w:lineRule="auto"/>
        <w:jc w:val="both"/>
        <w:rPr>
          <w:rFonts w:ascii="Times New Roman"/>
          <w:b/>
          <w:szCs w:val="22"/>
        </w:rPr>
      </w:pPr>
      <w:r>
        <w:rPr>
          <w:rFonts w:ascii="Times New Roman" w:hint="eastAsia"/>
          <w:b/>
          <w:szCs w:val="22"/>
        </w:rPr>
        <w:t>注意事项：</w:t>
      </w:r>
    </w:p>
    <w:p w:rsidR="00345C1D" w:rsidRDefault="00345C1D" w:rsidP="00F87FC5">
      <w:pPr>
        <w:spacing w:line="360" w:lineRule="auto"/>
        <w:rPr>
          <w:rFonts w:ascii="Times New Roman"/>
          <w:szCs w:val="22"/>
        </w:rPr>
      </w:pPr>
      <w:r>
        <w:rPr>
          <w:rFonts w:hint="eastAsia"/>
        </w:rPr>
        <w:t>1）</w:t>
      </w:r>
      <w:r w:rsidR="003572DE">
        <w:rPr>
          <w:rFonts w:ascii="Times New Roman" w:hint="eastAsia"/>
          <w:szCs w:val="22"/>
        </w:rPr>
        <w:t>三种保单状态值（查勘核赔、立案核赔、已定损）下的核赔操作步骤均相同，根据保单数据实际情况分别进行核保操作；</w:t>
      </w:r>
    </w:p>
    <w:p w:rsidR="003572DE" w:rsidRDefault="00491D84" w:rsidP="00F87FC5">
      <w:pPr>
        <w:spacing w:line="360" w:lineRule="auto"/>
      </w:pPr>
      <w:r>
        <w:rPr>
          <w:rFonts w:hint="eastAsia"/>
        </w:rPr>
        <w:t>2</w:t>
      </w:r>
      <w:r w:rsidR="003572DE">
        <w:rPr>
          <w:rFonts w:hint="eastAsia"/>
        </w:rPr>
        <w:t>）核赔处理中，</w:t>
      </w:r>
      <w:r w:rsidR="00C947E3">
        <w:rPr>
          <w:rFonts w:hint="eastAsia"/>
        </w:rPr>
        <w:t>“查勘核赔”和“立案核赔”状态的保单，</w:t>
      </w:r>
      <w:r w:rsidR="003572DE">
        <w:rPr>
          <w:rFonts w:hint="eastAsia"/>
        </w:rPr>
        <w:t>若核赔意见选择“不通过”，则需返回数据上一步操作页面</w:t>
      </w:r>
      <w:r w:rsidR="00C947E3">
        <w:rPr>
          <w:rFonts w:hint="eastAsia"/>
        </w:rPr>
        <w:t>，在“待处理</w:t>
      </w:r>
      <w:r w:rsidR="003572DE">
        <w:rPr>
          <w:rFonts w:hint="eastAsia"/>
        </w:rPr>
        <w:t>”中找到该保单信息，点击【编辑】按钮，修改相关信息后，重新进行申请核保。例如，查勘核赔不通过，则切换角色至“查勘员”的查勘页面中修改查勘信息；立案核赔不通过，则切换角色至“查勘员”的立案页面中修改立案信息</w:t>
      </w:r>
      <w:r w:rsidR="00F0676F">
        <w:rPr>
          <w:rFonts w:hint="eastAsia"/>
        </w:rPr>
        <w:t>；“已定损”状态的保单无论核赔是否通过，数据都将流转至结案处进行结案操作</w:t>
      </w:r>
      <w:r w:rsidR="003572DE">
        <w:rPr>
          <w:rFonts w:hint="eastAsia"/>
        </w:rPr>
        <w:t>。</w:t>
      </w:r>
    </w:p>
    <w:p w:rsidR="00391C15" w:rsidRDefault="00391C15" w:rsidP="00F87FC5">
      <w:pPr>
        <w:pStyle w:val="4"/>
        <w:spacing w:line="360" w:lineRule="auto"/>
      </w:pPr>
      <w:r>
        <w:rPr>
          <w:rFonts w:hint="eastAsia"/>
        </w:rPr>
        <w:lastRenderedPageBreak/>
        <w:t>结案操作</w:t>
      </w:r>
    </w:p>
    <w:p w:rsidR="00E56709" w:rsidRPr="00BE56E3" w:rsidRDefault="00E56709"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w:t>
      </w:r>
      <w:proofErr w:type="gramStart"/>
      <w:r w:rsidRPr="00922123">
        <w:rPr>
          <w:rFonts w:hint="eastAsia"/>
          <w:b/>
          <w:color w:val="FF0000"/>
        </w:rPr>
        <w:t>定损员</w:t>
      </w:r>
      <w:proofErr w:type="gramEnd"/>
      <w:r w:rsidRPr="00922123">
        <w:rPr>
          <w:rFonts w:hint="eastAsia"/>
          <w:b/>
          <w:color w:val="FF0000"/>
        </w:rPr>
        <w:t>]</w:t>
      </w:r>
      <w:r>
        <w:rPr>
          <w:rFonts w:hint="eastAsia"/>
        </w:rPr>
        <w:t>角色。</w:t>
      </w:r>
    </w:p>
    <w:p w:rsidR="00E56709" w:rsidRDefault="00E56709"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E56709" w:rsidRPr="00E82603" w:rsidRDefault="00E56709"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结案</w:t>
      </w:r>
    </w:p>
    <w:p w:rsidR="00C947E3" w:rsidRDefault="00C947E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核赔意见为“通过”或定损核赔不通过后，成功提交的数据，将自动流转</w:t>
      </w:r>
      <w:proofErr w:type="gramStart"/>
      <w:r>
        <w:rPr>
          <w:rFonts w:ascii="Times New Roman" w:hint="eastAsia"/>
          <w:szCs w:val="22"/>
        </w:rPr>
        <w:t>至定损员角色</w:t>
      </w:r>
      <w:proofErr w:type="gramEnd"/>
      <w:r>
        <w:rPr>
          <w:rFonts w:ascii="Times New Roman" w:hint="eastAsia"/>
          <w:szCs w:val="22"/>
        </w:rPr>
        <w:t>的“结案”列表中。结案列表同样按照车险和非车险进行分类，在对应类别下才能找到对应的相关信息；</w:t>
      </w:r>
    </w:p>
    <w:p w:rsidR="00C947E3" w:rsidRDefault="00C947E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在“结案</w:t>
      </w:r>
      <w:r>
        <w:rPr>
          <w:rFonts w:ascii="Times New Roman" w:hint="eastAsia"/>
          <w:szCs w:val="22"/>
        </w:rPr>
        <w:t>-</w:t>
      </w:r>
      <w:r>
        <w:rPr>
          <w:rFonts w:ascii="Times New Roman" w:hint="eastAsia"/>
          <w:szCs w:val="22"/>
        </w:rPr>
        <w:t>待处理”页面列表中，找到待结案的理赔保单信息，点击【编辑】按钮，进入结案处理操作台页面；</w:t>
      </w:r>
    </w:p>
    <w:p w:rsidR="00491D84"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C947E3" w:rsidRDefault="00C947E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正确填写结案日期，点击【确认结案】即可完成结案；</w:t>
      </w:r>
    </w:p>
    <w:p w:rsidR="00C947E3" w:rsidRPr="00C947E3" w:rsidRDefault="00C947E3" w:rsidP="00F87FC5">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完成结案的理赔保单数据，涉及金额赔付的（即结案处理中“赔付金额”＞</w:t>
      </w:r>
      <w:r>
        <w:rPr>
          <w:rFonts w:ascii="Times New Roman" w:hint="eastAsia"/>
          <w:szCs w:val="22"/>
        </w:rPr>
        <w:t>0</w:t>
      </w:r>
      <w:r>
        <w:rPr>
          <w:rFonts w:ascii="Times New Roman" w:hint="eastAsia"/>
          <w:szCs w:val="22"/>
        </w:rPr>
        <w:t>的）保单，需要进入下一步赔付操作</w:t>
      </w:r>
      <w:r w:rsidR="007720D5">
        <w:rPr>
          <w:rFonts w:ascii="Times New Roman" w:hint="eastAsia"/>
          <w:szCs w:val="22"/>
        </w:rPr>
        <w:t>（理赔付款操作步骤详见本手册</w:t>
      </w:r>
      <w:hyperlink w:anchor="_财务管理" w:history="1">
        <w:r w:rsidR="007720D5" w:rsidRPr="007720D5">
          <w:rPr>
            <w:rStyle w:val="a6"/>
            <w:rFonts w:ascii="Times New Roman" w:hint="eastAsia"/>
            <w:szCs w:val="22"/>
            <w:u w:val="single"/>
          </w:rPr>
          <w:t>5.2.8</w:t>
        </w:r>
        <w:r w:rsidR="007720D5" w:rsidRPr="007720D5">
          <w:rPr>
            <w:rStyle w:val="a6"/>
            <w:rFonts w:ascii="Times New Roman" w:hint="eastAsia"/>
            <w:szCs w:val="22"/>
            <w:u w:val="single"/>
          </w:rPr>
          <w:t>财务管理</w:t>
        </w:r>
      </w:hyperlink>
      <w:r w:rsidR="007720D5">
        <w:rPr>
          <w:rFonts w:ascii="Times New Roman" w:hint="eastAsia"/>
          <w:szCs w:val="22"/>
        </w:rPr>
        <w:t>），完成赔付后全部理赔业务操作才完成；</w:t>
      </w:r>
      <w:r>
        <w:rPr>
          <w:rFonts w:ascii="Times New Roman" w:hint="eastAsia"/>
          <w:szCs w:val="22"/>
        </w:rPr>
        <w:t>赔付金额为</w:t>
      </w:r>
      <w:r>
        <w:rPr>
          <w:rFonts w:ascii="Times New Roman" w:hint="eastAsia"/>
          <w:szCs w:val="22"/>
        </w:rPr>
        <w:t>0</w:t>
      </w:r>
      <w:r>
        <w:rPr>
          <w:rFonts w:ascii="Times New Roman" w:hint="eastAsia"/>
          <w:szCs w:val="22"/>
        </w:rPr>
        <w:t>的，完成结案后即可完成全部理赔业务操作。</w:t>
      </w:r>
    </w:p>
    <w:p w:rsidR="00467C3F" w:rsidRDefault="00092F12" w:rsidP="00F87FC5">
      <w:pPr>
        <w:pStyle w:val="3"/>
        <w:spacing w:line="360" w:lineRule="auto"/>
      </w:pPr>
      <w:bookmarkStart w:id="59" w:name="_单据打印"/>
      <w:bookmarkStart w:id="60" w:name="_Toc505264959"/>
      <w:bookmarkEnd w:id="59"/>
      <w:r>
        <w:rPr>
          <w:rFonts w:hint="eastAsia"/>
        </w:rPr>
        <w:t>单据打印</w:t>
      </w:r>
      <w:bookmarkEnd w:id="60"/>
    </w:p>
    <w:p w:rsidR="007720D5" w:rsidRPr="000A6FAB" w:rsidRDefault="007720D5" w:rsidP="00F87FC5">
      <w:pPr>
        <w:spacing w:line="360" w:lineRule="auto"/>
      </w:pPr>
      <w:r>
        <w:rPr>
          <w:rFonts w:ascii="Times New Roman" w:hint="eastAsia"/>
          <w:b/>
          <w:szCs w:val="22"/>
        </w:rPr>
        <w:t>功能介绍：</w:t>
      </w:r>
      <w:r>
        <w:rPr>
          <w:rFonts w:ascii="Times New Roman" w:hint="eastAsia"/>
          <w:szCs w:val="22"/>
        </w:rPr>
        <w:t>本系统可</w:t>
      </w:r>
      <w:r w:rsidR="00D029C8">
        <w:rPr>
          <w:rFonts w:ascii="Times New Roman" w:hint="eastAsia"/>
          <w:szCs w:val="22"/>
        </w:rPr>
        <w:t>模拟保险公司保单发票等单据管理模式，包含入库、出库、使用、回收等操作，并</w:t>
      </w:r>
      <w:r>
        <w:rPr>
          <w:rFonts w:ascii="Times New Roman" w:hint="eastAsia"/>
          <w:szCs w:val="22"/>
        </w:rPr>
        <w:t>实现普通财险保单、批单、保费发票</w:t>
      </w:r>
      <w:r w:rsidR="00D029C8">
        <w:rPr>
          <w:rFonts w:ascii="Times New Roman" w:hint="eastAsia"/>
          <w:szCs w:val="22"/>
        </w:rPr>
        <w:t>的真实单据打印</w:t>
      </w:r>
      <w:r>
        <w:rPr>
          <w:rFonts w:ascii="Times New Roman" w:hint="eastAsia"/>
          <w:szCs w:val="22"/>
        </w:rPr>
        <w:t>，以及机动车</w:t>
      </w:r>
      <w:proofErr w:type="gramStart"/>
      <w:r>
        <w:rPr>
          <w:rFonts w:ascii="Times New Roman" w:hint="eastAsia"/>
          <w:szCs w:val="22"/>
        </w:rPr>
        <w:t>交强险</w:t>
      </w:r>
      <w:proofErr w:type="gramEnd"/>
      <w:r>
        <w:rPr>
          <w:rFonts w:ascii="Times New Roman" w:hint="eastAsia"/>
          <w:szCs w:val="22"/>
        </w:rPr>
        <w:t>强制标志、机动车商业险</w:t>
      </w:r>
      <w:r w:rsidR="005F12AA">
        <w:rPr>
          <w:rFonts w:ascii="Times New Roman" w:hint="eastAsia"/>
          <w:szCs w:val="22"/>
        </w:rPr>
        <w:t>保险</w:t>
      </w:r>
      <w:r>
        <w:rPr>
          <w:rFonts w:ascii="Times New Roman" w:hint="eastAsia"/>
          <w:szCs w:val="22"/>
        </w:rPr>
        <w:t>卡</w:t>
      </w:r>
      <w:r w:rsidR="00D029C8">
        <w:rPr>
          <w:rFonts w:ascii="Times New Roman" w:hint="eastAsia"/>
          <w:szCs w:val="22"/>
        </w:rPr>
        <w:t>的模拟打印</w:t>
      </w:r>
      <w:r>
        <w:rPr>
          <w:rFonts w:ascii="Times New Roman" w:hint="eastAsia"/>
          <w:szCs w:val="22"/>
        </w:rPr>
        <w:t>。</w:t>
      </w:r>
    </w:p>
    <w:p w:rsidR="007720D5" w:rsidRPr="00BE56E3" w:rsidRDefault="007720D5"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7720D5" w:rsidRDefault="007720D5"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7720D5" w:rsidRPr="00E82603" w:rsidRDefault="007720D5" w:rsidP="00F87FC5">
      <w:pPr>
        <w:widowControl w:val="0"/>
        <w:spacing w:line="360" w:lineRule="auto"/>
        <w:jc w:val="both"/>
        <w:rPr>
          <w:rFonts w:ascii="Times New Roman"/>
          <w:b/>
          <w:szCs w:val="22"/>
        </w:rPr>
      </w:pPr>
      <w:r w:rsidRPr="00E82603">
        <w:rPr>
          <w:rFonts w:ascii="Times New Roman" w:hint="eastAsia"/>
          <w:b/>
          <w:szCs w:val="22"/>
        </w:rPr>
        <w:t xml:space="preserve">1. </w:t>
      </w:r>
      <w:r w:rsidR="00D029C8">
        <w:rPr>
          <w:rFonts w:ascii="Times New Roman" w:hint="eastAsia"/>
          <w:b/>
          <w:szCs w:val="22"/>
        </w:rPr>
        <w:t>单证入库</w:t>
      </w:r>
    </w:p>
    <w:p w:rsidR="007720D5" w:rsidRDefault="007720D5" w:rsidP="00F87FC5">
      <w:pPr>
        <w:widowControl w:val="0"/>
        <w:spacing w:line="360" w:lineRule="auto"/>
        <w:jc w:val="both"/>
        <w:rPr>
          <w:rFonts w:ascii="Times New Roman"/>
          <w:szCs w:val="22"/>
        </w:rPr>
      </w:pPr>
      <w:r>
        <w:rPr>
          <w:rFonts w:ascii="Times New Roman" w:hint="eastAsia"/>
          <w:szCs w:val="22"/>
        </w:rPr>
        <w:lastRenderedPageBreak/>
        <w:t xml:space="preserve">1.1 </w:t>
      </w:r>
      <w:r w:rsidR="00D029C8">
        <w:rPr>
          <w:rFonts w:ascii="Times New Roman" w:hint="eastAsia"/>
          <w:szCs w:val="22"/>
        </w:rPr>
        <w:t>切换角色至“单证管理员”，选择“单证入库”</w:t>
      </w:r>
      <w:r>
        <w:rPr>
          <w:rFonts w:ascii="Times New Roman" w:hint="eastAsia"/>
          <w:szCs w:val="22"/>
        </w:rPr>
        <w:t>；</w:t>
      </w:r>
    </w:p>
    <w:p w:rsidR="00D029C8" w:rsidRDefault="00D029C8"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选择需要发放的单证类型，在“共计”输入框中输入发放数量，点击【单证分配】</w:t>
      </w:r>
      <w:r w:rsidR="00180652">
        <w:rPr>
          <w:rFonts w:ascii="Times New Roman" w:hint="eastAsia"/>
          <w:szCs w:val="22"/>
        </w:rPr>
        <w:t>；</w:t>
      </w:r>
      <w:r w:rsidR="00180652">
        <w:rPr>
          <w:rFonts w:ascii="Times New Roman" w:hint="eastAsia"/>
          <w:szCs w:val="22"/>
        </w:rPr>
        <w:t xml:space="preserve"> </w:t>
      </w:r>
    </w:p>
    <w:p w:rsidR="00180652" w:rsidRDefault="007720D5" w:rsidP="00F87FC5">
      <w:pPr>
        <w:widowControl w:val="0"/>
        <w:spacing w:line="360" w:lineRule="auto"/>
        <w:jc w:val="both"/>
        <w:rPr>
          <w:rFonts w:ascii="Times New Roman"/>
          <w:szCs w:val="22"/>
        </w:rPr>
      </w:pPr>
      <w:r>
        <w:rPr>
          <w:rFonts w:ascii="Times New Roman" w:hint="eastAsia"/>
          <w:szCs w:val="22"/>
        </w:rPr>
        <w:t>1.</w:t>
      </w:r>
      <w:r w:rsidR="00D029C8">
        <w:rPr>
          <w:rFonts w:ascii="Times New Roman" w:hint="eastAsia"/>
          <w:szCs w:val="22"/>
        </w:rPr>
        <w:t xml:space="preserve">3 </w:t>
      </w:r>
      <w:r w:rsidR="00D029C8">
        <w:rPr>
          <w:rFonts w:ascii="Times New Roman" w:hint="eastAsia"/>
          <w:szCs w:val="22"/>
        </w:rPr>
        <w:t>点击【入库确认】，确认入库</w:t>
      </w:r>
      <w:r w:rsidR="00804E0B">
        <w:rPr>
          <w:rFonts w:ascii="Times New Roman" w:hint="eastAsia"/>
          <w:szCs w:val="22"/>
        </w:rPr>
        <w:t>即可</w:t>
      </w:r>
      <w:r w:rsidR="00D029C8">
        <w:rPr>
          <w:rFonts w:ascii="Times New Roman" w:hint="eastAsia"/>
          <w:szCs w:val="22"/>
        </w:rPr>
        <w:t>。</w:t>
      </w:r>
    </w:p>
    <w:p w:rsidR="007720D5" w:rsidRDefault="00180652" w:rsidP="00F87FC5">
      <w:pPr>
        <w:widowControl w:val="0"/>
        <w:spacing w:line="360" w:lineRule="auto"/>
        <w:jc w:val="both"/>
        <w:rPr>
          <w:rFonts w:ascii="Times New Roman"/>
          <w:szCs w:val="22"/>
        </w:rPr>
      </w:pPr>
      <w:r>
        <w:rPr>
          <w:rFonts w:ascii="Times New Roman" w:hint="eastAsia"/>
          <w:szCs w:val="22"/>
        </w:rPr>
        <w:t>例如下图即为发放</w:t>
      </w:r>
      <w:r>
        <w:rPr>
          <w:rFonts w:ascii="Times New Roman" w:hint="eastAsia"/>
          <w:szCs w:val="22"/>
        </w:rPr>
        <w:t>10</w:t>
      </w:r>
      <w:r>
        <w:rPr>
          <w:rFonts w:ascii="Times New Roman" w:hint="eastAsia"/>
          <w:szCs w:val="22"/>
        </w:rPr>
        <w:t>份机动车</w:t>
      </w:r>
      <w:proofErr w:type="gramStart"/>
      <w:r>
        <w:rPr>
          <w:rFonts w:ascii="Times New Roman" w:hint="eastAsia"/>
          <w:szCs w:val="22"/>
        </w:rPr>
        <w:t>交强险</w:t>
      </w:r>
      <w:proofErr w:type="gramEnd"/>
      <w:r>
        <w:rPr>
          <w:rFonts w:ascii="Times New Roman" w:hint="eastAsia"/>
          <w:szCs w:val="22"/>
        </w:rPr>
        <w:t>保单的设置：</w:t>
      </w:r>
    </w:p>
    <w:p w:rsidR="00180652" w:rsidRPr="00180652"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7720D5" w:rsidRPr="00E82603" w:rsidRDefault="007720D5" w:rsidP="00F87FC5">
      <w:pPr>
        <w:widowControl w:val="0"/>
        <w:spacing w:line="360" w:lineRule="auto"/>
        <w:jc w:val="both"/>
        <w:rPr>
          <w:rFonts w:ascii="Times New Roman"/>
          <w:b/>
          <w:szCs w:val="22"/>
        </w:rPr>
      </w:pPr>
      <w:r w:rsidRPr="00E82603">
        <w:rPr>
          <w:rFonts w:ascii="Times New Roman" w:hint="eastAsia"/>
          <w:b/>
          <w:szCs w:val="22"/>
        </w:rPr>
        <w:t xml:space="preserve">2. </w:t>
      </w:r>
      <w:r w:rsidR="00D029C8">
        <w:rPr>
          <w:rFonts w:ascii="Times New Roman" w:hint="eastAsia"/>
          <w:b/>
          <w:szCs w:val="22"/>
        </w:rPr>
        <w:t>单证出库</w:t>
      </w:r>
    </w:p>
    <w:p w:rsidR="007720D5" w:rsidRDefault="007720D5" w:rsidP="00F87FC5">
      <w:pPr>
        <w:widowControl w:val="0"/>
        <w:spacing w:line="360" w:lineRule="auto"/>
        <w:jc w:val="both"/>
        <w:rPr>
          <w:rFonts w:ascii="Times New Roman"/>
          <w:szCs w:val="22"/>
        </w:rPr>
      </w:pPr>
      <w:r>
        <w:rPr>
          <w:rFonts w:ascii="Times New Roman" w:hint="eastAsia"/>
          <w:szCs w:val="22"/>
        </w:rPr>
        <w:t xml:space="preserve">2.1 </w:t>
      </w:r>
      <w:r w:rsidR="00D029C8">
        <w:rPr>
          <w:rFonts w:ascii="Times New Roman" w:hint="eastAsia"/>
          <w:szCs w:val="22"/>
        </w:rPr>
        <w:t>选择单证管理员中的“单证出库”；</w:t>
      </w:r>
    </w:p>
    <w:p w:rsidR="00D029C8" w:rsidRDefault="00D029C8"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选择需要发放的单证类型，并点击【查询】按钮进行筛选；</w:t>
      </w:r>
    </w:p>
    <w:p w:rsidR="00D029C8" w:rsidRDefault="00D029C8"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勾选需要出库发放的单证（可多选），点击【出库确认】按钮</w:t>
      </w:r>
      <w:r w:rsidR="000A4560">
        <w:rPr>
          <w:rFonts w:ascii="Times New Roman" w:hint="eastAsia"/>
          <w:szCs w:val="22"/>
        </w:rPr>
        <w:t>，</w:t>
      </w:r>
      <w:r>
        <w:rPr>
          <w:rFonts w:ascii="Times New Roman" w:hint="eastAsia"/>
          <w:szCs w:val="22"/>
        </w:rPr>
        <w:t>在弹出框中确认出库发放的对象</w:t>
      </w:r>
      <w:r w:rsidR="00804E0B">
        <w:rPr>
          <w:rFonts w:ascii="Times New Roman" w:hint="eastAsia"/>
          <w:szCs w:val="22"/>
        </w:rPr>
        <w:t>并确认即可。</w:t>
      </w:r>
    </w:p>
    <w:p w:rsidR="00180652" w:rsidRPr="00D029C8"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355975"/>
            <wp:effectExtent l="19050" t="19050" r="17780" b="15875"/>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16320" cy="3355975"/>
                    </a:xfrm>
                    <a:prstGeom prst="rect">
                      <a:avLst/>
                    </a:prstGeom>
                    <a:noFill/>
                    <a:ln w="6348" cmpd="sng">
                      <a:solidFill>
                        <a:srgbClr val="99CCFF"/>
                      </a:solidFill>
                      <a:prstDash val="solid"/>
                    </a:ln>
                  </pic:spPr>
                </pic:pic>
              </a:graphicData>
            </a:graphic>
          </wp:inline>
        </w:drawing>
      </w:r>
    </w:p>
    <w:p w:rsidR="007720D5" w:rsidRPr="00E82603" w:rsidRDefault="007720D5" w:rsidP="00F87FC5">
      <w:pPr>
        <w:widowControl w:val="0"/>
        <w:spacing w:line="360" w:lineRule="auto"/>
        <w:jc w:val="both"/>
        <w:rPr>
          <w:rFonts w:ascii="Times New Roman"/>
          <w:b/>
          <w:szCs w:val="22"/>
        </w:rPr>
      </w:pPr>
      <w:r w:rsidRPr="00E82603">
        <w:rPr>
          <w:rFonts w:ascii="Times New Roman" w:hint="eastAsia"/>
          <w:b/>
          <w:szCs w:val="22"/>
        </w:rPr>
        <w:lastRenderedPageBreak/>
        <w:t xml:space="preserve">3. </w:t>
      </w:r>
      <w:r w:rsidR="00804E0B">
        <w:rPr>
          <w:rFonts w:ascii="Times New Roman" w:hint="eastAsia"/>
          <w:b/>
          <w:szCs w:val="22"/>
        </w:rPr>
        <w:t>单证查询</w:t>
      </w:r>
    </w:p>
    <w:p w:rsidR="007720D5" w:rsidRDefault="007720D5" w:rsidP="00F87FC5">
      <w:pPr>
        <w:widowControl w:val="0"/>
        <w:spacing w:line="360" w:lineRule="auto"/>
        <w:jc w:val="both"/>
        <w:rPr>
          <w:rFonts w:ascii="Times New Roman"/>
          <w:szCs w:val="22"/>
        </w:rPr>
      </w:pPr>
      <w:r>
        <w:rPr>
          <w:rFonts w:ascii="Times New Roman" w:hint="eastAsia"/>
          <w:szCs w:val="22"/>
        </w:rPr>
        <w:t xml:space="preserve">3.1 </w:t>
      </w:r>
      <w:r w:rsidR="00804E0B">
        <w:rPr>
          <w:rFonts w:ascii="Times New Roman" w:hint="eastAsia"/>
          <w:szCs w:val="22"/>
        </w:rPr>
        <w:t>角色切换至“出单员”，选择“单证</w:t>
      </w:r>
      <w:r w:rsidR="005F12AA">
        <w:rPr>
          <w:rFonts w:ascii="Times New Roman" w:hint="eastAsia"/>
          <w:szCs w:val="22"/>
        </w:rPr>
        <w:t>-</w:t>
      </w:r>
      <w:r w:rsidR="005F12AA">
        <w:rPr>
          <w:rFonts w:ascii="Times New Roman" w:hint="eastAsia"/>
          <w:szCs w:val="22"/>
        </w:rPr>
        <w:t>单证查询</w:t>
      </w:r>
      <w:r w:rsidR="00804E0B">
        <w:rPr>
          <w:rFonts w:ascii="Times New Roman" w:hint="eastAsia"/>
          <w:szCs w:val="22"/>
        </w:rPr>
        <w:t>”；</w:t>
      </w:r>
    </w:p>
    <w:p w:rsidR="00804E0B" w:rsidRDefault="00804E0B"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在单证查询中，选择需要打印的单证类型，点击【查询】按钮进行筛选；</w:t>
      </w:r>
    </w:p>
    <w:p w:rsidR="00804E0B" w:rsidRDefault="00804E0B" w:rsidP="00F87FC5">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在查询出来的所有单证中，找到状态为“未使用”的单证，复制其“编号”；</w:t>
      </w:r>
    </w:p>
    <w:p w:rsidR="0009096B"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476625"/>
            <wp:effectExtent l="19050" t="19050" r="17780"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7720D5" w:rsidRPr="00E82603" w:rsidRDefault="007720D5"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7720D5" w:rsidRDefault="00804E0B" w:rsidP="00F87FC5">
      <w:pPr>
        <w:widowControl w:val="0"/>
        <w:spacing w:line="360" w:lineRule="auto"/>
        <w:jc w:val="both"/>
        <w:rPr>
          <w:rFonts w:ascii="Times New Roman"/>
          <w:szCs w:val="22"/>
        </w:rPr>
      </w:pPr>
      <w:r>
        <w:rPr>
          <w:rFonts w:ascii="Times New Roman" w:hint="eastAsia"/>
          <w:szCs w:val="22"/>
        </w:rPr>
        <w:t xml:space="preserve">4.1 </w:t>
      </w:r>
      <w:r>
        <w:rPr>
          <w:rFonts w:ascii="Times New Roman" w:hint="eastAsia"/>
          <w:szCs w:val="22"/>
        </w:rPr>
        <w:t>选择出单员中的“承保</w:t>
      </w:r>
      <w:r>
        <w:rPr>
          <w:rFonts w:ascii="Times New Roman" w:hint="eastAsia"/>
          <w:szCs w:val="22"/>
        </w:rPr>
        <w:t>-</w:t>
      </w:r>
      <w:r>
        <w:rPr>
          <w:rFonts w:ascii="Times New Roman" w:hint="eastAsia"/>
          <w:szCs w:val="22"/>
        </w:rPr>
        <w:t>单据打印”；</w:t>
      </w:r>
    </w:p>
    <w:p w:rsidR="00804E0B" w:rsidRDefault="00804E0B" w:rsidP="00F87FC5">
      <w:pPr>
        <w:widowControl w:val="0"/>
        <w:spacing w:line="360" w:lineRule="auto"/>
        <w:jc w:val="both"/>
        <w:rPr>
          <w:rFonts w:ascii="Times New Roman"/>
          <w:szCs w:val="22"/>
        </w:rPr>
      </w:pPr>
      <w:r>
        <w:rPr>
          <w:rFonts w:ascii="Times New Roman" w:hint="eastAsia"/>
          <w:szCs w:val="22"/>
        </w:rPr>
        <w:t xml:space="preserve">4.2 </w:t>
      </w:r>
      <w:r w:rsidR="005F12AA">
        <w:rPr>
          <w:rFonts w:ascii="Times New Roman" w:hint="eastAsia"/>
          <w:szCs w:val="22"/>
        </w:rPr>
        <w:t>选择需要打印的保单类型。若需打印保单、发票、强制标志、保险卡，请选择【保单】；若需打印批单、批改发票，请选择【批单】；</w:t>
      </w:r>
    </w:p>
    <w:p w:rsidR="005F12AA" w:rsidRDefault="005F12AA" w:rsidP="00F87FC5">
      <w:pPr>
        <w:widowControl w:val="0"/>
        <w:spacing w:line="360" w:lineRule="auto"/>
        <w:jc w:val="both"/>
        <w:rPr>
          <w:rFonts w:ascii="Times New Roman"/>
          <w:szCs w:val="22"/>
        </w:rPr>
      </w:pPr>
      <w:r>
        <w:rPr>
          <w:rFonts w:ascii="Times New Roman" w:hint="eastAsia"/>
          <w:szCs w:val="22"/>
        </w:rPr>
        <w:t xml:space="preserve">4.3 </w:t>
      </w:r>
      <w:r>
        <w:rPr>
          <w:rFonts w:ascii="Times New Roman" w:hint="eastAsia"/>
          <w:szCs w:val="22"/>
        </w:rPr>
        <w:t>选择需要打印的单据，及需要打印的单据类型（如下图所示），点击【打印预览】；</w:t>
      </w:r>
    </w:p>
    <w:p w:rsidR="0009096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17545"/>
            <wp:effectExtent l="19050" t="19050" r="17780" b="209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5F12AA" w:rsidRDefault="005F12AA" w:rsidP="00F87FC5">
      <w:pPr>
        <w:widowControl w:val="0"/>
        <w:spacing w:line="360" w:lineRule="auto"/>
        <w:jc w:val="both"/>
        <w:rPr>
          <w:rFonts w:ascii="Times New Roman"/>
          <w:szCs w:val="22"/>
        </w:rPr>
      </w:pPr>
      <w:r>
        <w:rPr>
          <w:rFonts w:ascii="Times New Roman" w:hint="eastAsia"/>
          <w:szCs w:val="22"/>
        </w:rPr>
        <w:t xml:space="preserve">4.4 </w:t>
      </w:r>
      <w:r>
        <w:rPr>
          <w:rFonts w:ascii="Times New Roman" w:hint="eastAsia"/>
          <w:szCs w:val="22"/>
        </w:rPr>
        <w:t>将</w:t>
      </w:r>
      <w:r>
        <w:rPr>
          <w:rFonts w:ascii="Times New Roman" w:hint="eastAsia"/>
          <w:szCs w:val="22"/>
        </w:rPr>
        <w:t>3.3</w:t>
      </w:r>
      <w:r>
        <w:rPr>
          <w:rFonts w:ascii="Times New Roman" w:hint="eastAsia"/>
          <w:szCs w:val="22"/>
        </w:rPr>
        <w:t>步中复制的编号，粘贴至弹出框中的“印刷号”输入框中，并点击【打印】按钮，出现打印预览界面；</w:t>
      </w:r>
    </w:p>
    <w:p w:rsidR="0009096B"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5F12AA" w:rsidRDefault="005F12AA" w:rsidP="00F87FC5">
      <w:pPr>
        <w:widowControl w:val="0"/>
        <w:spacing w:line="360" w:lineRule="auto"/>
        <w:jc w:val="both"/>
        <w:rPr>
          <w:rFonts w:ascii="Times New Roman"/>
          <w:szCs w:val="22"/>
        </w:rPr>
      </w:pPr>
      <w:r>
        <w:rPr>
          <w:rFonts w:ascii="Times New Roman" w:hint="eastAsia"/>
          <w:szCs w:val="22"/>
        </w:rPr>
        <w:t xml:space="preserve">4.5 </w:t>
      </w:r>
      <w:r>
        <w:rPr>
          <w:rFonts w:ascii="Times New Roman" w:hint="eastAsia"/>
          <w:szCs w:val="22"/>
        </w:rPr>
        <w:t>确认单据内容无误后，点击预览</w:t>
      </w:r>
      <w:proofErr w:type="gramStart"/>
      <w:r>
        <w:rPr>
          <w:rFonts w:ascii="Times New Roman" w:hint="eastAsia"/>
          <w:szCs w:val="22"/>
        </w:rPr>
        <w:t>弹窗右</w:t>
      </w:r>
      <w:proofErr w:type="gramEnd"/>
      <w:r>
        <w:rPr>
          <w:rFonts w:ascii="Times New Roman" w:hint="eastAsia"/>
          <w:szCs w:val="22"/>
        </w:rPr>
        <w:t>上角的【打印】按钮，将出现浏览器的打印设置界面，若操作电脑连接了打印机，则可实现打印。</w:t>
      </w:r>
    </w:p>
    <w:p w:rsidR="0009096B" w:rsidRPr="005F12AA"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433445"/>
            <wp:effectExtent l="19050" t="19050" r="17780" b="146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16320" cy="3433445"/>
                    </a:xfrm>
                    <a:prstGeom prst="rect">
                      <a:avLst/>
                    </a:prstGeom>
                    <a:noFill/>
                    <a:ln w="6348" cmpd="sng">
                      <a:solidFill>
                        <a:srgbClr val="99CCFF"/>
                      </a:solidFill>
                      <a:prstDash val="solid"/>
                    </a:ln>
                  </pic:spPr>
                </pic:pic>
              </a:graphicData>
            </a:graphic>
          </wp:inline>
        </w:drawing>
      </w:r>
    </w:p>
    <w:p w:rsidR="005F12AA" w:rsidRDefault="005F12AA" w:rsidP="00F87FC5">
      <w:pPr>
        <w:widowControl w:val="0"/>
        <w:spacing w:line="360" w:lineRule="auto"/>
        <w:jc w:val="both"/>
        <w:rPr>
          <w:rFonts w:ascii="Times New Roman"/>
          <w:b/>
          <w:szCs w:val="22"/>
        </w:rPr>
      </w:pPr>
      <w:r>
        <w:rPr>
          <w:rFonts w:ascii="Times New Roman" w:hint="eastAsia"/>
          <w:b/>
          <w:szCs w:val="22"/>
        </w:rPr>
        <w:t xml:space="preserve">5. </w:t>
      </w:r>
      <w:r>
        <w:rPr>
          <w:rFonts w:ascii="Times New Roman" w:hint="eastAsia"/>
          <w:b/>
          <w:szCs w:val="22"/>
        </w:rPr>
        <w:t>单证上缴</w:t>
      </w:r>
    </w:p>
    <w:p w:rsidR="005F12AA" w:rsidRDefault="005F12AA" w:rsidP="00F87FC5">
      <w:pPr>
        <w:widowControl w:val="0"/>
        <w:spacing w:line="360" w:lineRule="auto"/>
        <w:jc w:val="both"/>
        <w:rPr>
          <w:rFonts w:ascii="Times New Roman"/>
          <w:szCs w:val="22"/>
        </w:rPr>
      </w:pPr>
      <w:r w:rsidRPr="005F12AA">
        <w:rPr>
          <w:rFonts w:ascii="Times New Roman" w:hint="eastAsia"/>
          <w:szCs w:val="22"/>
        </w:rPr>
        <w:t xml:space="preserve">5.1 </w:t>
      </w:r>
      <w:r>
        <w:rPr>
          <w:rFonts w:ascii="Times New Roman" w:hint="eastAsia"/>
          <w:szCs w:val="22"/>
        </w:rPr>
        <w:t>已发放但未使用的单证，</w:t>
      </w:r>
      <w:r w:rsidR="000A4560">
        <w:rPr>
          <w:rFonts w:ascii="Times New Roman" w:hint="eastAsia"/>
          <w:szCs w:val="22"/>
        </w:rPr>
        <w:t>出单</w:t>
      </w:r>
      <w:proofErr w:type="gramStart"/>
      <w:r w:rsidR="000A4560">
        <w:rPr>
          <w:rFonts w:ascii="Times New Roman" w:hint="eastAsia"/>
          <w:szCs w:val="22"/>
        </w:rPr>
        <w:t>员</w:t>
      </w:r>
      <w:r>
        <w:rPr>
          <w:rFonts w:ascii="Times New Roman" w:hint="eastAsia"/>
          <w:szCs w:val="22"/>
        </w:rPr>
        <w:t>学生</w:t>
      </w:r>
      <w:proofErr w:type="gramEnd"/>
      <w:r>
        <w:rPr>
          <w:rFonts w:ascii="Times New Roman" w:hint="eastAsia"/>
          <w:szCs w:val="22"/>
        </w:rPr>
        <w:t>可在学</w:t>
      </w:r>
      <w:proofErr w:type="gramStart"/>
      <w:r>
        <w:rPr>
          <w:rFonts w:ascii="Times New Roman" w:hint="eastAsia"/>
          <w:szCs w:val="22"/>
        </w:rPr>
        <w:t>期末或</w:t>
      </w:r>
      <w:proofErr w:type="gramEnd"/>
      <w:r>
        <w:rPr>
          <w:rFonts w:ascii="Times New Roman" w:hint="eastAsia"/>
          <w:szCs w:val="22"/>
        </w:rPr>
        <w:t>年末进行单证上缴操作，选择出单员中的“单证</w:t>
      </w:r>
      <w:r>
        <w:rPr>
          <w:rFonts w:ascii="Times New Roman" w:hint="eastAsia"/>
          <w:szCs w:val="22"/>
        </w:rPr>
        <w:t>-</w:t>
      </w:r>
      <w:r>
        <w:rPr>
          <w:rFonts w:ascii="Times New Roman" w:hint="eastAsia"/>
          <w:szCs w:val="22"/>
        </w:rPr>
        <w:t>单据上缴”</w:t>
      </w:r>
      <w:r w:rsidR="000A4560">
        <w:rPr>
          <w:rFonts w:ascii="Times New Roman" w:hint="eastAsia"/>
          <w:szCs w:val="22"/>
        </w:rPr>
        <w:t>（此步骤</w:t>
      </w:r>
      <w:r w:rsidR="000A4560" w:rsidRPr="00D1597B">
        <w:rPr>
          <w:rFonts w:ascii="Times New Roman" w:hint="eastAsia"/>
          <w:b/>
          <w:szCs w:val="22"/>
        </w:rPr>
        <w:t>非主</w:t>
      </w:r>
      <w:r w:rsidR="00D1597B" w:rsidRPr="00D1597B">
        <w:rPr>
          <w:rFonts w:ascii="Times New Roman" w:hint="eastAsia"/>
          <w:b/>
          <w:szCs w:val="22"/>
        </w:rPr>
        <w:t>要</w:t>
      </w:r>
      <w:r w:rsidR="000A4560">
        <w:rPr>
          <w:rFonts w:ascii="Times New Roman" w:hint="eastAsia"/>
          <w:szCs w:val="22"/>
        </w:rPr>
        <w:t>流程必须步骤，</w:t>
      </w:r>
      <w:r w:rsidR="000A4560" w:rsidRPr="00D1597B">
        <w:rPr>
          <w:rFonts w:ascii="Times New Roman" w:hint="eastAsia"/>
          <w:b/>
          <w:szCs w:val="22"/>
        </w:rPr>
        <w:t>可忽略</w:t>
      </w:r>
      <w:r w:rsidR="000A4560">
        <w:rPr>
          <w:rFonts w:ascii="Times New Roman" w:hint="eastAsia"/>
          <w:szCs w:val="22"/>
        </w:rPr>
        <w:t>）</w:t>
      </w:r>
      <w:r>
        <w:rPr>
          <w:rFonts w:ascii="Times New Roman" w:hint="eastAsia"/>
          <w:szCs w:val="22"/>
        </w:rPr>
        <w:t>；</w:t>
      </w:r>
    </w:p>
    <w:p w:rsidR="005F12AA" w:rsidRDefault="005F12AA" w:rsidP="00F87FC5">
      <w:pPr>
        <w:widowControl w:val="0"/>
        <w:spacing w:line="360" w:lineRule="auto"/>
        <w:jc w:val="both"/>
        <w:rPr>
          <w:rFonts w:ascii="Times New Roman"/>
          <w:szCs w:val="22"/>
        </w:rPr>
      </w:pPr>
      <w:r>
        <w:rPr>
          <w:rFonts w:ascii="Times New Roman" w:hint="eastAsia"/>
          <w:szCs w:val="22"/>
        </w:rPr>
        <w:t xml:space="preserve">5.2 </w:t>
      </w:r>
      <w:r>
        <w:rPr>
          <w:rFonts w:ascii="Times New Roman" w:hint="eastAsia"/>
          <w:szCs w:val="22"/>
        </w:rPr>
        <w:t>在单证类型中选择需要上缴的单证类型，点击【查询】按钮进行筛选；</w:t>
      </w:r>
    </w:p>
    <w:p w:rsidR="000A4560" w:rsidRDefault="005F12AA" w:rsidP="00F87FC5">
      <w:pPr>
        <w:widowControl w:val="0"/>
        <w:spacing w:line="360" w:lineRule="auto"/>
        <w:jc w:val="both"/>
        <w:rPr>
          <w:rFonts w:ascii="Times New Roman"/>
          <w:szCs w:val="22"/>
        </w:rPr>
      </w:pPr>
      <w:r>
        <w:rPr>
          <w:rFonts w:ascii="Times New Roman" w:hint="eastAsia"/>
          <w:szCs w:val="22"/>
        </w:rPr>
        <w:t xml:space="preserve">5.3 </w:t>
      </w:r>
      <w:r>
        <w:rPr>
          <w:rFonts w:ascii="Times New Roman" w:hint="eastAsia"/>
          <w:szCs w:val="22"/>
        </w:rPr>
        <w:t>勾选需要上缴的单证（可多选）</w:t>
      </w:r>
      <w:r w:rsidR="000A4560">
        <w:rPr>
          <w:rFonts w:ascii="Times New Roman" w:hint="eastAsia"/>
          <w:szCs w:val="22"/>
        </w:rPr>
        <w:t>，点击【上缴确认】按钮，在弹出框中确认上缴的对象并确认即可。</w:t>
      </w:r>
    </w:p>
    <w:p w:rsidR="000A4560" w:rsidRDefault="000A4560" w:rsidP="00F87FC5">
      <w:pPr>
        <w:widowControl w:val="0"/>
        <w:spacing w:line="360" w:lineRule="auto"/>
        <w:jc w:val="both"/>
        <w:rPr>
          <w:rFonts w:ascii="Times New Roman"/>
          <w:b/>
          <w:szCs w:val="22"/>
        </w:rPr>
      </w:pPr>
      <w:r>
        <w:rPr>
          <w:rFonts w:ascii="Times New Roman" w:hint="eastAsia"/>
          <w:b/>
          <w:szCs w:val="22"/>
        </w:rPr>
        <w:t xml:space="preserve">6. </w:t>
      </w:r>
      <w:r>
        <w:rPr>
          <w:rFonts w:ascii="Times New Roman" w:hint="eastAsia"/>
          <w:b/>
          <w:szCs w:val="22"/>
        </w:rPr>
        <w:t>单证回收</w:t>
      </w:r>
    </w:p>
    <w:p w:rsidR="000A4560" w:rsidRDefault="000A4560" w:rsidP="00F87FC5">
      <w:pPr>
        <w:widowControl w:val="0"/>
        <w:spacing w:line="360" w:lineRule="auto"/>
        <w:jc w:val="both"/>
        <w:rPr>
          <w:rFonts w:ascii="Times New Roman"/>
          <w:szCs w:val="22"/>
        </w:rPr>
      </w:pPr>
      <w:r>
        <w:rPr>
          <w:rFonts w:ascii="Times New Roman" w:hint="eastAsia"/>
          <w:szCs w:val="22"/>
        </w:rPr>
        <w:t>6</w:t>
      </w:r>
      <w:r w:rsidRPr="005F12AA">
        <w:rPr>
          <w:rFonts w:ascii="Times New Roman" w:hint="eastAsia"/>
          <w:szCs w:val="22"/>
        </w:rPr>
        <w:t xml:space="preserve">.1 </w:t>
      </w:r>
      <w:r>
        <w:rPr>
          <w:rFonts w:ascii="Times New Roman" w:hint="eastAsia"/>
          <w:szCs w:val="22"/>
        </w:rPr>
        <w:t>已发放但未使用的单证，也可由单证管理员学生在学</w:t>
      </w:r>
      <w:proofErr w:type="gramStart"/>
      <w:r>
        <w:rPr>
          <w:rFonts w:ascii="Times New Roman" w:hint="eastAsia"/>
          <w:szCs w:val="22"/>
        </w:rPr>
        <w:t>期末或</w:t>
      </w:r>
      <w:proofErr w:type="gramEnd"/>
      <w:r>
        <w:rPr>
          <w:rFonts w:ascii="Times New Roman" w:hint="eastAsia"/>
          <w:szCs w:val="22"/>
        </w:rPr>
        <w:t>年末进行单证回收操作。切换角色至“单证管理员”，选择“单证</w:t>
      </w:r>
      <w:r>
        <w:rPr>
          <w:rFonts w:ascii="Times New Roman" w:hint="eastAsia"/>
          <w:szCs w:val="22"/>
        </w:rPr>
        <w:t>-</w:t>
      </w:r>
      <w:r>
        <w:rPr>
          <w:rFonts w:ascii="Times New Roman" w:hint="eastAsia"/>
          <w:szCs w:val="22"/>
        </w:rPr>
        <w:t>单证回收”（</w:t>
      </w:r>
      <w:r w:rsidR="00D1597B">
        <w:rPr>
          <w:rFonts w:ascii="Times New Roman" w:hint="eastAsia"/>
          <w:szCs w:val="22"/>
        </w:rPr>
        <w:t>此步骤</w:t>
      </w:r>
      <w:r w:rsidR="00D1597B" w:rsidRPr="00D1597B">
        <w:rPr>
          <w:rFonts w:ascii="Times New Roman" w:hint="eastAsia"/>
          <w:b/>
          <w:szCs w:val="22"/>
        </w:rPr>
        <w:t>非主要</w:t>
      </w:r>
      <w:r w:rsidR="00D1597B">
        <w:rPr>
          <w:rFonts w:ascii="Times New Roman" w:hint="eastAsia"/>
          <w:szCs w:val="22"/>
        </w:rPr>
        <w:t>流程必须步骤，</w:t>
      </w:r>
      <w:r w:rsidR="00D1597B" w:rsidRPr="00D1597B">
        <w:rPr>
          <w:rFonts w:ascii="Times New Roman" w:hint="eastAsia"/>
          <w:b/>
          <w:szCs w:val="22"/>
        </w:rPr>
        <w:t>可忽略</w:t>
      </w:r>
      <w:r>
        <w:rPr>
          <w:rFonts w:ascii="Times New Roman" w:hint="eastAsia"/>
          <w:szCs w:val="22"/>
        </w:rPr>
        <w:t>）；</w:t>
      </w:r>
    </w:p>
    <w:p w:rsidR="000A4560" w:rsidRDefault="000A4560" w:rsidP="00F87FC5">
      <w:pPr>
        <w:widowControl w:val="0"/>
        <w:spacing w:line="360" w:lineRule="auto"/>
        <w:jc w:val="both"/>
        <w:rPr>
          <w:rFonts w:ascii="Times New Roman"/>
          <w:szCs w:val="22"/>
        </w:rPr>
      </w:pPr>
      <w:r>
        <w:rPr>
          <w:rFonts w:ascii="Times New Roman" w:hint="eastAsia"/>
          <w:szCs w:val="22"/>
        </w:rPr>
        <w:t xml:space="preserve">6.2 </w:t>
      </w:r>
      <w:r>
        <w:rPr>
          <w:rFonts w:ascii="Times New Roman" w:hint="eastAsia"/>
          <w:szCs w:val="22"/>
        </w:rPr>
        <w:t>在单证类型中选择需要上缴的单证类型，点击【查询】按钮进行筛选；</w:t>
      </w:r>
    </w:p>
    <w:p w:rsidR="000A4560" w:rsidRDefault="000A4560" w:rsidP="00F87FC5">
      <w:pPr>
        <w:widowControl w:val="0"/>
        <w:spacing w:line="360" w:lineRule="auto"/>
        <w:jc w:val="both"/>
        <w:rPr>
          <w:rFonts w:ascii="Times New Roman"/>
          <w:szCs w:val="22"/>
        </w:rPr>
      </w:pPr>
      <w:r>
        <w:rPr>
          <w:rFonts w:ascii="Times New Roman" w:hint="eastAsia"/>
          <w:szCs w:val="22"/>
        </w:rPr>
        <w:t xml:space="preserve">6.3 </w:t>
      </w:r>
      <w:r>
        <w:rPr>
          <w:rFonts w:ascii="Times New Roman" w:hint="eastAsia"/>
          <w:szCs w:val="22"/>
        </w:rPr>
        <w:t>勾选需要上缴的单证（可多选），点击【回收确认】按钮，在弹出框中确认回收单证的所属对象并确认即可。</w:t>
      </w:r>
    </w:p>
    <w:p w:rsidR="007720D5" w:rsidRDefault="007720D5" w:rsidP="00F87FC5">
      <w:pPr>
        <w:widowControl w:val="0"/>
        <w:spacing w:line="360" w:lineRule="auto"/>
        <w:jc w:val="both"/>
        <w:rPr>
          <w:rFonts w:ascii="Times New Roman"/>
          <w:b/>
          <w:szCs w:val="22"/>
        </w:rPr>
      </w:pPr>
      <w:r>
        <w:rPr>
          <w:rFonts w:ascii="Times New Roman" w:hint="eastAsia"/>
          <w:b/>
          <w:szCs w:val="22"/>
        </w:rPr>
        <w:t>注意事项：</w:t>
      </w:r>
    </w:p>
    <w:p w:rsidR="007720D5" w:rsidRDefault="007720D5" w:rsidP="00F87FC5">
      <w:pPr>
        <w:spacing w:line="360" w:lineRule="auto"/>
      </w:pPr>
      <w:r>
        <w:rPr>
          <w:rFonts w:hint="eastAsia"/>
        </w:rPr>
        <w:t>1）</w:t>
      </w:r>
      <w:r w:rsidR="005E796E">
        <w:rPr>
          <w:rFonts w:hint="eastAsia"/>
        </w:rPr>
        <w:t>初始状态下，学生的出单员角色中无任何可使用的单证，需由单证管理员开始发放。单证管理员一次可发放多份单证，下一次出单员再打印同类型单据时</w:t>
      </w:r>
      <w:r w:rsidR="00511056">
        <w:rPr>
          <w:rFonts w:hint="eastAsia"/>
        </w:rPr>
        <w:t>，直接从第3步</w:t>
      </w:r>
      <w:r w:rsidR="00D1597B">
        <w:rPr>
          <w:rFonts w:hint="eastAsia"/>
        </w:rPr>
        <w:t>“</w:t>
      </w:r>
      <w:r w:rsidR="00511056">
        <w:rPr>
          <w:rFonts w:hint="eastAsia"/>
        </w:rPr>
        <w:t>单证查询</w:t>
      </w:r>
      <w:r w:rsidR="00D1597B">
        <w:rPr>
          <w:rFonts w:hint="eastAsia"/>
        </w:rPr>
        <w:t>”</w:t>
      </w:r>
      <w:r w:rsidR="00511056">
        <w:rPr>
          <w:rFonts w:hint="eastAsia"/>
        </w:rPr>
        <w:t>开始即可。</w:t>
      </w:r>
    </w:p>
    <w:p w:rsidR="00511056" w:rsidRDefault="00511056" w:rsidP="00F87FC5">
      <w:pPr>
        <w:spacing w:line="360" w:lineRule="auto"/>
      </w:pPr>
      <w:r>
        <w:rPr>
          <w:rFonts w:hint="eastAsia"/>
        </w:rPr>
        <w:t>2）单证上缴及回收，一般在年末清算时需要操作，若账号需要长期使用，也可暂不操作。</w:t>
      </w:r>
    </w:p>
    <w:p w:rsidR="000A4560" w:rsidRPr="000A4560" w:rsidRDefault="00511056" w:rsidP="00F87FC5">
      <w:pPr>
        <w:spacing w:line="360" w:lineRule="auto"/>
      </w:pPr>
      <w:r>
        <w:rPr>
          <w:rFonts w:hint="eastAsia"/>
        </w:rPr>
        <w:t>3</w:t>
      </w:r>
      <w:r w:rsidR="000A4560">
        <w:rPr>
          <w:rFonts w:hint="eastAsia"/>
        </w:rPr>
        <w:t>）</w:t>
      </w:r>
      <w:r w:rsidR="005E796E">
        <w:rPr>
          <w:rFonts w:hint="eastAsia"/>
        </w:rPr>
        <w:t>因</w:t>
      </w:r>
      <w:proofErr w:type="gramStart"/>
      <w:r w:rsidR="005E796E">
        <w:rPr>
          <w:rFonts w:hint="eastAsia"/>
        </w:rPr>
        <w:t>交强险</w:t>
      </w:r>
      <w:proofErr w:type="gramEnd"/>
      <w:r w:rsidR="005E796E">
        <w:rPr>
          <w:rFonts w:hint="eastAsia"/>
        </w:rPr>
        <w:t>强制标志和</w:t>
      </w:r>
      <w:proofErr w:type="gramStart"/>
      <w:r w:rsidR="005E796E">
        <w:rPr>
          <w:rFonts w:hint="eastAsia"/>
        </w:rPr>
        <w:t>商业险保卡</w:t>
      </w:r>
      <w:proofErr w:type="gramEnd"/>
      <w:r w:rsidR="005E796E">
        <w:rPr>
          <w:rFonts w:hint="eastAsia"/>
        </w:rPr>
        <w:t>的材质特殊性，目前本系统暂未实现强制标志及保险卡的真实打印。在打印强制标志及保险卡时，输入印刷号后，系统</w:t>
      </w:r>
      <w:proofErr w:type="gramStart"/>
      <w:r w:rsidR="005E796E">
        <w:rPr>
          <w:rFonts w:hint="eastAsia"/>
        </w:rPr>
        <w:t>无真实</w:t>
      </w:r>
      <w:proofErr w:type="gramEnd"/>
      <w:r w:rsidR="005E796E">
        <w:rPr>
          <w:rFonts w:hint="eastAsia"/>
        </w:rPr>
        <w:t>打印预览界面，直接提示打印成功。</w:t>
      </w:r>
    </w:p>
    <w:p w:rsidR="007720D5" w:rsidRDefault="00511056" w:rsidP="00F87FC5">
      <w:pPr>
        <w:spacing w:line="360" w:lineRule="auto"/>
      </w:pPr>
      <w:r>
        <w:rPr>
          <w:rFonts w:hint="eastAsia"/>
        </w:rPr>
        <w:lastRenderedPageBreak/>
        <w:t>4）查询单证时可以看到单证包含“已使用”和“未使用”两种状态，当单证编号被使用为印刷号确认打印</w:t>
      </w:r>
      <w:proofErr w:type="gramStart"/>
      <w:r>
        <w:rPr>
          <w:rFonts w:hint="eastAsia"/>
        </w:rPr>
        <w:t>一</w:t>
      </w:r>
      <w:proofErr w:type="gramEnd"/>
      <w:r>
        <w:rPr>
          <w:rFonts w:hint="eastAsia"/>
        </w:rPr>
        <w:t>次之后，状态将由“未使用”变为“已使用”，</w:t>
      </w:r>
      <w:r w:rsidRPr="00496020">
        <w:rPr>
          <w:rFonts w:hint="eastAsia"/>
          <w:b/>
        </w:rPr>
        <w:t>已使用的单证无法再作为印刷号进行</w:t>
      </w:r>
      <w:r w:rsidR="00B94CB7" w:rsidRPr="00496020">
        <w:rPr>
          <w:rFonts w:hint="eastAsia"/>
          <w:b/>
        </w:rPr>
        <w:t>单据</w:t>
      </w:r>
      <w:r w:rsidRPr="00496020">
        <w:rPr>
          <w:rFonts w:hint="eastAsia"/>
          <w:b/>
        </w:rPr>
        <w:t>打印</w:t>
      </w:r>
      <w:r>
        <w:rPr>
          <w:rFonts w:hint="eastAsia"/>
        </w:rPr>
        <w:t>。</w:t>
      </w:r>
    </w:p>
    <w:p w:rsidR="00B94CB7" w:rsidRPr="007720D5" w:rsidRDefault="00B94CB7" w:rsidP="00F87FC5">
      <w:pPr>
        <w:spacing w:line="360" w:lineRule="auto"/>
      </w:pPr>
      <w:r>
        <w:rPr>
          <w:rFonts w:hint="eastAsia"/>
        </w:rPr>
        <w:t>5）本系统暂无一键下载单据功能，</w:t>
      </w:r>
      <w:proofErr w:type="gramStart"/>
      <w:r>
        <w:rPr>
          <w:rFonts w:hint="eastAsia"/>
        </w:rPr>
        <w:t>若学</w:t>
      </w:r>
      <w:proofErr w:type="gramEnd"/>
      <w:r>
        <w:rPr>
          <w:rFonts w:hint="eastAsia"/>
        </w:rPr>
        <w:t>校电脑未连接实体打印机，可通过安装PDF阅读器的方式</w:t>
      </w:r>
      <w:r w:rsidR="0025294B">
        <w:rPr>
          <w:rFonts w:hint="eastAsia"/>
        </w:rPr>
        <w:t>，将单据打印</w:t>
      </w:r>
      <w:r w:rsidR="00D1597B">
        <w:rPr>
          <w:rFonts w:hint="eastAsia"/>
        </w:rPr>
        <w:t>或</w:t>
      </w:r>
      <w:r w:rsidR="0025294B">
        <w:rPr>
          <w:rFonts w:hint="eastAsia"/>
        </w:rPr>
        <w:t>另存为PDF</w:t>
      </w:r>
      <w:r w:rsidR="00D1597B">
        <w:rPr>
          <w:rFonts w:hint="eastAsia"/>
        </w:rPr>
        <w:t>文件</w:t>
      </w:r>
      <w:r w:rsidR="0025294B">
        <w:rPr>
          <w:rFonts w:hint="eastAsia"/>
        </w:rPr>
        <w:t>。</w:t>
      </w:r>
    </w:p>
    <w:p w:rsidR="002F3E04" w:rsidRDefault="00092F12" w:rsidP="00F87FC5">
      <w:pPr>
        <w:pStyle w:val="3"/>
        <w:spacing w:line="360" w:lineRule="auto"/>
      </w:pPr>
      <w:bookmarkStart w:id="61" w:name="_财务管理"/>
      <w:bookmarkStart w:id="62" w:name="_Toc505264960"/>
      <w:bookmarkEnd w:id="61"/>
      <w:r>
        <w:rPr>
          <w:rFonts w:hint="eastAsia"/>
        </w:rPr>
        <w:t>财务管理</w:t>
      </w:r>
      <w:bookmarkEnd w:id="62"/>
    </w:p>
    <w:p w:rsidR="0025294B" w:rsidRPr="000A6FAB" w:rsidRDefault="0025294B" w:rsidP="00F87FC5">
      <w:pPr>
        <w:spacing w:line="360" w:lineRule="auto"/>
      </w:pPr>
      <w:r>
        <w:rPr>
          <w:rFonts w:ascii="Times New Roman" w:hint="eastAsia"/>
          <w:b/>
          <w:szCs w:val="22"/>
        </w:rPr>
        <w:t>功能介绍：</w:t>
      </w:r>
      <w:r>
        <w:rPr>
          <w:rFonts w:ascii="Times New Roman" w:hint="eastAsia"/>
          <w:szCs w:val="22"/>
        </w:rPr>
        <w:t>本系统可模拟保险公司财务管理模式，设置财务专员角色，负责现金保费收取及保费退款、理赔付款等业务。</w:t>
      </w:r>
    </w:p>
    <w:p w:rsidR="0025294B" w:rsidRDefault="0025294B" w:rsidP="00F87FC5">
      <w:pPr>
        <w:widowControl w:val="0"/>
        <w:spacing w:line="360" w:lineRule="auto"/>
        <w:jc w:val="both"/>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w:t>
      </w:r>
      <w:r w:rsidR="00040DE9" w:rsidRPr="00922123">
        <w:rPr>
          <w:rFonts w:hint="eastAsia"/>
          <w:b/>
          <w:color w:val="FF0000"/>
        </w:rPr>
        <w:t>财务专员</w:t>
      </w:r>
      <w:r w:rsidRPr="00922123">
        <w:rPr>
          <w:rFonts w:hint="eastAsia"/>
          <w:b/>
          <w:color w:val="FF0000"/>
        </w:rPr>
        <w:t>]</w:t>
      </w:r>
      <w:r>
        <w:rPr>
          <w:rFonts w:hint="eastAsia"/>
        </w:rPr>
        <w:t>角色。</w:t>
      </w:r>
    </w:p>
    <w:p w:rsidR="0025294B" w:rsidRDefault="0025294B"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25294B" w:rsidRDefault="00040DE9" w:rsidP="00F87FC5">
      <w:pPr>
        <w:spacing w:line="360" w:lineRule="auto"/>
        <w:rPr>
          <w:b/>
        </w:rPr>
      </w:pPr>
      <w:r>
        <w:rPr>
          <w:rFonts w:hint="eastAsia"/>
          <w:b/>
        </w:rPr>
        <w:t>1. 投保收款</w:t>
      </w:r>
    </w:p>
    <w:p w:rsidR="0053075E" w:rsidRDefault="006069C3" w:rsidP="00F87FC5">
      <w:pPr>
        <w:widowControl w:val="0"/>
        <w:spacing w:line="360" w:lineRule="auto"/>
        <w:jc w:val="both"/>
        <w:rPr>
          <w:rFonts w:ascii="Times New Roman"/>
          <w:szCs w:val="22"/>
        </w:rPr>
      </w:pPr>
      <w:r w:rsidRPr="006069C3">
        <w:rPr>
          <w:rFonts w:ascii="Times New Roman"/>
        </w:rPr>
        <w:t>1.1</w:t>
      </w:r>
      <w:r>
        <w:rPr>
          <w:rFonts w:hint="eastAsia"/>
        </w:rPr>
        <w:t xml:space="preserve"> </w:t>
      </w:r>
      <w:r w:rsidR="006433BC">
        <w:rPr>
          <w:rFonts w:ascii="Times New Roman" w:hint="eastAsia"/>
          <w:szCs w:val="22"/>
        </w:rPr>
        <w:t>核保通过的</w:t>
      </w:r>
      <w:r w:rsidR="0058143C">
        <w:rPr>
          <w:rFonts w:ascii="Times New Roman" w:hint="eastAsia"/>
          <w:szCs w:val="22"/>
        </w:rPr>
        <w:t>投</w:t>
      </w:r>
      <w:r w:rsidR="006433BC">
        <w:rPr>
          <w:rFonts w:ascii="Times New Roman" w:hint="eastAsia"/>
          <w:szCs w:val="22"/>
        </w:rPr>
        <w:t>保单</w:t>
      </w:r>
      <w:r w:rsidR="0058143C">
        <w:rPr>
          <w:rFonts w:ascii="Times New Roman" w:hint="eastAsia"/>
          <w:szCs w:val="22"/>
        </w:rPr>
        <w:t>，若投保时缴费方式选择为“支票”，应由财务专员进行收费操作。切换角色为“财务专员</w:t>
      </w:r>
      <w:r w:rsidR="006433BC">
        <w:rPr>
          <w:rFonts w:ascii="Times New Roman" w:hint="eastAsia"/>
          <w:szCs w:val="22"/>
        </w:rPr>
        <w:t>”，选择“</w:t>
      </w:r>
      <w:r w:rsidR="00672B3F">
        <w:rPr>
          <w:rFonts w:ascii="Times New Roman" w:hint="eastAsia"/>
          <w:szCs w:val="22"/>
        </w:rPr>
        <w:t>收款</w:t>
      </w:r>
      <w:r w:rsidR="006433BC">
        <w:rPr>
          <w:rFonts w:ascii="Times New Roman" w:hint="eastAsia"/>
          <w:szCs w:val="22"/>
        </w:rPr>
        <w:t>”，在“投保</w:t>
      </w:r>
      <w:r w:rsidR="00672B3F">
        <w:rPr>
          <w:rFonts w:ascii="Times New Roman" w:hint="eastAsia"/>
          <w:szCs w:val="22"/>
        </w:rPr>
        <w:t>收款</w:t>
      </w:r>
      <w:r w:rsidR="006433BC">
        <w:rPr>
          <w:rFonts w:ascii="Times New Roman" w:hint="eastAsia"/>
          <w:szCs w:val="22"/>
        </w:rPr>
        <w:t>”中找到核保通过的保单申请单号，点</w:t>
      </w:r>
      <w:r w:rsidR="00672B3F">
        <w:rPr>
          <w:rFonts w:ascii="Times New Roman" w:hint="eastAsia"/>
          <w:szCs w:val="22"/>
        </w:rPr>
        <w:t>击【收款处理</w:t>
      </w:r>
      <w:r w:rsidR="006433BC">
        <w:rPr>
          <w:rFonts w:ascii="Times New Roman" w:hint="eastAsia"/>
          <w:szCs w:val="22"/>
        </w:rPr>
        <w:t>】按钮；</w:t>
      </w:r>
    </w:p>
    <w:p w:rsidR="00BA2AE9"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6433BC" w:rsidRDefault="006433BC" w:rsidP="00F87FC5">
      <w:pPr>
        <w:widowControl w:val="0"/>
        <w:spacing w:line="360" w:lineRule="auto"/>
        <w:jc w:val="both"/>
        <w:rPr>
          <w:rFonts w:ascii="Times New Roman"/>
          <w:szCs w:val="22"/>
        </w:rPr>
      </w:pPr>
      <w:r>
        <w:rPr>
          <w:rFonts w:ascii="Times New Roman" w:hint="eastAsia"/>
          <w:szCs w:val="22"/>
        </w:rPr>
        <w:t xml:space="preserve">1.2 </w:t>
      </w:r>
      <w:r w:rsidR="00672B3F">
        <w:rPr>
          <w:rFonts w:ascii="Times New Roman" w:hint="eastAsia"/>
          <w:szCs w:val="22"/>
        </w:rPr>
        <w:t>确认弹窗中保单信息是否正确，确认无误后</w:t>
      </w:r>
      <w:proofErr w:type="gramStart"/>
      <w:r w:rsidR="00672B3F">
        <w:rPr>
          <w:rFonts w:ascii="Times New Roman" w:hint="eastAsia"/>
          <w:szCs w:val="22"/>
        </w:rPr>
        <w:t>点击弹窗下方</w:t>
      </w:r>
      <w:proofErr w:type="gramEnd"/>
      <w:r w:rsidR="00672B3F">
        <w:rPr>
          <w:rFonts w:ascii="Times New Roman" w:hint="eastAsia"/>
          <w:szCs w:val="22"/>
        </w:rPr>
        <w:t>【收款</w:t>
      </w:r>
      <w:r>
        <w:rPr>
          <w:rFonts w:ascii="Times New Roman" w:hint="eastAsia"/>
          <w:szCs w:val="22"/>
        </w:rPr>
        <w:t>确认】按钮，完成</w:t>
      </w:r>
      <w:r w:rsidR="00672B3F">
        <w:rPr>
          <w:rFonts w:ascii="Times New Roman" w:hint="eastAsia"/>
          <w:szCs w:val="22"/>
        </w:rPr>
        <w:t>收款</w:t>
      </w:r>
      <w:r>
        <w:rPr>
          <w:rFonts w:ascii="Times New Roman" w:hint="eastAsia"/>
          <w:szCs w:val="22"/>
        </w:rPr>
        <w:t>确认操作</w:t>
      </w:r>
      <w:r w:rsidR="0012009B">
        <w:rPr>
          <w:rFonts w:ascii="Times New Roman" w:hint="eastAsia"/>
          <w:szCs w:val="22"/>
        </w:rPr>
        <w:t>；</w:t>
      </w:r>
    </w:p>
    <w:p w:rsidR="0012009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6433BC" w:rsidRDefault="006433BC" w:rsidP="00F87FC5">
      <w:pPr>
        <w:widowControl w:val="0"/>
        <w:spacing w:line="360" w:lineRule="auto"/>
        <w:jc w:val="both"/>
        <w:rPr>
          <w:rFonts w:ascii="Times New Roman"/>
          <w:szCs w:val="22"/>
        </w:rPr>
      </w:pPr>
      <w:r>
        <w:rPr>
          <w:rFonts w:ascii="Times New Roman" w:hint="eastAsia"/>
          <w:szCs w:val="22"/>
        </w:rPr>
        <w:t xml:space="preserve">1.3 </w:t>
      </w:r>
      <w:r w:rsidR="00672B3F">
        <w:rPr>
          <w:rFonts w:ascii="Times New Roman" w:hint="eastAsia"/>
          <w:szCs w:val="22"/>
        </w:rPr>
        <w:t>收款</w:t>
      </w:r>
      <w:r>
        <w:rPr>
          <w:rFonts w:ascii="Times New Roman" w:hint="eastAsia"/>
          <w:szCs w:val="22"/>
        </w:rPr>
        <w:t>确认操作完成后，保单成为有效保单，完成本次</w:t>
      </w:r>
      <w:r w:rsidR="00672B3F">
        <w:rPr>
          <w:rFonts w:ascii="Times New Roman" w:hint="eastAsia"/>
          <w:szCs w:val="22"/>
        </w:rPr>
        <w:t>投保收费操作</w:t>
      </w:r>
      <w:r>
        <w:rPr>
          <w:rFonts w:ascii="Times New Roman" w:hint="eastAsia"/>
          <w:szCs w:val="22"/>
        </w:rPr>
        <w:t>。</w:t>
      </w:r>
    </w:p>
    <w:p w:rsidR="00525D7E" w:rsidRDefault="00525D7E" w:rsidP="00F87FC5">
      <w:pPr>
        <w:spacing w:line="360" w:lineRule="auto"/>
        <w:rPr>
          <w:b/>
        </w:rPr>
      </w:pPr>
      <w:r>
        <w:rPr>
          <w:rFonts w:hint="eastAsia"/>
          <w:b/>
        </w:rPr>
        <w:t xml:space="preserve">2. </w:t>
      </w:r>
      <w:r w:rsidR="006069C3">
        <w:rPr>
          <w:rFonts w:hint="eastAsia"/>
          <w:b/>
        </w:rPr>
        <w:t>批改</w:t>
      </w:r>
      <w:r w:rsidR="0012009B">
        <w:rPr>
          <w:rFonts w:hint="eastAsia"/>
          <w:b/>
        </w:rPr>
        <w:t>收款</w:t>
      </w:r>
    </w:p>
    <w:p w:rsidR="00525D7E" w:rsidRDefault="00525D7E" w:rsidP="00F87FC5">
      <w:pPr>
        <w:widowControl w:val="0"/>
        <w:spacing w:line="360" w:lineRule="auto"/>
        <w:jc w:val="both"/>
        <w:rPr>
          <w:rFonts w:ascii="Times New Roman"/>
          <w:szCs w:val="22"/>
        </w:rPr>
      </w:pPr>
      <w:r w:rsidRPr="006069C3">
        <w:rPr>
          <w:rFonts w:ascii="Times New Roman" w:hint="eastAsia"/>
          <w:szCs w:val="22"/>
        </w:rPr>
        <w:t>2.1</w:t>
      </w:r>
      <w:r w:rsidR="006069C3">
        <w:rPr>
          <w:rFonts w:ascii="Times New Roman" w:hint="eastAsia"/>
          <w:szCs w:val="22"/>
        </w:rPr>
        <w:t>核保通过的批改保单，若该保单投保时缴费方式选择为“支票”，应由财务专员进行收费操作。</w:t>
      </w:r>
      <w:r w:rsidR="0012009B">
        <w:rPr>
          <w:rFonts w:ascii="Times New Roman" w:hint="eastAsia"/>
          <w:szCs w:val="22"/>
        </w:rPr>
        <w:t>切换角色为“财务专员”，选择“收款”，在“批改收款”中找到核保通过的批单申请单号。</w:t>
      </w:r>
      <w:r w:rsidR="006069C3">
        <w:rPr>
          <w:rFonts w:ascii="Times New Roman" w:hint="eastAsia"/>
          <w:szCs w:val="22"/>
        </w:rPr>
        <w:t>批改收款操作与投保收款操作相同。</w:t>
      </w:r>
    </w:p>
    <w:p w:rsidR="006069C3" w:rsidRDefault="006069C3" w:rsidP="00F87FC5">
      <w:pPr>
        <w:spacing w:line="360" w:lineRule="auto"/>
        <w:rPr>
          <w:b/>
        </w:rPr>
      </w:pPr>
      <w:r>
        <w:rPr>
          <w:rFonts w:hint="eastAsia"/>
          <w:b/>
        </w:rPr>
        <w:t xml:space="preserve">3. </w:t>
      </w:r>
      <w:r w:rsidR="0012009B">
        <w:rPr>
          <w:rFonts w:hint="eastAsia"/>
          <w:b/>
        </w:rPr>
        <w:t>批改付款</w:t>
      </w:r>
    </w:p>
    <w:p w:rsidR="006069C3" w:rsidRDefault="006069C3"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保单批改后，保费变化为负值（即需向客户退回部分保费）时，应进行</w:t>
      </w:r>
      <w:r w:rsidR="0012009B">
        <w:rPr>
          <w:rFonts w:ascii="Times New Roman" w:hint="eastAsia"/>
          <w:szCs w:val="22"/>
        </w:rPr>
        <w:t>付款确认操作。付款操作由财务专员处理，在“付款”的“批改付款</w:t>
      </w:r>
      <w:r>
        <w:rPr>
          <w:rFonts w:ascii="Times New Roman" w:hint="eastAsia"/>
          <w:szCs w:val="22"/>
        </w:rPr>
        <w:t>”中找到核保通过的批单申请单号，点击【付款处理】按钮，确认弹窗中批单信息是否正确，确认无误后</w:t>
      </w:r>
      <w:proofErr w:type="gramStart"/>
      <w:r>
        <w:rPr>
          <w:rFonts w:ascii="Times New Roman" w:hint="eastAsia"/>
          <w:szCs w:val="22"/>
        </w:rPr>
        <w:t>点击弹窗下方</w:t>
      </w:r>
      <w:proofErr w:type="gramEnd"/>
      <w:r>
        <w:rPr>
          <w:rFonts w:ascii="Times New Roman" w:hint="eastAsia"/>
          <w:szCs w:val="22"/>
        </w:rPr>
        <w:t>【付款确认】按钮，完成</w:t>
      </w:r>
      <w:r w:rsidR="0012009B">
        <w:rPr>
          <w:rFonts w:ascii="Times New Roman" w:hint="eastAsia"/>
          <w:szCs w:val="22"/>
        </w:rPr>
        <w:t>批改</w:t>
      </w:r>
      <w:r>
        <w:rPr>
          <w:rFonts w:ascii="Times New Roman" w:hint="eastAsia"/>
          <w:szCs w:val="22"/>
        </w:rPr>
        <w:t>付款确认操作</w:t>
      </w:r>
      <w:r w:rsidR="00777788">
        <w:rPr>
          <w:rFonts w:ascii="Times New Roman" w:hint="eastAsia"/>
          <w:szCs w:val="22"/>
        </w:rPr>
        <w:t>；</w:t>
      </w:r>
    </w:p>
    <w:p w:rsidR="0012009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17545"/>
            <wp:effectExtent l="19050" t="19050" r="17780" b="2095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6069C3" w:rsidRPr="006069C3" w:rsidRDefault="006069C3" w:rsidP="00F87FC5">
      <w:pPr>
        <w:widowControl w:val="0"/>
        <w:spacing w:line="360" w:lineRule="auto"/>
        <w:jc w:val="both"/>
        <w:rPr>
          <w:rFonts w:ascii="Times New Roman"/>
          <w:szCs w:val="22"/>
        </w:rPr>
      </w:pPr>
      <w:r>
        <w:rPr>
          <w:rFonts w:ascii="Times New Roman" w:hint="eastAsia"/>
          <w:szCs w:val="22"/>
        </w:rPr>
        <w:t>3.</w:t>
      </w:r>
      <w:r w:rsidR="00777788">
        <w:rPr>
          <w:rFonts w:ascii="Times New Roman" w:hint="eastAsia"/>
          <w:szCs w:val="22"/>
        </w:rPr>
        <w:t>2</w:t>
      </w:r>
      <w:r>
        <w:rPr>
          <w:rFonts w:ascii="Times New Roman" w:hint="eastAsia"/>
          <w:szCs w:val="22"/>
        </w:rPr>
        <w:t xml:space="preserve"> </w:t>
      </w:r>
      <w:r>
        <w:rPr>
          <w:rFonts w:ascii="Times New Roman" w:hint="eastAsia"/>
          <w:szCs w:val="22"/>
        </w:rPr>
        <w:t>收付款确认操作完成后，批单成为有效批单</w:t>
      </w:r>
      <w:r w:rsidR="00777788">
        <w:rPr>
          <w:rFonts w:ascii="Times New Roman" w:hint="eastAsia"/>
          <w:szCs w:val="22"/>
        </w:rPr>
        <w:t>，完成本次批改付款操作</w:t>
      </w:r>
      <w:r>
        <w:rPr>
          <w:rFonts w:ascii="Times New Roman" w:hint="eastAsia"/>
          <w:szCs w:val="22"/>
        </w:rPr>
        <w:t>。</w:t>
      </w:r>
    </w:p>
    <w:p w:rsidR="00777788" w:rsidRDefault="00777788" w:rsidP="00F87FC5">
      <w:pPr>
        <w:spacing w:line="360" w:lineRule="auto"/>
        <w:rPr>
          <w:b/>
        </w:rPr>
      </w:pPr>
      <w:r>
        <w:rPr>
          <w:rFonts w:hint="eastAsia"/>
          <w:b/>
        </w:rPr>
        <w:t xml:space="preserve">4. </w:t>
      </w:r>
      <w:proofErr w:type="gramStart"/>
      <w:r>
        <w:rPr>
          <w:rFonts w:hint="eastAsia"/>
          <w:b/>
        </w:rPr>
        <w:t>注退付款</w:t>
      </w:r>
      <w:proofErr w:type="gramEnd"/>
      <w:r>
        <w:rPr>
          <w:rFonts w:hint="eastAsia"/>
          <w:b/>
        </w:rPr>
        <w:t>确认</w:t>
      </w:r>
    </w:p>
    <w:p w:rsidR="00777788" w:rsidRDefault="00777788" w:rsidP="00F87FC5">
      <w:pPr>
        <w:widowControl w:val="0"/>
        <w:spacing w:line="360" w:lineRule="auto"/>
        <w:jc w:val="both"/>
        <w:rPr>
          <w:rFonts w:ascii="Times New Roman"/>
          <w:szCs w:val="22"/>
        </w:rPr>
      </w:pPr>
      <w:r>
        <w:rPr>
          <w:rFonts w:ascii="Times New Roman" w:hint="eastAsia"/>
          <w:szCs w:val="22"/>
        </w:rPr>
        <w:t xml:space="preserve">4.1 </w:t>
      </w:r>
      <w:r>
        <w:rPr>
          <w:rFonts w:ascii="Times New Roman" w:hint="eastAsia"/>
          <w:szCs w:val="22"/>
        </w:rPr>
        <w:t>核保通过的注退单，需进行付款确认操作。</w:t>
      </w:r>
      <w:r w:rsidR="00A45BA8">
        <w:rPr>
          <w:rFonts w:ascii="Times New Roman" w:hint="eastAsia"/>
          <w:szCs w:val="22"/>
        </w:rPr>
        <w:t>付款操作由财务专员处理</w:t>
      </w:r>
      <w:r>
        <w:rPr>
          <w:rFonts w:ascii="Times New Roman" w:hint="eastAsia"/>
          <w:szCs w:val="22"/>
        </w:rPr>
        <w:t>，在“付款”的“注退付款确认”中找到刚才确认核保通过的</w:t>
      </w:r>
      <w:proofErr w:type="gramStart"/>
      <w:r>
        <w:rPr>
          <w:rFonts w:ascii="Times New Roman" w:hint="eastAsia"/>
          <w:szCs w:val="22"/>
        </w:rPr>
        <w:t>注退申请</w:t>
      </w:r>
      <w:proofErr w:type="gramEnd"/>
      <w:r>
        <w:rPr>
          <w:rFonts w:ascii="Times New Roman" w:hint="eastAsia"/>
          <w:szCs w:val="22"/>
        </w:rPr>
        <w:t>单号，点击【付款处理】按钮，确认弹窗中注退单信息是否正确，确认无误后</w:t>
      </w:r>
      <w:proofErr w:type="gramStart"/>
      <w:r>
        <w:rPr>
          <w:rFonts w:ascii="Times New Roman" w:hint="eastAsia"/>
          <w:szCs w:val="22"/>
        </w:rPr>
        <w:t>点击弹窗下方</w:t>
      </w:r>
      <w:proofErr w:type="gramEnd"/>
      <w:r>
        <w:rPr>
          <w:rFonts w:ascii="Times New Roman" w:hint="eastAsia"/>
          <w:szCs w:val="22"/>
        </w:rPr>
        <w:t>【付款确认】按钮，完成付款确认操作</w:t>
      </w:r>
      <w:r w:rsidR="00E36A0F">
        <w:rPr>
          <w:rFonts w:ascii="Times New Roman" w:hint="eastAsia"/>
          <w:szCs w:val="22"/>
        </w:rPr>
        <w:t>；</w:t>
      </w:r>
    </w:p>
    <w:p w:rsidR="00661CC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040DE9" w:rsidRDefault="00777788" w:rsidP="00F87FC5">
      <w:pPr>
        <w:spacing w:line="360" w:lineRule="auto"/>
        <w:rPr>
          <w:rFonts w:ascii="Times New Roman"/>
          <w:szCs w:val="22"/>
        </w:rPr>
      </w:pPr>
      <w:r>
        <w:rPr>
          <w:rFonts w:ascii="Times New Roman" w:hint="eastAsia"/>
          <w:szCs w:val="22"/>
        </w:rPr>
        <w:t xml:space="preserve">4.2 </w:t>
      </w:r>
      <w:r>
        <w:rPr>
          <w:rFonts w:ascii="Times New Roman" w:hint="eastAsia"/>
          <w:szCs w:val="22"/>
        </w:rPr>
        <w:t>付款确认操作完成后，保单正式完成注退，状态变更为有效注退单</w:t>
      </w:r>
      <w:r w:rsidR="00A45BA8">
        <w:rPr>
          <w:rFonts w:ascii="Times New Roman" w:hint="eastAsia"/>
          <w:szCs w:val="22"/>
        </w:rPr>
        <w:t>，完成</w:t>
      </w:r>
      <w:proofErr w:type="gramStart"/>
      <w:r w:rsidR="00A45BA8">
        <w:rPr>
          <w:rFonts w:ascii="Times New Roman" w:hint="eastAsia"/>
          <w:szCs w:val="22"/>
        </w:rPr>
        <w:t>本次注退付款</w:t>
      </w:r>
      <w:proofErr w:type="gramEnd"/>
      <w:r w:rsidR="00A45BA8">
        <w:rPr>
          <w:rFonts w:ascii="Times New Roman" w:hint="eastAsia"/>
          <w:szCs w:val="22"/>
        </w:rPr>
        <w:t>操作。</w:t>
      </w:r>
    </w:p>
    <w:p w:rsidR="00A45BA8" w:rsidRDefault="00A45BA8" w:rsidP="00F87FC5">
      <w:pPr>
        <w:spacing w:line="360" w:lineRule="auto"/>
        <w:rPr>
          <w:b/>
        </w:rPr>
      </w:pPr>
      <w:r>
        <w:rPr>
          <w:rFonts w:hint="eastAsia"/>
          <w:b/>
        </w:rPr>
        <w:t>5. 理赔付款确认</w:t>
      </w:r>
    </w:p>
    <w:p w:rsidR="00A45BA8" w:rsidRDefault="00A45BA8" w:rsidP="00F87FC5">
      <w:pPr>
        <w:widowControl w:val="0"/>
        <w:spacing w:line="360" w:lineRule="auto"/>
        <w:jc w:val="both"/>
        <w:rPr>
          <w:rFonts w:ascii="Times New Roman"/>
          <w:szCs w:val="22"/>
        </w:rPr>
      </w:pPr>
      <w:r>
        <w:rPr>
          <w:rFonts w:ascii="Times New Roman" w:hint="eastAsia"/>
          <w:szCs w:val="22"/>
        </w:rPr>
        <w:t xml:space="preserve">5.1 </w:t>
      </w:r>
      <w:r>
        <w:rPr>
          <w:rFonts w:ascii="Times New Roman" w:hint="eastAsia"/>
          <w:szCs w:val="22"/>
        </w:rPr>
        <w:t>理赔案件结案后，涉及损失金额赔付的，需进行理赔付款确认操作。付款操作由财务专员处理，若理赔险种为车险（包括机动车</w:t>
      </w:r>
      <w:proofErr w:type="gramStart"/>
      <w:r>
        <w:rPr>
          <w:rFonts w:ascii="Times New Roman" w:hint="eastAsia"/>
          <w:szCs w:val="22"/>
        </w:rPr>
        <w:t>交强险</w:t>
      </w:r>
      <w:proofErr w:type="gramEnd"/>
      <w:r>
        <w:rPr>
          <w:rFonts w:ascii="Times New Roman" w:hint="eastAsia"/>
          <w:szCs w:val="22"/>
        </w:rPr>
        <w:t>、机动车商业险、机动车提车险），应在“付款”的“车险理</w:t>
      </w:r>
      <w:r>
        <w:rPr>
          <w:rFonts w:ascii="Times New Roman" w:hint="eastAsia"/>
          <w:szCs w:val="22"/>
        </w:rPr>
        <w:lastRenderedPageBreak/>
        <w:t>赔付款”中找到需要赔付的理赔赔案号，点击【付款处理】按钮，确认弹窗中赔偿信息是否正确，确认无误后</w:t>
      </w:r>
      <w:proofErr w:type="gramStart"/>
      <w:r>
        <w:rPr>
          <w:rFonts w:ascii="Times New Roman" w:hint="eastAsia"/>
          <w:szCs w:val="22"/>
        </w:rPr>
        <w:t>点击弹窗下方</w:t>
      </w:r>
      <w:proofErr w:type="gramEnd"/>
      <w:r>
        <w:rPr>
          <w:rFonts w:ascii="Times New Roman" w:hint="eastAsia"/>
          <w:szCs w:val="22"/>
        </w:rPr>
        <w:t>【付款确认】按钮，完成付款确认操作；若理赔险种为非车险，应在“付款”的“非车险理赔付款”中进行付款确认，操作与车险理赔付款相同；</w:t>
      </w:r>
    </w:p>
    <w:p w:rsidR="00CC003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A45BA8" w:rsidRPr="006433BC" w:rsidRDefault="00A45BA8" w:rsidP="00F87FC5">
      <w:pPr>
        <w:spacing w:line="360" w:lineRule="auto"/>
      </w:pPr>
      <w:r>
        <w:rPr>
          <w:rFonts w:ascii="Times New Roman" w:hint="eastAsia"/>
          <w:szCs w:val="22"/>
        </w:rPr>
        <w:t xml:space="preserve">5.2 </w:t>
      </w:r>
      <w:r>
        <w:rPr>
          <w:rFonts w:ascii="Times New Roman" w:hint="eastAsia"/>
          <w:szCs w:val="22"/>
        </w:rPr>
        <w:t>付款确认操作完成后，理赔业务全部操作完成。</w:t>
      </w:r>
    </w:p>
    <w:p w:rsidR="00092F12" w:rsidRDefault="00092F12" w:rsidP="00F87FC5">
      <w:pPr>
        <w:pStyle w:val="3"/>
        <w:spacing w:line="360" w:lineRule="auto"/>
      </w:pPr>
      <w:bookmarkStart w:id="63" w:name="_Toc505264961"/>
      <w:r>
        <w:rPr>
          <w:rFonts w:hint="eastAsia"/>
        </w:rPr>
        <w:t>保险产品</w:t>
      </w:r>
      <w:bookmarkEnd w:id="63"/>
    </w:p>
    <w:p w:rsidR="00A45BA8" w:rsidRPr="000A6FAB" w:rsidRDefault="00A45BA8" w:rsidP="00F87FC5">
      <w:pPr>
        <w:spacing w:line="360" w:lineRule="auto"/>
      </w:pPr>
      <w:r>
        <w:rPr>
          <w:rFonts w:ascii="Times New Roman" w:hint="eastAsia"/>
          <w:b/>
          <w:szCs w:val="22"/>
        </w:rPr>
        <w:t>功能介绍：</w:t>
      </w:r>
      <w:r>
        <w:rPr>
          <w:rFonts w:ascii="Times New Roman" w:hint="eastAsia"/>
          <w:szCs w:val="22"/>
        </w:rPr>
        <w:t>本系统内置</w:t>
      </w:r>
      <w:r w:rsidR="00027B0D">
        <w:rPr>
          <w:rFonts w:ascii="Times New Roman" w:hint="eastAsia"/>
          <w:szCs w:val="22"/>
        </w:rPr>
        <w:t>36</w:t>
      </w:r>
      <w:r w:rsidR="00027B0D">
        <w:rPr>
          <w:rFonts w:ascii="Times New Roman" w:hint="eastAsia"/>
          <w:szCs w:val="22"/>
        </w:rPr>
        <w:t>款</w:t>
      </w:r>
      <w:r>
        <w:rPr>
          <w:rFonts w:ascii="Times New Roman" w:hint="eastAsia"/>
          <w:szCs w:val="22"/>
        </w:rPr>
        <w:t>财险产品内容</w:t>
      </w:r>
      <w:r w:rsidR="00027B0D">
        <w:rPr>
          <w:rFonts w:ascii="Times New Roman" w:hint="eastAsia"/>
          <w:szCs w:val="22"/>
        </w:rPr>
        <w:t>（其中主险</w:t>
      </w:r>
      <w:r w:rsidR="00027B0D">
        <w:rPr>
          <w:rFonts w:ascii="Times New Roman" w:hint="eastAsia"/>
          <w:szCs w:val="22"/>
        </w:rPr>
        <w:t>16</w:t>
      </w:r>
      <w:r w:rsidR="00027B0D">
        <w:rPr>
          <w:rFonts w:ascii="Times New Roman" w:hint="eastAsia"/>
          <w:szCs w:val="22"/>
        </w:rPr>
        <w:t>款，附加险</w:t>
      </w:r>
      <w:r w:rsidR="00027B0D">
        <w:rPr>
          <w:rFonts w:ascii="Times New Roman" w:hint="eastAsia"/>
          <w:szCs w:val="22"/>
        </w:rPr>
        <w:t>20</w:t>
      </w:r>
      <w:r w:rsidR="00027B0D">
        <w:rPr>
          <w:rFonts w:ascii="Times New Roman" w:hint="eastAsia"/>
          <w:szCs w:val="22"/>
        </w:rPr>
        <w:t>款），学生可进行产品查看、学习</w:t>
      </w:r>
      <w:r>
        <w:rPr>
          <w:rFonts w:ascii="Times New Roman" w:hint="eastAsia"/>
          <w:szCs w:val="22"/>
        </w:rPr>
        <w:t>。</w:t>
      </w:r>
    </w:p>
    <w:p w:rsidR="00A45BA8" w:rsidRDefault="00A45BA8" w:rsidP="00F87FC5">
      <w:pPr>
        <w:widowControl w:val="0"/>
        <w:spacing w:line="360" w:lineRule="auto"/>
        <w:jc w:val="both"/>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w:t>
      </w:r>
      <w:r w:rsidR="00027B0D" w:rsidRPr="00922123">
        <w:rPr>
          <w:rFonts w:hint="eastAsia"/>
          <w:b/>
          <w:color w:val="FF0000"/>
        </w:rPr>
        <w:t>出单员</w:t>
      </w:r>
      <w:r w:rsidRPr="00922123">
        <w:rPr>
          <w:rFonts w:hint="eastAsia"/>
          <w:b/>
          <w:color w:val="FF0000"/>
        </w:rPr>
        <w:t>]</w:t>
      </w:r>
      <w:r>
        <w:rPr>
          <w:rFonts w:hint="eastAsia"/>
        </w:rPr>
        <w:t>角色</w:t>
      </w:r>
      <w:r w:rsidR="00027B0D">
        <w:rPr>
          <w:rFonts w:hint="eastAsia"/>
        </w:rPr>
        <w:t>（即默认角色）</w:t>
      </w:r>
      <w:r>
        <w:rPr>
          <w:rFonts w:hint="eastAsia"/>
        </w:rPr>
        <w:t>。</w:t>
      </w:r>
    </w:p>
    <w:p w:rsidR="00A45BA8" w:rsidRDefault="00A45BA8"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A45BA8" w:rsidRDefault="00027B0D" w:rsidP="00F87FC5">
      <w:pPr>
        <w:spacing w:line="360" w:lineRule="auto"/>
      </w:pPr>
      <w:r>
        <w:rPr>
          <w:rFonts w:hint="eastAsia"/>
        </w:rPr>
        <w:t>1. 选择出单员角色下的“产品”选项；</w:t>
      </w:r>
    </w:p>
    <w:p w:rsidR="00B77F0B" w:rsidRDefault="00C7787B" w:rsidP="00F87FC5">
      <w:pPr>
        <w:spacing w:line="360" w:lineRule="auto"/>
      </w:pPr>
      <w:r>
        <w:rPr>
          <w:noProof/>
        </w:rPr>
        <w:drawing>
          <wp:inline distT="0" distB="0" distL="0" distR="0">
            <wp:extent cx="6116320" cy="2665730"/>
            <wp:effectExtent l="19050" t="19050" r="17780" b="203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3">
                      <a:extLst>
                        <a:ext uri="{28A0092B-C50C-407E-A947-70E740481C1C}">
                          <a14:useLocalDpi xmlns:a14="http://schemas.microsoft.com/office/drawing/2010/main" val="0"/>
                        </a:ext>
                      </a:extLst>
                    </a:blip>
                    <a:srcRect b="23270"/>
                    <a:stretch>
                      <a:fillRect/>
                    </a:stretch>
                  </pic:blipFill>
                  <pic:spPr bwMode="auto">
                    <a:xfrm>
                      <a:off x="0" y="0"/>
                      <a:ext cx="6116320" cy="2665730"/>
                    </a:xfrm>
                    <a:prstGeom prst="rect">
                      <a:avLst/>
                    </a:prstGeom>
                    <a:noFill/>
                    <a:ln w="6348" cmpd="sng">
                      <a:solidFill>
                        <a:srgbClr val="99CCFF"/>
                      </a:solidFill>
                      <a:prstDash val="solid"/>
                    </a:ln>
                  </pic:spPr>
                </pic:pic>
              </a:graphicData>
            </a:graphic>
          </wp:inline>
        </w:drawing>
      </w:r>
    </w:p>
    <w:p w:rsidR="00027B0D" w:rsidRDefault="00027B0D" w:rsidP="00F87FC5">
      <w:pPr>
        <w:spacing w:line="360" w:lineRule="auto"/>
      </w:pPr>
      <w:r>
        <w:rPr>
          <w:rFonts w:hint="eastAsia"/>
        </w:rPr>
        <w:lastRenderedPageBreak/>
        <w:t xml:space="preserve">2. </w:t>
      </w:r>
      <w:r w:rsidR="00300CAD">
        <w:rPr>
          <w:rFonts w:hint="eastAsia"/>
        </w:rPr>
        <w:t>默认展示全部财险</w:t>
      </w:r>
      <w:r>
        <w:rPr>
          <w:rFonts w:hint="eastAsia"/>
        </w:rPr>
        <w:t>产品，选择需要查看的产品，点击【产品详情】按钮，可查看该产品的详情内容；</w:t>
      </w:r>
    </w:p>
    <w:p w:rsidR="00027B0D" w:rsidRDefault="00027B0D" w:rsidP="00F87FC5">
      <w:pPr>
        <w:spacing w:line="360" w:lineRule="auto"/>
      </w:pPr>
      <w:r>
        <w:rPr>
          <w:rFonts w:hint="eastAsia"/>
        </w:rPr>
        <w:t>3. 可根据保险种类和子类分别筛选查看产品，或在查询框中输入产品名称进行查询。</w:t>
      </w:r>
    </w:p>
    <w:p w:rsidR="00027B0D" w:rsidRPr="00027B0D" w:rsidRDefault="00027B0D" w:rsidP="00F87FC5">
      <w:pPr>
        <w:spacing w:line="360" w:lineRule="auto"/>
        <w:rPr>
          <w:b/>
        </w:rPr>
      </w:pPr>
      <w:r w:rsidRPr="00027B0D">
        <w:rPr>
          <w:rFonts w:hint="eastAsia"/>
          <w:b/>
        </w:rPr>
        <w:t>注意事项：</w:t>
      </w:r>
    </w:p>
    <w:p w:rsidR="00027B0D" w:rsidRDefault="00027B0D" w:rsidP="00F87FC5">
      <w:pPr>
        <w:spacing w:line="360" w:lineRule="auto"/>
      </w:pPr>
      <w:r>
        <w:rPr>
          <w:rFonts w:hint="eastAsia"/>
        </w:rPr>
        <w:t>本财险系统涵盖保险产品清单如下：</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3369"/>
        <w:gridCol w:w="4677"/>
      </w:tblGrid>
      <w:tr w:rsidR="00027B0D" w:rsidRPr="00380E1E" w:rsidTr="00B77F0B">
        <w:trPr>
          <w:trHeight w:val="340"/>
        </w:trPr>
        <w:tc>
          <w:tcPr>
            <w:tcW w:w="1593"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027B0D" w:rsidRPr="00380E1E" w:rsidRDefault="00027B0D" w:rsidP="00B77F0B">
            <w:pPr>
              <w:jc w:val="center"/>
              <w:rPr>
                <w:sz w:val="21"/>
                <w:szCs w:val="21"/>
              </w:rPr>
            </w:pPr>
            <w:r w:rsidRPr="00380E1E">
              <w:rPr>
                <w:rFonts w:hint="eastAsia"/>
                <w:sz w:val="21"/>
                <w:szCs w:val="21"/>
              </w:rPr>
              <w:t>保险种类</w:t>
            </w:r>
          </w:p>
        </w:tc>
        <w:tc>
          <w:tcPr>
            <w:tcW w:w="3369"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027B0D" w:rsidRPr="00380E1E" w:rsidRDefault="00027B0D" w:rsidP="00B77F0B">
            <w:pPr>
              <w:jc w:val="center"/>
              <w:rPr>
                <w:sz w:val="21"/>
                <w:szCs w:val="21"/>
              </w:rPr>
            </w:pPr>
            <w:r w:rsidRPr="00380E1E">
              <w:rPr>
                <w:rFonts w:hint="eastAsia"/>
                <w:sz w:val="21"/>
                <w:szCs w:val="21"/>
              </w:rPr>
              <w:t>保险子类</w:t>
            </w:r>
          </w:p>
        </w:tc>
        <w:tc>
          <w:tcPr>
            <w:tcW w:w="4677"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027B0D" w:rsidRPr="00380E1E" w:rsidRDefault="00027B0D" w:rsidP="00B77F0B">
            <w:pPr>
              <w:jc w:val="center"/>
              <w:rPr>
                <w:sz w:val="21"/>
                <w:szCs w:val="21"/>
              </w:rPr>
            </w:pPr>
            <w:r w:rsidRPr="00380E1E">
              <w:rPr>
                <w:rFonts w:hint="eastAsia"/>
                <w:sz w:val="21"/>
                <w:szCs w:val="21"/>
              </w:rPr>
              <w:t>产品名称</w:t>
            </w:r>
          </w:p>
        </w:tc>
      </w:tr>
      <w:tr w:rsidR="00027B0D" w:rsidRPr="00380E1E" w:rsidTr="00B77F0B">
        <w:trPr>
          <w:trHeight w:val="340"/>
        </w:trPr>
        <w:tc>
          <w:tcPr>
            <w:tcW w:w="15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机动车辆保险</w:t>
            </w: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机动车交通事故责任强制保险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机动车交通事故责任强制保险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机动车商业保险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家庭自用汽车车辆损失险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营业汽车车辆损失险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非营业汽车车辆损失险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商业第三者责任险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车上人员责任保险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全车</w:t>
            </w:r>
            <w:proofErr w:type="gramStart"/>
            <w:r w:rsidRPr="00380E1E">
              <w:rPr>
                <w:rFonts w:hint="eastAsia"/>
                <w:sz w:val="21"/>
                <w:szCs w:val="21"/>
              </w:rPr>
              <w:t>盗</w:t>
            </w:r>
            <w:proofErr w:type="gramEnd"/>
            <w:r w:rsidRPr="00380E1E">
              <w:rPr>
                <w:rFonts w:hint="eastAsia"/>
                <w:sz w:val="21"/>
                <w:szCs w:val="21"/>
              </w:rPr>
              <w:t>抢险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玻璃单独破碎险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不计免赔特约险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车身划痕险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车辆自燃损失险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火灾、爆炸、自燃损失险</w:t>
            </w:r>
          </w:p>
        </w:tc>
      </w:tr>
      <w:tr w:rsidR="00027B0D" w:rsidRPr="00380E1E" w:rsidTr="00B77F0B">
        <w:trPr>
          <w:trHeight w:val="340"/>
        </w:trPr>
        <w:tc>
          <w:tcPr>
            <w:tcW w:w="15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家庭财产保险</w:t>
            </w:r>
          </w:p>
        </w:tc>
        <w:tc>
          <w:tcPr>
            <w:tcW w:w="3369"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家庭财产综合保险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家庭财产险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附加盗抢综合险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附加</w:t>
            </w:r>
            <w:proofErr w:type="gramStart"/>
            <w:r w:rsidRPr="00380E1E">
              <w:rPr>
                <w:rFonts w:hint="eastAsia"/>
                <w:sz w:val="21"/>
                <w:szCs w:val="21"/>
              </w:rPr>
              <w:t>水暖管</w:t>
            </w:r>
            <w:proofErr w:type="gramEnd"/>
            <w:r w:rsidRPr="00380E1E">
              <w:rPr>
                <w:rFonts w:hint="eastAsia"/>
                <w:sz w:val="21"/>
                <w:szCs w:val="21"/>
              </w:rPr>
              <w:t>爆裂损失险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附加家用电器安全险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附加地震保险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装修综合保险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装修综合险</w:t>
            </w:r>
          </w:p>
        </w:tc>
      </w:tr>
      <w:tr w:rsidR="00027B0D" w:rsidRPr="00380E1E" w:rsidTr="00B77F0B">
        <w:trPr>
          <w:trHeight w:val="340"/>
        </w:trPr>
        <w:tc>
          <w:tcPr>
            <w:tcW w:w="159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责任保险</w:t>
            </w: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旅行社责任保险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旅行社责任保险</w:t>
            </w:r>
          </w:p>
        </w:tc>
      </w:tr>
      <w:tr w:rsidR="00027B0D" w:rsidRPr="00380E1E" w:rsidTr="00B77F0B">
        <w:trPr>
          <w:trHeight w:val="340"/>
        </w:trPr>
        <w:tc>
          <w:tcPr>
            <w:tcW w:w="1593" w:type="dxa"/>
            <w:vMerge/>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B77F0B">
            <w:pPr>
              <w:jc w:val="center"/>
              <w:rPr>
                <w:sz w:val="21"/>
                <w:szCs w:val="21"/>
              </w:rPr>
            </w:pPr>
            <w:r w:rsidRPr="00380E1E">
              <w:rPr>
                <w:rFonts w:hint="eastAsia"/>
                <w:sz w:val="21"/>
                <w:szCs w:val="21"/>
              </w:rPr>
              <w:t>家政雇员责任保险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027B0D" w:rsidRPr="00380E1E" w:rsidRDefault="00027B0D" w:rsidP="00817B9F">
            <w:pPr>
              <w:rPr>
                <w:sz w:val="21"/>
                <w:szCs w:val="21"/>
              </w:rPr>
            </w:pPr>
            <w:r w:rsidRPr="00380E1E">
              <w:rPr>
                <w:rFonts w:hint="eastAsia"/>
                <w:sz w:val="21"/>
                <w:szCs w:val="21"/>
              </w:rPr>
              <w:t>家政雇员责任保险</w:t>
            </w:r>
          </w:p>
        </w:tc>
      </w:tr>
      <w:tr w:rsidR="00027B0D" w:rsidRPr="00380E1E" w:rsidTr="00B77F0B">
        <w:trPr>
          <w:trHeight w:val="340"/>
        </w:trPr>
        <w:tc>
          <w:tcPr>
            <w:tcW w:w="1593" w:type="dxa"/>
            <w:vMerge w:val="restart"/>
            <w:tcBorders>
              <w:top w:val="single" w:sz="4" w:space="0" w:color="auto"/>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企业财产</w:t>
            </w:r>
            <w:r w:rsidRPr="00380E1E">
              <w:rPr>
                <w:sz w:val="21"/>
                <w:szCs w:val="21"/>
              </w:rPr>
              <w:t>保险</w:t>
            </w: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企业财产</w:t>
            </w:r>
            <w:r w:rsidRPr="00380E1E">
              <w:rPr>
                <w:sz w:val="21"/>
                <w:szCs w:val="21"/>
              </w:rPr>
              <w:t>基本险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企业财产</w:t>
            </w:r>
            <w:r w:rsidRPr="00380E1E">
              <w:rPr>
                <w:sz w:val="21"/>
                <w:szCs w:val="21"/>
              </w:rPr>
              <w:t>基本险</w:t>
            </w:r>
          </w:p>
        </w:tc>
      </w:tr>
      <w:tr w:rsidR="00027B0D" w:rsidRPr="00380E1E" w:rsidTr="00B77F0B">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sz w:val="21"/>
                <w:szCs w:val="21"/>
              </w:rPr>
              <w:t>机器设备损坏险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sz w:val="21"/>
                <w:szCs w:val="21"/>
              </w:rPr>
              <w:t>机器设备损坏险</w:t>
            </w:r>
          </w:p>
        </w:tc>
      </w:tr>
      <w:tr w:rsidR="00027B0D" w:rsidRPr="00380E1E" w:rsidTr="00B77F0B">
        <w:trPr>
          <w:trHeight w:val="340"/>
        </w:trPr>
        <w:tc>
          <w:tcPr>
            <w:tcW w:w="1593" w:type="dxa"/>
            <w:vMerge w:val="restart"/>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船舶保险</w:t>
            </w:r>
          </w:p>
        </w:tc>
        <w:tc>
          <w:tcPr>
            <w:tcW w:w="3369" w:type="dxa"/>
            <w:vMerge w:val="restart"/>
            <w:tcBorders>
              <w:top w:val="single" w:sz="4" w:space="0" w:color="auto"/>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沿海内河船舶保险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沿海内河船舶全损险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沿海内河船舶一切险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附加船东对船员责任险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附加船主对旅客责任险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附加油污责任险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附加货物运输承运人责任险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附加拖轮拖带责任保险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附加四分之三碰撞、触碰责任、共同海损、施救及救助保险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附加四分之一碰撞、触碰责任、共同海损、施救及救助险</w:t>
            </w:r>
          </w:p>
        </w:tc>
      </w:tr>
      <w:tr w:rsidR="00027B0D" w:rsidRPr="00380E1E" w:rsidTr="00B77F0B">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附加螺旋桨、舵、锚链及子船单独损失险</w:t>
            </w:r>
          </w:p>
        </w:tc>
      </w:tr>
      <w:tr w:rsidR="00027B0D" w:rsidRPr="00380E1E" w:rsidTr="00B77F0B">
        <w:trPr>
          <w:trHeight w:val="340"/>
        </w:trPr>
        <w:tc>
          <w:tcPr>
            <w:tcW w:w="1593" w:type="dxa"/>
            <w:vMerge w:val="restart"/>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农业保险</w:t>
            </w:r>
          </w:p>
        </w:tc>
        <w:tc>
          <w:tcPr>
            <w:tcW w:w="3369" w:type="dxa"/>
            <w:vMerge w:val="restart"/>
            <w:tcBorders>
              <w:top w:val="single" w:sz="4" w:space="0" w:color="auto"/>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养殖业保险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政策性奶牛养殖险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政策性能繁殖母猪养殖险</w:t>
            </w:r>
          </w:p>
        </w:tc>
      </w:tr>
      <w:tr w:rsidR="00027B0D" w:rsidRPr="00380E1E" w:rsidTr="00B77F0B">
        <w:trPr>
          <w:trHeight w:val="340"/>
        </w:trPr>
        <w:tc>
          <w:tcPr>
            <w:tcW w:w="1593" w:type="dxa"/>
            <w:vMerge/>
            <w:tcBorders>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val="restart"/>
            <w:tcBorders>
              <w:top w:val="single" w:sz="4" w:space="0" w:color="auto"/>
              <w:left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r w:rsidRPr="00380E1E">
              <w:rPr>
                <w:rFonts w:hint="eastAsia"/>
                <w:sz w:val="21"/>
                <w:szCs w:val="21"/>
              </w:rPr>
              <w:t>种植业保险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政策性水稻种植险</w:t>
            </w:r>
          </w:p>
        </w:tc>
      </w:tr>
      <w:tr w:rsidR="00027B0D" w:rsidRPr="00380E1E" w:rsidTr="00B77F0B">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027B0D" w:rsidRPr="00380E1E" w:rsidRDefault="00027B0D" w:rsidP="00B77F0B">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027B0D" w:rsidRPr="00380E1E" w:rsidRDefault="00027B0D" w:rsidP="00817B9F">
            <w:pPr>
              <w:rPr>
                <w:sz w:val="21"/>
                <w:szCs w:val="21"/>
              </w:rPr>
            </w:pPr>
            <w:r w:rsidRPr="00380E1E">
              <w:rPr>
                <w:rFonts w:hint="eastAsia"/>
                <w:sz w:val="21"/>
                <w:szCs w:val="21"/>
              </w:rPr>
              <w:t>政策性小麦种植险</w:t>
            </w:r>
          </w:p>
        </w:tc>
      </w:tr>
    </w:tbl>
    <w:p w:rsidR="002F3E04" w:rsidRDefault="005B65F5" w:rsidP="00F87FC5">
      <w:pPr>
        <w:pStyle w:val="2"/>
        <w:spacing w:line="360" w:lineRule="auto"/>
      </w:pPr>
      <w:bookmarkStart w:id="64" w:name="_Toc505264962"/>
      <w:bookmarkStart w:id="65" w:name="_Toc466277493"/>
      <w:r>
        <w:br w:type="page"/>
      </w:r>
      <w:r w:rsidR="002F3E04">
        <w:rPr>
          <w:rFonts w:hint="eastAsia"/>
        </w:rPr>
        <w:lastRenderedPageBreak/>
        <w:t>人寿保险业务系统</w:t>
      </w:r>
      <w:bookmarkEnd w:id="64"/>
    </w:p>
    <w:p w:rsidR="003670F3" w:rsidRDefault="003670F3" w:rsidP="00F87FC5">
      <w:pPr>
        <w:pStyle w:val="3"/>
        <w:spacing w:line="360" w:lineRule="auto"/>
      </w:pPr>
      <w:bookmarkStart w:id="66" w:name="_非实训功能"/>
      <w:bookmarkStart w:id="67" w:name="_密码修改"/>
      <w:bookmarkStart w:id="68" w:name="_Toc505264963"/>
      <w:bookmarkEnd w:id="33"/>
      <w:bookmarkEnd w:id="34"/>
      <w:bookmarkEnd w:id="65"/>
      <w:bookmarkEnd w:id="66"/>
      <w:bookmarkEnd w:id="67"/>
      <w:r>
        <w:rPr>
          <w:rFonts w:hint="eastAsia"/>
        </w:rPr>
        <w:t>业务操作流程图</w:t>
      </w:r>
      <w:bookmarkEnd w:id="68"/>
    </w:p>
    <w:p w:rsidR="003670F3" w:rsidRPr="00467C3F" w:rsidRDefault="003670F3" w:rsidP="00F87FC5">
      <w:pPr>
        <w:pStyle w:val="4"/>
        <w:spacing w:line="360" w:lineRule="auto"/>
      </w:pPr>
      <w:r w:rsidRPr="00467C3F">
        <w:rPr>
          <w:rFonts w:hint="eastAsia"/>
        </w:rPr>
        <w:t>投保流程</w:t>
      </w:r>
      <w:r>
        <w:rPr>
          <w:rFonts w:hint="eastAsia"/>
        </w:rPr>
        <w:t>图</w:t>
      </w:r>
    </w:p>
    <w:p w:rsidR="003670F3" w:rsidRDefault="00B77F0B" w:rsidP="00F87FC5">
      <w:pPr>
        <w:keepNext/>
        <w:spacing w:line="360" w:lineRule="auto"/>
      </w:pPr>
      <w:r w:rsidRPr="007A224A">
        <w:rPr>
          <w:rFonts w:hAnsi="宋体"/>
          <w:szCs w:val="24"/>
        </w:rPr>
        <w:object w:dxaOrig="7800" w:dyaOrig="3465">
          <v:shape id="_x0000_i1028" type="#_x0000_t75" style="width:470.7pt;height:207.85pt" o:ole="" o:bordertopcolor="#9cf" o:borderleftcolor="#9cf" o:borderbottomcolor="#9cf" o:borderrightcolor="#9cf">
            <v:imagedata r:id="rId94" o:title=""/>
            <w10:bordertop type="single" width="4"/>
            <w10:borderleft type="single" width="4"/>
            <w10:borderbottom type="single" width="4"/>
            <w10:borderright type="single" width="4"/>
          </v:shape>
          <o:OLEObject Type="Embed" ProgID="Visio.Drawing.11" ShapeID="_x0000_i1028" DrawAspect="Content" ObjectID="_1599833648" r:id="rId95"/>
        </w:object>
      </w:r>
    </w:p>
    <w:p w:rsidR="003670F3" w:rsidRDefault="003670F3" w:rsidP="00F87FC5">
      <w:pPr>
        <w:pStyle w:val="4"/>
        <w:spacing w:line="360" w:lineRule="auto"/>
      </w:pPr>
      <w:r w:rsidRPr="00467C3F">
        <w:rPr>
          <w:rFonts w:hint="eastAsia"/>
        </w:rPr>
        <w:t>单据打印流程</w:t>
      </w:r>
      <w:r>
        <w:rPr>
          <w:rFonts w:hint="eastAsia"/>
        </w:rPr>
        <w:t>图</w:t>
      </w:r>
    </w:p>
    <w:p w:rsidR="00B77F0B" w:rsidRPr="00B77F0B" w:rsidRDefault="00C7787B" w:rsidP="00B77F0B">
      <w:r>
        <w:rPr>
          <w:noProof/>
        </w:rPr>
        <w:drawing>
          <wp:inline distT="0" distB="0" distL="0" distR="0">
            <wp:extent cx="5822950" cy="1544320"/>
            <wp:effectExtent l="19050" t="19050" r="25400" b="177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
                      <a:extLst>
                        <a:ext uri="{28A0092B-C50C-407E-A947-70E740481C1C}">
                          <a14:useLocalDpi xmlns:a14="http://schemas.microsoft.com/office/drawing/2010/main" val="0"/>
                        </a:ext>
                      </a:extLst>
                    </a:blip>
                    <a:srcRect r="6122"/>
                    <a:stretch>
                      <a:fillRect/>
                    </a:stretch>
                  </pic:blipFill>
                  <pic:spPr bwMode="auto">
                    <a:xfrm>
                      <a:off x="0" y="0"/>
                      <a:ext cx="5822950" cy="1544320"/>
                    </a:xfrm>
                    <a:prstGeom prst="rect">
                      <a:avLst/>
                    </a:prstGeom>
                    <a:noFill/>
                    <a:ln w="6348" cmpd="sng">
                      <a:solidFill>
                        <a:srgbClr val="99CCFF"/>
                      </a:solidFill>
                      <a:prstDash val="solid"/>
                    </a:ln>
                  </pic:spPr>
                </pic:pic>
              </a:graphicData>
            </a:graphic>
          </wp:inline>
        </w:drawing>
      </w:r>
    </w:p>
    <w:p w:rsidR="003670F3" w:rsidRPr="00467C3F" w:rsidRDefault="003670F3" w:rsidP="005B65F5">
      <w:pPr>
        <w:pStyle w:val="4"/>
        <w:keepNext w:val="0"/>
        <w:spacing w:line="360" w:lineRule="auto"/>
      </w:pPr>
      <w:r w:rsidRPr="00467C3F">
        <w:rPr>
          <w:rFonts w:hint="eastAsia"/>
        </w:rPr>
        <w:t>理赔流程</w:t>
      </w:r>
      <w:r>
        <w:rPr>
          <w:rFonts w:hint="eastAsia"/>
        </w:rPr>
        <w:t>图</w:t>
      </w:r>
    </w:p>
    <w:p w:rsidR="003670F3" w:rsidRDefault="00197E8D" w:rsidP="00F87FC5">
      <w:pPr>
        <w:keepNext/>
        <w:spacing w:line="360" w:lineRule="auto"/>
      </w:pPr>
      <w:r w:rsidRPr="007A224A">
        <w:rPr>
          <w:rFonts w:hAnsi="宋体"/>
          <w:szCs w:val="24"/>
        </w:rPr>
        <w:object w:dxaOrig="10770" w:dyaOrig="2955">
          <v:shape id="_x0000_i1029" type="#_x0000_t75" style="width:461.2pt;height:125.65pt" o:ole="" o:bordertopcolor="#9cf" o:borderleftcolor="#9cf" o:borderbottomcolor="#9cf" o:borderrightcolor="#9cf">
            <v:imagedata r:id="rId96" o:title=""/>
            <w10:bordertop type="single" width="4"/>
            <w10:borderleft type="single" width="4"/>
            <w10:borderbottom type="single" width="4"/>
            <w10:borderright type="single" width="4"/>
          </v:shape>
          <o:OLEObject Type="Embed" ProgID="Visio.Drawing.11" ShapeID="_x0000_i1029" DrawAspect="Content" ObjectID="_1599833649" r:id="rId97"/>
        </w:object>
      </w:r>
    </w:p>
    <w:p w:rsidR="003670F3" w:rsidRPr="00467C3F" w:rsidRDefault="003670F3" w:rsidP="005B65F5">
      <w:pPr>
        <w:pStyle w:val="4"/>
        <w:keepNext w:val="0"/>
        <w:keepLines w:val="0"/>
        <w:spacing w:line="360" w:lineRule="auto"/>
      </w:pPr>
      <w:r w:rsidRPr="00467C3F">
        <w:rPr>
          <w:rFonts w:hint="eastAsia"/>
        </w:rPr>
        <w:t>批改流程</w:t>
      </w:r>
      <w:r>
        <w:rPr>
          <w:rFonts w:hint="eastAsia"/>
        </w:rPr>
        <w:t>图</w:t>
      </w:r>
    </w:p>
    <w:p w:rsidR="003670F3" w:rsidRDefault="003670F3" w:rsidP="00F87FC5">
      <w:pPr>
        <w:keepNext/>
        <w:spacing w:line="360" w:lineRule="auto"/>
      </w:pPr>
      <w:r w:rsidRPr="007A224A">
        <w:rPr>
          <w:rFonts w:hAnsi="宋体"/>
          <w:szCs w:val="24"/>
        </w:rPr>
        <w:object w:dxaOrig="9900" w:dyaOrig="3525">
          <v:shape id="_x0000_i1030" type="#_x0000_t75" style="width:454.4pt;height:161.65pt" o:ole="" o:bordertopcolor="#9cf" o:borderleftcolor="#9cf" o:borderbottomcolor="#9cf" o:borderrightcolor="#9cf">
            <v:imagedata r:id="rId45" o:title=""/>
            <w10:bordertop type="single" width="4"/>
            <w10:borderleft type="single" width="4"/>
            <w10:borderbottom type="single" width="4"/>
            <w10:borderright type="single" width="4"/>
          </v:shape>
          <o:OLEObject Type="Embed" ProgID="Visio.Drawing.11" ShapeID="_x0000_i1030" DrawAspect="Content" ObjectID="_1599833650" r:id="rId98"/>
        </w:object>
      </w:r>
    </w:p>
    <w:p w:rsidR="003670F3" w:rsidRDefault="003670F3" w:rsidP="00F87FC5">
      <w:pPr>
        <w:pStyle w:val="3"/>
        <w:spacing w:line="360" w:lineRule="auto"/>
      </w:pPr>
      <w:bookmarkStart w:id="69" w:name="_Toc505264964"/>
      <w:r>
        <w:rPr>
          <w:rFonts w:hint="eastAsia"/>
        </w:rPr>
        <w:t>展业业务</w:t>
      </w:r>
      <w:bookmarkEnd w:id="69"/>
    </w:p>
    <w:p w:rsidR="003670F3" w:rsidRPr="00092F12" w:rsidRDefault="003670F3" w:rsidP="00F87FC5">
      <w:pPr>
        <w:spacing w:line="360" w:lineRule="auto"/>
      </w:pPr>
      <w:r>
        <w:rPr>
          <w:rFonts w:ascii="Times New Roman" w:hint="eastAsia"/>
          <w:b/>
          <w:szCs w:val="22"/>
        </w:rPr>
        <w:t>功能介绍：</w:t>
      </w:r>
      <w:r>
        <w:rPr>
          <w:rFonts w:hint="eastAsia"/>
        </w:rPr>
        <w:t>本系统业务员角色可进行部分个人保险产品的保险展业计划</w:t>
      </w:r>
      <w:proofErr w:type="gramStart"/>
      <w:r>
        <w:rPr>
          <w:rFonts w:hint="eastAsia"/>
        </w:rPr>
        <w:t>书制作</w:t>
      </w:r>
      <w:proofErr w:type="gramEnd"/>
      <w:r>
        <w:rPr>
          <w:rFonts w:hint="eastAsia"/>
        </w:rPr>
        <w:t>及管理。（展</w:t>
      </w:r>
      <w:proofErr w:type="gramStart"/>
      <w:r>
        <w:rPr>
          <w:rFonts w:hint="eastAsia"/>
        </w:rPr>
        <w:t>业业务无考核</w:t>
      </w:r>
      <w:proofErr w:type="gramEnd"/>
      <w:r>
        <w:rPr>
          <w:rFonts w:hint="eastAsia"/>
        </w:rPr>
        <w:t>点，不参与实训考核。）</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[业务员]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 </w:t>
      </w:r>
      <w:r>
        <w:rPr>
          <w:rFonts w:ascii="Times New Roman" w:hint="eastAsia"/>
          <w:szCs w:val="22"/>
        </w:rPr>
        <w:t>新增计划书</w:t>
      </w:r>
    </w:p>
    <w:p w:rsidR="003670F3" w:rsidRDefault="003670F3" w:rsidP="00F87FC5">
      <w:pPr>
        <w:widowControl w:val="0"/>
        <w:spacing w:line="360" w:lineRule="auto"/>
        <w:jc w:val="both"/>
        <w:rPr>
          <w:rFonts w:ascii="Times New Roman"/>
          <w:szCs w:val="22"/>
        </w:rPr>
      </w:pPr>
      <w:r>
        <w:rPr>
          <w:rFonts w:ascii="Times New Roman" w:hint="eastAsia"/>
          <w:szCs w:val="22"/>
        </w:rPr>
        <w:t>1.1</w:t>
      </w:r>
      <w:r>
        <w:rPr>
          <w:rFonts w:ascii="Times New Roman" w:hint="eastAsia"/>
          <w:szCs w:val="22"/>
        </w:rPr>
        <w:t>在业务员展业列表页面，点击列表右上角【新增计划书】按钮，选择标准版或</w:t>
      </w:r>
      <w:proofErr w:type="gramStart"/>
      <w:r>
        <w:rPr>
          <w:rFonts w:ascii="Times New Roman" w:hint="eastAsia"/>
          <w:szCs w:val="22"/>
        </w:rPr>
        <w:t>快捷版计划</w:t>
      </w:r>
      <w:proofErr w:type="gramEnd"/>
      <w:r>
        <w:rPr>
          <w:rFonts w:ascii="Times New Roman" w:hint="eastAsia"/>
          <w:szCs w:val="22"/>
        </w:rPr>
        <w:t>书，进入计划</w:t>
      </w:r>
      <w:proofErr w:type="gramStart"/>
      <w:r>
        <w:rPr>
          <w:rFonts w:ascii="Times New Roman" w:hint="eastAsia"/>
          <w:szCs w:val="22"/>
        </w:rPr>
        <w:t>书制作</w:t>
      </w:r>
      <w:proofErr w:type="gramEnd"/>
      <w:r>
        <w:rPr>
          <w:rFonts w:ascii="Times New Roman" w:hint="eastAsia"/>
          <w:szCs w:val="22"/>
        </w:rPr>
        <w:t>页面；</w:t>
      </w:r>
    </w:p>
    <w:p w:rsidR="0092212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1.2</w:t>
      </w:r>
      <w:r w:rsidR="00464F4D">
        <w:rPr>
          <w:rFonts w:ascii="Times New Roman" w:hint="eastAsia"/>
          <w:szCs w:val="22"/>
        </w:rPr>
        <w:t>计划</w:t>
      </w:r>
      <w:proofErr w:type="gramStart"/>
      <w:r w:rsidR="00464F4D">
        <w:rPr>
          <w:rFonts w:ascii="Times New Roman" w:hint="eastAsia"/>
          <w:szCs w:val="22"/>
        </w:rPr>
        <w:t>书制作</w:t>
      </w:r>
      <w:proofErr w:type="gramEnd"/>
      <w:r w:rsidR="00464F4D">
        <w:rPr>
          <w:rFonts w:ascii="Times New Roman" w:hint="eastAsia"/>
          <w:szCs w:val="22"/>
        </w:rPr>
        <w:t>过程包含：保险方案制作、选择封面、公司简介和荣誉、营销员个人资料四个部分（其中</w:t>
      </w:r>
      <w:proofErr w:type="gramStart"/>
      <w:r w:rsidR="00464F4D">
        <w:rPr>
          <w:rFonts w:ascii="Times New Roman" w:hint="eastAsia"/>
          <w:szCs w:val="22"/>
        </w:rPr>
        <w:t>快捷版计划</w:t>
      </w:r>
      <w:proofErr w:type="gramEnd"/>
      <w:r w:rsidR="00464F4D">
        <w:rPr>
          <w:rFonts w:ascii="Times New Roman" w:hint="eastAsia"/>
          <w:szCs w:val="22"/>
        </w:rPr>
        <w:t>书只包含保险方案制作部分）。依次完成并保存各部分信息即可。</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 </w:t>
      </w:r>
      <w:r>
        <w:rPr>
          <w:rFonts w:ascii="Times New Roman" w:hint="eastAsia"/>
          <w:szCs w:val="22"/>
        </w:rPr>
        <w:t>编辑</w:t>
      </w:r>
      <w:r>
        <w:rPr>
          <w:rFonts w:ascii="Times New Roman" w:hint="eastAsia"/>
          <w:szCs w:val="22"/>
        </w:rPr>
        <w:t>/</w:t>
      </w:r>
      <w:r>
        <w:rPr>
          <w:rFonts w:ascii="Times New Roman" w:hint="eastAsia"/>
          <w:szCs w:val="22"/>
        </w:rPr>
        <w:t>删除计划书</w:t>
      </w:r>
    </w:p>
    <w:p w:rsidR="003670F3" w:rsidRDefault="003670F3" w:rsidP="00F87FC5">
      <w:pPr>
        <w:widowControl w:val="0"/>
        <w:spacing w:line="360" w:lineRule="auto"/>
        <w:jc w:val="both"/>
        <w:rPr>
          <w:rFonts w:ascii="Times New Roman"/>
          <w:szCs w:val="22"/>
        </w:rPr>
      </w:pPr>
      <w:r>
        <w:rPr>
          <w:rFonts w:ascii="Times New Roman" w:hint="eastAsia"/>
          <w:szCs w:val="22"/>
        </w:rPr>
        <w:t>已保存的计划书可编辑或删除，点击</w:t>
      </w:r>
      <w:r w:rsidR="00C7787B">
        <w:rPr>
          <w:noProof/>
        </w:rPr>
        <w:drawing>
          <wp:inline distT="0" distB="0" distL="0" distR="0">
            <wp:extent cx="172720" cy="172720"/>
            <wp:effectExtent l="19050" t="19050" r="17780" b="177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w="6348" cmpd="sng">
                      <a:solidFill>
                        <a:srgbClr val="99CCFF"/>
                      </a:solidFill>
                      <a:prstDash val="solid"/>
                    </a:ln>
                  </pic:spPr>
                </pic:pic>
              </a:graphicData>
            </a:graphic>
          </wp:inline>
        </w:drawing>
      </w:r>
      <w:r>
        <w:rPr>
          <w:rFonts w:ascii="Times New Roman" w:hint="eastAsia"/>
          <w:szCs w:val="22"/>
        </w:rPr>
        <w:t>按钮进入编辑页面，点击</w:t>
      </w:r>
      <w:r w:rsidR="00C7787B">
        <w:rPr>
          <w:noProof/>
        </w:rPr>
        <w:drawing>
          <wp:inline distT="0" distB="0" distL="0" distR="0">
            <wp:extent cx="137795" cy="172720"/>
            <wp:effectExtent l="19050" t="19050" r="14605" b="177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37795" cy="172720"/>
                    </a:xfrm>
                    <a:prstGeom prst="rect">
                      <a:avLst/>
                    </a:prstGeom>
                    <a:noFill/>
                    <a:ln w="6348" cmpd="sng">
                      <a:solidFill>
                        <a:srgbClr val="99CCFF"/>
                      </a:solidFill>
                      <a:prstDash val="solid"/>
                    </a:ln>
                  </pic:spPr>
                </pic:pic>
              </a:graphicData>
            </a:graphic>
          </wp:inline>
        </w:drawing>
      </w:r>
      <w:r>
        <w:rPr>
          <w:rFonts w:ascii="Times New Roman" w:hint="eastAsia"/>
          <w:szCs w:val="22"/>
        </w:rPr>
        <w:t>按钮删除该计划书。</w:t>
      </w:r>
    </w:p>
    <w:p w:rsidR="003670F3" w:rsidRDefault="003670F3" w:rsidP="00F87FC5">
      <w:pPr>
        <w:widowControl w:val="0"/>
        <w:spacing w:line="360" w:lineRule="auto"/>
        <w:jc w:val="both"/>
        <w:rPr>
          <w:rFonts w:ascii="Times New Roman"/>
          <w:b/>
          <w:szCs w:val="22"/>
        </w:rPr>
      </w:pPr>
      <w:r>
        <w:rPr>
          <w:rFonts w:ascii="Times New Roman" w:hint="eastAsia"/>
          <w:b/>
          <w:szCs w:val="22"/>
        </w:rPr>
        <w:lastRenderedPageBreak/>
        <w:t>注意事项：</w:t>
      </w:r>
    </w:p>
    <w:p w:rsidR="003670F3" w:rsidRDefault="003670F3" w:rsidP="00F87FC5">
      <w:pPr>
        <w:widowControl w:val="0"/>
        <w:spacing w:line="360" w:lineRule="auto"/>
        <w:jc w:val="both"/>
        <w:rPr>
          <w:rFonts w:ascii="Times New Roman"/>
          <w:szCs w:val="22"/>
        </w:rPr>
      </w:pPr>
      <w:r>
        <w:rPr>
          <w:rFonts w:ascii="Times New Roman" w:hint="eastAsia"/>
          <w:szCs w:val="22"/>
        </w:rPr>
        <w:t>1</w:t>
      </w:r>
      <w:r>
        <w:rPr>
          <w:rFonts w:ascii="Times New Roman" w:hint="eastAsia"/>
          <w:szCs w:val="22"/>
        </w:rPr>
        <w:t>）</w:t>
      </w:r>
      <w:r w:rsidRPr="001D00A6">
        <w:rPr>
          <w:rFonts w:ascii="Times New Roman" w:hint="eastAsia"/>
          <w:szCs w:val="22"/>
        </w:rPr>
        <w:t>展</w:t>
      </w:r>
      <w:proofErr w:type="gramStart"/>
      <w:r w:rsidRPr="001D00A6">
        <w:rPr>
          <w:rFonts w:ascii="Times New Roman" w:hint="eastAsia"/>
          <w:szCs w:val="22"/>
        </w:rPr>
        <w:t>业业务</w:t>
      </w:r>
      <w:proofErr w:type="gramEnd"/>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点，无对应案例，仅为学生提供保险计划</w:t>
      </w:r>
      <w:proofErr w:type="gramStart"/>
      <w:r>
        <w:rPr>
          <w:rFonts w:ascii="Times New Roman" w:hint="eastAsia"/>
          <w:szCs w:val="22"/>
        </w:rPr>
        <w:t>书制作</w:t>
      </w:r>
      <w:proofErr w:type="gramEnd"/>
      <w:r>
        <w:rPr>
          <w:rFonts w:ascii="Times New Roman" w:hint="eastAsia"/>
          <w:szCs w:val="22"/>
        </w:rPr>
        <w:t>平台，让学生初步了解保险展业计划书的制作步骤。（</w:t>
      </w:r>
      <w:r w:rsidRPr="001363A4">
        <w:rPr>
          <w:rFonts w:ascii="Times New Roman" w:hint="eastAsia"/>
          <w:szCs w:val="22"/>
        </w:rPr>
        <w:t>关于</w:t>
      </w:r>
      <w:r w:rsidR="00197E8D">
        <w:rPr>
          <w:rFonts w:ascii="Times New Roman" w:hint="eastAsia"/>
          <w:szCs w:val="22"/>
        </w:rPr>
        <w:t>保险公司</w:t>
      </w:r>
      <w:r w:rsidRPr="001363A4">
        <w:rPr>
          <w:rFonts w:ascii="Times New Roman" w:hint="eastAsia"/>
          <w:szCs w:val="22"/>
        </w:rPr>
        <w:t>业务员展业</w:t>
      </w:r>
      <w:r w:rsidR="00197E8D">
        <w:rPr>
          <w:rFonts w:ascii="Times New Roman" w:hint="eastAsia"/>
          <w:szCs w:val="22"/>
        </w:rPr>
        <w:t>业务</w:t>
      </w:r>
      <w:r w:rsidRPr="001363A4">
        <w:rPr>
          <w:rFonts w:ascii="Times New Roman" w:hint="eastAsia"/>
          <w:szCs w:val="22"/>
        </w:rPr>
        <w:t>的内容</w:t>
      </w:r>
      <w:r>
        <w:rPr>
          <w:rFonts w:ascii="Times New Roman" w:hint="eastAsia"/>
          <w:szCs w:val="22"/>
        </w:rPr>
        <w:t>在本公司《保险展业业务教学软件》中</w:t>
      </w:r>
      <w:r w:rsidRPr="001363A4">
        <w:rPr>
          <w:rFonts w:ascii="Times New Roman" w:hint="eastAsia"/>
          <w:szCs w:val="22"/>
        </w:rPr>
        <w:t>进行</w:t>
      </w:r>
      <w:r>
        <w:rPr>
          <w:rFonts w:ascii="Times New Roman" w:hint="eastAsia"/>
          <w:szCs w:val="22"/>
        </w:rPr>
        <w:t>了</w:t>
      </w:r>
      <w:r w:rsidRPr="001363A4">
        <w:rPr>
          <w:rFonts w:ascii="Times New Roman" w:hint="eastAsia"/>
          <w:szCs w:val="22"/>
        </w:rPr>
        <w:t>丰富和优化</w:t>
      </w:r>
      <w:r w:rsidR="00197E8D">
        <w:rPr>
          <w:rFonts w:ascii="Times New Roman" w:hint="eastAsia"/>
          <w:szCs w:val="22"/>
        </w:rPr>
        <w:t>，欢迎咨询</w:t>
      </w:r>
      <w:r>
        <w:rPr>
          <w:rFonts w:ascii="Times New Roman" w:hint="eastAsia"/>
          <w:szCs w:val="22"/>
        </w:rPr>
        <w:t>）。</w:t>
      </w:r>
    </w:p>
    <w:p w:rsidR="003670F3" w:rsidRDefault="003670F3" w:rsidP="00F87FC5">
      <w:pPr>
        <w:pStyle w:val="3"/>
        <w:spacing w:line="360" w:lineRule="auto"/>
      </w:pPr>
      <w:bookmarkStart w:id="70" w:name="_Toc505264965"/>
      <w:r>
        <w:rPr>
          <w:rFonts w:hint="eastAsia"/>
        </w:rPr>
        <w:t>投保业务</w:t>
      </w:r>
      <w:bookmarkEnd w:id="70"/>
    </w:p>
    <w:p w:rsidR="003670F3" w:rsidRPr="000A6FAB" w:rsidRDefault="003670F3" w:rsidP="00F87FC5">
      <w:pPr>
        <w:spacing w:line="360" w:lineRule="auto"/>
      </w:pPr>
      <w:r>
        <w:rPr>
          <w:rFonts w:ascii="Times New Roman" w:hint="eastAsia"/>
          <w:b/>
          <w:szCs w:val="22"/>
        </w:rPr>
        <w:t>功能介绍：</w:t>
      </w:r>
      <w:r w:rsidR="00197E8D">
        <w:rPr>
          <w:rFonts w:ascii="Times New Roman" w:hint="eastAsia"/>
          <w:szCs w:val="22"/>
        </w:rPr>
        <w:t>本系统可进行寿险</w:t>
      </w:r>
      <w:r>
        <w:rPr>
          <w:rFonts w:ascii="Times New Roman" w:hint="eastAsia"/>
          <w:szCs w:val="22"/>
        </w:rPr>
        <w:t>投保业务操作，学生可操作典型</w:t>
      </w:r>
      <w:r w:rsidR="00197E8D">
        <w:rPr>
          <w:rFonts w:ascii="Times New Roman" w:hint="eastAsia"/>
          <w:szCs w:val="22"/>
        </w:rPr>
        <w:t>寿险</w:t>
      </w:r>
      <w:r>
        <w:rPr>
          <w:rFonts w:ascii="Times New Roman" w:hint="eastAsia"/>
          <w:szCs w:val="22"/>
        </w:rPr>
        <w:t>险种的保单承保、核保及出单。</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sidRPr="00E82603">
        <w:rPr>
          <w:rFonts w:ascii="Times New Roman" w:hint="eastAsia"/>
          <w:b/>
          <w:szCs w:val="22"/>
        </w:rPr>
        <w:t>投保处理</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在投保处理列表页面，点击右上角【新增业务】按钮，进入险种投保处理业务操作台；</w:t>
      </w:r>
    </w:p>
    <w:p w:rsidR="00464F4D" w:rsidRPr="00464F4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Pr="000A6FAB" w:rsidRDefault="003670F3" w:rsidP="00F87FC5">
      <w:pPr>
        <w:widowControl w:val="0"/>
        <w:spacing w:line="360" w:lineRule="auto"/>
        <w:jc w:val="both"/>
        <w:rPr>
          <w:rFonts w:ascii="Times New Roman"/>
          <w:szCs w:val="22"/>
        </w:rPr>
      </w:pPr>
      <w:r>
        <w:rPr>
          <w:rFonts w:ascii="Times New Roman" w:hint="eastAsia"/>
          <w:szCs w:val="22"/>
        </w:rPr>
        <w:t xml:space="preserve">1.2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部分内容），根据其中的案例内容，找到对应信息，完成投保处理页面各字段的填写；</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按照不同的险种类型，投保处理页面包含不同的填写信息，一般包括基本信息、客户信息、标的信息、险别及缴费方式、</w:t>
      </w:r>
      <w:r w:rsidR="00197E8D">
        <w:rPr>
          <w:rFonts w:ascii="Times New Roman" w:hint="eastAsia"/>
          <w:szCs w:val="22"/>
        </w:rPr>
        <w:t>健康状况、受益人清单、</w:t>
      </w:r>
      <w:r>
        <w:rPr>
          <w:rFonts w:ascii="Times New Roman" w:hint="eastAsia"/>
          <w:szCs w:val="22"/>
        </w:rPr>
        <w:t>特别约定、其他承保信息等，点击各模块右上角的</w:t>
      </w:r>
      <w:r w:rsidR="00C7787B">
        <w:rPr>
          <w:noProof/>
        </w:rPr>
        <w:drawing>
          <wp:inline distT="0" distB="0" distL="0" distR="0">
            <wp:extent cx="215900" cy="207010"/>
            <wp:effectExtent l="19050" t="19050" r="12700" b="2159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w="6348" cmpd="sng">
                      <a:solidFill>
                        <a:srgbClr val="99CCFF"/>
                      </a:solidFill>
                      <a:prstDash val="solid"/>
                    </a:ln>
                  </pic:spPr>
                </pic:pic>
              </a:graphicData>
            </a:graphic>
          </wp:inline>
        </w:drawing>
      </w:r>
      <w:r>
        <w:rPr>
          <w:rFonts w:hint="eastAsia"/>
          <w:noProof/>
        </w:rPr>
        <w:t>按钮，启用编辑，完成相关信息填写后，点击</w:t>
      </w:r>
      <w:r w:rsidR="00C7787B">
        <w:rPr>
          <w:noProof/>
        </w:rPr>
        <w:drawing>
          <wp:inline distT="0" distB="0" distL="0" distR="0">
            <wp:extent cx="215900" cy="215900"/>
            <wp:effectExtent l="19050" t="19050" r="12700" b="1270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即可保存该模块信息。（</w:t>
      </w:r>
      <w:r>
        <w:rPr>
          <w:rFonts w:ascii="Times New Roman" w:hint="eastAsia"/>
          <w:szCs w:val="22"/>
        </w:rPr>
        <w:t>基本信息为必填项，必须完成并保存基本信息后才能进行后续操作。）；</w:t>
      </w:r>
    </w:p>
    <w:p w:rsidR="00464F4D" w:rsidRDefault="00464F4D" w:rsidP="00464F4D">
      <w:pPr>
        <w:widowControl w:val="0"/>
        <w:spacing w:line="360" w:lineRule="auto"/>
        <w:jc w:val="both"/>
        <w:rPr>
          <w:noProof/>
        </w:rPr>
      </w:pPr>
      <w:r>
        <w:rPr>
          <w:rFonts w:ascii="Times New Roman" w:hint="eastAsia"/>
          <w:szCs w:val="22"/>
        </w:rPr>
        <w:t xml:space="preserve">1.4 </w:t>
      </w:r>
      <w:r>
        <w:rPr>
          <w:rFonts w:ascii="Times New Roman" w:hint="eastAsia"/>
          <w:szCs w:val="22"/>
        </w:rPr>
        <w:t>填写险别及缴费方式。在险别及缴费方式列表中，选择投保险别及对应信息，</w:t>
      </w:r>
      <w:proofErr w:type="gramStart"/>
      <w:r>
        <w:rPr>
          <w:rFonts w:ascii="Times New Roman" w:hint="eastAsia"/>
          <w:szCs w:val="22"/>
        </w:rPr>
        <w:t>点击右侧</w:t>
      </w:r>
      <w:proofErr w:type="gramEnd"/>
      <w:r w:rsidR="00C7787B">
        <w:rPr>
          <w:noProof/>
        </w:rPr>
        <w:drawing>
          <wp:inline distT="0" distB="0" distL="0" distR="0">
            <wp:extent cx="215900" cy="215900"/>
            <wp:effectExtent l="19050" t="19050" r="12700" b="1270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进行添加。添加完成后，点击【计算】按钮，系统将自动进行保费计算。完成保费计算后，才能保存所有险别及缴费方式信息；</w:t>
      </w:r>
    </w:p>
    <w:p w:rsidR="00464F4D" w:rsidRPr="00880624" w:rsidRDefault="00C7787B" w:rsidP="00464F4D">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1224915"/>
            <wp:effectExtent l="19050" t="19050" r="17780" b="13335"/>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16320" cy="1224915"/>
                    </a:xfrm>
                    <a:prstGeom prst="rect">
                      <a:avLst/>
                    </a:prstGeom>
                    <a:noFill/>
                    <a:ln w="6348" cmpd="sng">
                      <a:solidFill>
                        <a:srgbClr val="99CCFF"/>
                      </a:solidFill>
                      <a:prstDash val="solid"/>
                    </a:ln>
                  </pic:spPr>
                </pic:pic>
              </a:graphicData>
            </a:graphic>
          </wp:inline>
        </w:drawing>
      </w:r>
    </w:p>
    <w:p w:rsidR="00464F4D" w:rsidRDefault="00464F4D" w:rsidP="00464F4D">
      <w:pPr>
        <w:widowControl w:val="0"/>
        <w:spacing w:line="360" w:lineRule="auto"/>
        <w:jc w:val="both"/>
        <w:rPr>
          <w:rFonts w:ascii="Times New Roman"/>
          <w:szCs w:val="22"/>
        </w:rPr>
      </w:pPr>
      <w:r>
        <w:rPr>
          <w:rFonts w:ascii="Times New Roman" w:hint="eastAsia"/>
          <w:szCs w:val="22"/>
        </w:rPr>
        <w:t xml:space="preserve">1.5 </w:t>
      </w:r>
      <w:r>
        <w:rPr>
          <w:rFonts w:ascii="Times New Roman" w:hint="eastAsia"/>
          <w:szCs w:val="22"/>
        </w:rPr>
        <w:t>完成所有信息填写后，点击【申请核保】按钮，进行下一步核保操作。</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2. </w:t>
      </w:r>
      <w:r w:rsidRPr="00E82603">
        <w:rPr>
          <w:rFonts w:ascii="Times New Roman" w:hint="eastAsia"/>
          <w:b/>
          <w:szCs w:val="22"/>
        </w:rPr>
        <w:t>核保</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切换角色为“核保员”，在“投保申请”的“未处理”中找到刚才申请核保的保单申请单号（即投保单号），点击【编辑】按钮；</w:t>
      </w:r>
    </w:p>
    <w:p w:rsidR="000300DE"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501900"/>
            <wp:effectExtent l="19050" t="19050" r="17780" b="1270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2">
                      <a:extLst>
                        <a:ext uri="{28A0092B-C50C-407E-A947-70E740481C1C}">
                          <a14:useLocalDpi xmlns:a14="http://schemas.microsoft.com/office/drawing/2010/main" val="0"/>
                        </a:ext>
                      </a:extLst>
                    </a:blip>
                    <a:srcRect b="22241"/>
                    <a:stretch>
                      <a:fillRect/>
                    </a:stretch>
                  </pic:blipFill>
                  <pic:spPr bwMode="auto">
                    <a:xfrm>
                      <a:off x="0" y="0"/>
                      <a:ext cx="6116320" cy="250190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核对完成后，选择核保意见（“通过”或“不通过”），输入备注信息，点击【确认】按钮，完成核保。</w:t>
      </w:r>
    </w:p>
    <w:p w:rsidR="00F121AA"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364230"/>
            <wp:effectExtent l="19050" t="19050" r="17780" b="2667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16320" cy="3364230"/>
                    </a:xfrm>
                    <a:prstGeom prst="rect">
                      <a:avLst/>
                    </a:prstGeom>
                    <a:noFill/>
                    <a:ln w="6348" cmpd="sng">
                      <a:solidFill>
                        <a:srgbClr val="99CCFF"/>
                      </a:solidFill>
                      <a:prstDash val="solid"/>
                    </a:ln>
                  </pic:spPr>
                </pic:pic>
              </a:graphicData>
            </a:graphic>
          </wp:inline>
        </w:drawing>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3. </w:t>
      </w:r>
      <w:r>
        <w:rPr>
          <w:rFonts w:ascii="Times New Roman" w:hint="eastAsia"/>
          <w:b/>
          <w:szCs w:val="22"/>
        </w:rPr>
        <w:t>缴费确认</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核保通过的保单，可进行缴费操作。切换角色为“出单员”，选择“见费出单”，在“投保缴费”中找到刚才确认核保通过的保单申请单号，点击【缴费确认】按钮；（</w:t>
      </w:r>
      <w:proofErr w:type="gramStart"/>
      <w:r w:rsidR="006E6239">
        <w:rPr>
          <w:rFonts w:hint="eastAsia"/>
        </w:rPr>
        <w:t>若学</w:t>
      </w:r>
      <w:proofErr w:type="gramEnd"/>
      <w:r w:rsidR="006E6239">
        <w:rPr>
          <w:rFonts w:hint="eastAsia"/>
        </w:rPr>
        <w:t>生在投保处理时，险别及缴费方式中的</w:t>
      </w:r>
      <w:r w:rsidR="006E6239" w:rsidRPr="003E0EFA">
        <w:rPr>
          <w:rFonts w:hint="eastAsia"/>
          <w:b/>
        </w:rPr>
        <w:t>付费方式选择“支票”</w:t>
      </w:r>
      <w:r w:rsidR="006E6239">
        <w:rPr>
          <w:rFonts w:hint="eastAsia"/>
        </w:rPr>
        <w:t>，则需切换角色至“财务专员”，在“收款-投保收款”中进行缴费确认，具体</w:t>
      </w:r>
      <w:r>
        <w:rPr>
          <w:rFonts w:hint="eastAsia"/>
        </w:rPr>
        <w:t>操作详见本手册</w:t>
      </w:r>
      <w:hyperlink w:anchor="_财务管理_1" w:history="1">
        <w:r w:rsidRPr="00040DE9">
          <w:rPr>
            <w:rStyle w:val="a6"/>
            <w:rFonts w:hint="eastAsia"/>
            <w:u w:val="single"/>
          </w:rPr>
          <w:t>5.</w:t>
        </w:r>
        <w:r w:rsidR="00197E8D">
          <w:rPr>
            <w:rStyle w:val="a6"/>
            <w:rFonts w:hint="eastAsia"/>
            <w:u w:val="single"/>
          </w:rPr>
          <w:t>3</w:t>
        </w:r>
        <w:r w:rsidRPr="00040DE9">
          <w:rPr>
            <w:rStyle w:val="a6"/>
            <w:rFonts w:hint="eastAsia"/>
            <w:u w:val="single"/>
          </w:rPr>
          <w:t>.8财务管理</w:t>
        </w:r>
      </w:hyperlink>
      <w:r>
        <w:rPr>
          <w:rFonts w:ascii="Times New Roman" w:hint="eastAsia"/>
          <w:szCs w:val="22"/>
        </w:rPr>
        <w:t>。两种操作中完成任一种即表示完成缴费。）</w:t>
      </w:r>
    </w:p>
    <w:p w:rsidR="006E6239"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确认弹窗中保单信息是否正确，确认无误后</w:t>
      </w:r>
      <w:proofErr w:type="gramStart"/>
      <w:r>
        <w:rPr>
          <w:rFonts w:ascii="Times New Roman" w:hint="eastAsia"/>
          <w:szCs w:val="22"/>
        </w:rPr>
        <w:t>点击弹窗下方</w:t>
      </w:r>
      <w:proofErr w:type="gramEnd"/>
      <w:r>
        <w:rPr>
          <w:rFonts w:ascii="Times New Roman" w:hint="eastAsia"/>
          <w:szCs w:val="22"/>
        </w:rPr>
        <w:t>【缴费确认】按钮，完成</w:t>
      </w:r>
      <w:r w:rsidR="006E6239">
        <w:rPr>
          <w:rFonts w:ascii="Times New Roman" w:hint="eastAsia"/>
          <w:szCs w:val="22"/>
        </w:rPr>
        <w:t>一次</w:t>
      </w:r>
      <w:r>
        <w:rPr>
          <w:rFonts w:ascii="Times New Roman" w:hint="eastAsia"/>
          <w:szCs w:val="22"/>
        </w:rPr>
        <w:t>缴费确认操作。</w:t>
      </w:r>
    </w:p>
    <w:p w:rsidR="006E6239"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缴费确认操作完成</w:t>
      </w:r>
      <w:r w:rsidR="006E6239">
        <w:rPr>
          <w:rFonts w:ascii="Times New Roman" w:hint="eastAsia"/>
          <w:szCs w:val="22"/>
        </w:rPr>
        <w:t>一次</w:t>
      </w:r>
      <w:r>
        <w:rPr>
          <w:rFonts w:ascii="Times New Roman" w:hint="eastAsia"/>
          <w:szCs w:val="22"/>
        </w:rPr>
        <w:t>后，保单成为有效保单。</w:t>
      </w:r>
    </w:p>
    <w:p w:rsidR="006E6239" w:rsidRDefault="006E6239" w:rsidP="00F87FC5">
      <w:pPr>
        <w:widowControl w:val="0"/>
        <w:spacing w:line="360" w:lineRule="auto"/>
        <w:jc w:val="both"/>
        <w:rPr>
          <w:rFonts w:ascii="Times New Roman"/>
          <w:szCs w:val="22"/>
        </w:rPr>
      </w:pPr>
      <w:r>
        <w:rPr>
          <w:rFonts w:ascii="Times New Roman" w:hint="eastAsia"/>
          <w:szCs w:val="22"/>
        </w:rPr>
        <w:t xml:space="preserve">3.4 </w:t>
      </w:r>
      <w:r>
        <w:rPr>
          <w:rFonts w:ascii="Times New Roman" w:hint="eastAsia"/>
          <w:szCs w:val="22"/>
        </w:rPr>
        <w:t>部分寿险产品（如定期寿险、终身寿险、定期重疾险、终身重疾险等）可选择“年交”或“趸交”的缴费方式。</w:t>
      </w:r>
      <w:r w:rsidR="005610A1">
        <w:rPr>
          <w:rFonts w:ascii="Times New Roman" w:hint="eastAsia"/>
          <w:szCs w:val="22"/>
        </w:rPr>
        <w:t>“趸交”保单为一次性缴费，操作一次缴费处理即可完成此保单的全部缴费；“年交”保单为分期缴费，每进行一次缴费处理操作即为完成一期缴费</w:t>
      </w:r>
      <w:r w:rsidR="007A6E94">
        <w:rPr>
          <w:rFonts w:ascii="Times New Roman" w:hint="eastAsia"/>
          <w:szCs w:val="22"/>
        </w:rPr>
        <w:t>，缴费期数递增，首期缴费完成后保单即生效为有效保单。总</w:t>
      </w:r>
      <w:r w:rsidR="005610A1">
        <w:rPr>
          <w:rFonts w:ascii="Times New Roman" w:hint="eastAsia"/>
          <w:szCs w:val="22"/>
        </w:rPr>
        <w:t>缴费期数</w:t>
      </w:r>
      <w:r w:rsidR="007A6E94">
        <w:rPr>
          <w:rFonts w:ascii="Times New Roman" w:hint="eastAsia"/>
          <w:szCs w:val="22"/>
        </w:rPr>
        <w:t>为</w:t>
      </w:r>
      <w:r w:rsidR="005610A1">
        <w:rPr>
          <w:rFonts w:ascii="Times New Roman" w:hint="eastAsia"/>
          <w:szCs w:val="22"/>
        </w:rPr>
        <w:t>保单中</w:t>
      </w:r>
      <w:r w:rsidR="007A6E94">
        <w:rPr>
          <w:rFonts w:ascii="Times New Roman" w:hint="eastAsia"/>
          <w:szCs w:val="22"/>
        </w:rPr>
        <w:t>所</w:t>
      </w:r>
      <w:r w:rsidR="005610A1">
        <w:rPr>
          <w:rFonts w:ascii="Times New Roman" w:hint="eastAsia"/>
          <w:szCs w:val="22"/>
        </w:rPr>
        <w:t>选择的缴费年限，完成全部期数的缴费处理后才能完成此保单的全部缴费。</w:t>
      </w:r>
    </w:p>
    <w:p w:rsidR="00062C9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3670F3" w:rsidRPr="004B488F" w:rsidRDefault="003670F3" w:rsidP="00F87FC5">
      <w:pPr>
        <w:widowControl w:val="0"/>
        <w:spacing w:line="360" w:lineRule="auto"/>
        <w:jc w:val="both"/>
        <w:rPr>
          <w:rFonts w:ascii="Times New Roman"/>
          <w:szCs w:val="22"/>
        </w:rPr>
      </w:pPr>
      <w:r>
        <w:rPr>
          <w:rFonts w:ascii="Times New Roman" w:hint="eastAsia"/>
          <w:szCs w:val="22"/>
        </w:rPr>
        <w:t>有效保单可选择进行单据打印操作，具体操作步骤详见本手册</w:t>
      </w:r>
      <w:hyperlink w:anchor="_单据打印_1" w:history="1">
        <w:r w:rsidRPr="00E82603">
          <w:rPr>
            <w:rStyle w:val="a6"/>
            <w:rFonts w:ascii="Times New Roman" w:hint="eastAsia"/>
            <w:szCs w:val="22"/>
            <w:u w:val="single"/>
          </w:rPr>
          <w:t>5.</w:t>
        </w:r>
        <w:r w:rsidR="00197E8D">
          <w:rPr>
            <w:rStyle w:val="a6"/>
            <w:rFonts w:ascii="Times New Roman" w:hint="eastAsia"/>
            <w:szCs w:val="22"/>
            <w:u w:val="single"/>
          </w:rPr>
          <w:t>3</w:t>
        </w:r>
        <w:r w:rsidRPr="00E82603">
          <w:rPr>
            <w:rStyle w:val="a6"/>
            <w:rFonts w:ascii="Times New Roman" w:hint="eastAsia"/>
            <w:szCs w:val="22"/>
            <w:u w:val="single"/>
          </w:rPr>
          <w:t>.7</w:t>
        </w:r>
        <w:r w:rsidRPr="00E82603">
          <w:rPr>
            <w:rStyle w:val="a6"/>
            <w:rFonts w:ascii="Times New Roman" w:hint="eastAsia"/>
            <w:szCs w:val="22"/>
            <w:u w:val="single"/>
          </w:rPr>
          <w:t>单据打印</w:t>
        </w:r>
      </w:hyperlink>
      <w:r>
        <w:rPr>
          <w:rFonts w:ascii="Times New Roman" w:hint="eastAsia"/>
          <w:szCs w:val="22"/>
        </w:rPr>
        <w:t>部分内容。</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3670F3" w:rsidRDefault="003670F3" w:rsidP="00F87FC5">
      <w:pPr>
        <w:spacing w:line="360" w:lineRule="auto"/>
      </w:pPr>
      <w:r>
        <w:rPr>
          <w:rFonts w:hint="eastAsia"/>
        </w:rPr>
        <w:lastRenderedPageBreak/>
        <w:t>1）当学生选择自由练习时，进入系统点击【新增业务】后，还需要选择险种，如下图所示，选择险种后点击【新增】即可进入险种对应投保处理操作台。</w:t>
      </w:r>
    </w:p>
    <w:p w:rsidR="00B06712" w:rsidRDefault="00C7787B" w:rsidP="00F87FC5">
      <w:pPr>
        <w:spacing w:line="360" w:lineRule="auto"/>
      </w:pPr>
      <w:r>
        <w:rPr>
          <w:noProof/>
        </w:rPr>
        <w:drawing>
          <wp:inline distT="0" distB="0" distL="0" distR="0">
            <wp:extent cx="6116320" cy="3209290"/>
            <wp:effectExtent l="19050" t="19050" r="17780" b="1016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spacing w:line="360" w:lineRule="auto"/>
      </w:pPr>
      <w:r>
        <w:rPr>
          <w:rFonts w:hint="eastAsia"/>
        </w:rPr>
        <w:t>2）投保处理列表中的保单分为暂存、待修改、已申请核保三种状态，保单保存并第一次申请核保前，均为[暂存]状态，申请核保后以及核保通过后均为[已申请核保]状态，申请核保后撤回或核保不通过打回后均为[待修改]状态。</w:t>
      </w:r>
    </w:p>
    <w:p w:rsidR="003670F3" w:rsidRDefault="003670F3" w:rsidP="00F87FC5">
      <w:pPr>
        <w:spacing w:line="360" w:lineRule="auto"/>
      </w:pPr>
      <w:r>
        <w:rPr>
          <w:rFonts w:hint="eastAsia"/>
        </w:rPr>
        <w:t>3）投保处理中，部分必填字段内容无法在案例中找到对应答案的，表示该字段为实际业务场景中需要重点关注的，但非本系统业务考核点，学生可任意填写合理范围内的值，不影响实训成绩。</w:t>
      </w:r>
    </w:p>
    <w:p w:rsidR="003670F3" w:rsidRDefault="003670F3" w:rsidP="00F87FC5">
      <w:pPr>
        <w:spacing w:line="360" w:lineRule="auto"/>
      </w:pPr>
      <w:r>
        <w:rPr>
          <w:rFonts w:hint="eastAsia"/>
        </w:rPr>
        <w:t>4）投保处理操作一旦提交后，出单员无法直接修改投保单信息。如需修改，请切换至“核保员”角色，并选择核保意见为“不通过”，将保单打回后，再回到出单员-待修改处进行修改。</w:t>
      </w:r>
    </w:p>
    <w:p w:rsidR="003670F3" w:rsidRDefault="003670F3" w:rsidP="00F87FC5">
      <w:pPr>
        <w:spacing w:line="360" w:lineRule="auto"/>
      </w:pPr>
      <w:r>
        <w:rPr>
          <w:rFonts w:hint="eastAsia"/>
        </w:rPr>
        <w:t>5）核保处理中，若核保意见选择“不通过”，则需返回出单员-投保处理，在“待修改”中找到该保单信息，点击【编辑】按钮，修改相关信息后，重新进行申请核保。</w:t>
      </w:r>
    </w:p>
    <w:p w:rsidR="00AC152A" w:rsidRDefault="00AC152A" w:rsidP="00F87FC5">
      <w:pPr>
        <w:spacing w:line="360" w:lineRule="auto"/>
      </w:pPr>
      <w:r>
        <w:rPr>
          <w:rFonts w:hint="eastAsia"/>
        </w:rPr>
        <w:t>6）</w:t>
      </w:r>
      <w:r w:rsidR="00F6633A">
        <w:rPr>
          <w:rFonts w:hint="eastAsia"/>
        </w:rPr>
        <w:t>缴费日期不能晚于保险起期。核保通过后，请及时完成缴费，否则可能出现缴费日晚于保险起始日的情况。若进行</w:t>
      </w:r>
      <w:r w:rsidR="001E57A7">
        <w:rPr>
          <w:rFonts w:hint="eastAsia"/>
        </w:rPr>
        <w:t>缴费</w:t>
      </w:r>
      <w:r w:rsidR="00F6633A">
        <w:rPr>
          <w:rFonts w:hint="eastAsia"/>
        </w:rPr>
        <w:t>时遇到此提示，此保单将无法继续</w:t>
      </w:r>
      <w:r w:rsidR="001E57A7">
        <w:rPr>
          <w:rFonts w:hint="eastAsia"/>
        </w:rPr>
        <w:t>处理，请返回投保处理重新新建保单。</w:t>
      </w:r>
      <w:r w:rsidR="008B3754">
        <w:rPr>
          <w:rFonts w:hint="eastAsia"/>
        </w:rPr>
        <w:t>（注意，项目练习每次只能新增一条保单业务，若需重建，请先提交当前</w:t>
      </w:r>
      <w:proofErr w:type="gramStart"/>
      <w:r w:rsidR="008B3754">
        <w:rPr>
          <w:rFonts w:hint="eastAsia"/>
        </w:rPr>
        <w:t>练习再</w:t>
      </w:r>
      <w:proofErr w:type="gramEnd"/>
      <w:r w:rsidR="008B3754">
        <w:rPr>
          <w:rFonts w:hint="eastAsia"/>
        </w:rPr>
        <w:t>重新进入项目。）</w:t>
      </w:r>
    </w:p>
    <w:p w:rsidR="001B56BD" w:rsidRDefault="00AC152A" w:rsidP="00F87FC5">
      <w:pPr>
        <w:spacing w:line="360" w:lineRule="auto"/>
      </w:pPr>
      <w:r>
        <w:rPr>
          <w:rFonts w:hint="eastAsia"/>
        </w:rPr>
        <w:t>7</w:t>
      </w:r>
      <w:r w:rsidR="001B56BD">
        <w:rPr>
          <w:rFonts w:hint="eastAsia"/>
        </w:rPr>
        <w:t>）“团队意外伤害险”投保处理中，险别及缴费方式处涉及费率和多项调整系数填写，此处数据不直接显示在案例中，请学生参照本手册</w:t>
      </w:r>
      <w:hyperlink w:anchor="_附录三：团体意外伤害险费率及调整系数表" w:history="1">
        <w:r w:rsidR="001B56BD" w:rsidRPr="001B56BD">
          <w:rPr>
            <w:rStyle w:val="a6"/>
            <w:rFonts w:hint="eastAsia"/>
            <w:u w:val="single"/>
          </w:rPr>
          <w:t>附录三</w:t>
        </w:r>
      </w:hyperlink>
      <w:r w:rsidR="001B56BD">
        <w:rPr>
          <w:rFonts w:hint="eastAsia"/>
        </w:rPr>
        <w:t>表格，根据案例中的标的信息，完成相关数据填写。</w:t>
      </w:r>
    </w:p>
    <w:p w:rsidR="003670F3" w:rsidRDefault="003670F3" w:rsidP="00F87FC5">
      <w:pPr>
        <w:pStyle w:val="3"/>
        <w:spacing w:line="360" w:lineRule="auto"/>
      </w:pPr>
      <w:bookmarkStart w:id="71" w:name="_Toc505264966"/>
      <w:r>
        <w:rPr>
          <w:rFonts w:hint="eastAsia"/>
        </w:rPr>
        <w:t>批改业务</w:t>
      </w:r>
      <w:bookmarkEnd w:id="71"/>
    </w:p>
    <w:p w:rsidR="003670F3" w:rsidRPr="000A6FAB" w:rsidRDefault="003670F3" w:rsidP="00F87FC5">
      <w:pPr>
        <w:spacing w:line="360" w:lineRule="auto"/>
      </w:pPr>
      <w:r>
        <w:rPr>
          <w:rFonts w:ascii="Times New Roman" w:hint="eastAsia"/>
          <w:b/>
          <w:szCs w:val="22"/>
        </w:rPr>
        <w:t>功能介绍：</w:t>
      </w:r>
      <w:r>
        <w:rPr>
          <w:rFonts w:ascii="Times New Roman" w:hint="eastAsia"/>
          <w:szCs w:val="22"/>
        </w:rPr>
        <w:t>本系统可进行</w:t>
      </w:r>
      <w:r w:rsidR="00AC152A">
        <w:rPr>
          <w:rFonts w:ascii="Times New Roman" w:hint="eastAsia"/>
          <w:szCs w:val="22"/>
        </w:rPr>
        <w:t>寿险</w:t>
      </w:r>
      <w:r>
        <w:rPr>
          <w:rFonts w:ascii="Times New Roman" w:hint="eastAsia"/>
          <w:szCs w:val="22"/>
        </w:rPr>
        <w:t>批改业务操作，学生可操作典型</w:t>
      </w:r>
      <w:r w:rsidR="00197E8D">
        <w:rPr>
          <w:rFonts w:ascii="Times New Roman" w:hint="eastAsia"/>
          <w:szCs w:val="22"/>
        </w:rPr>
        <w:t>寿险</w:t>
      </w:r>
      <w:r>
        <w:rPr>
          <w:rFonts w:ascii="Times New Roman" w:hint="eastAsia"/>
          <w:szCs w:val="22"/>
        </w:rPr>
        <w:t>险种的保单信息批改。</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lastRenderedPageBreak/>
        <w:t xml:space="preserve">1. </w:t>
      </w:r>
      <w:r>
        <w:rPr>
          <w:rFonts w:ascii="Times New Roman" w:hint="eastAsia"/>
          <w:b/>
          <w:szCs w:val="22"/>
        </w:rPr>
        <w:t>批改</w:t>
      </w:r>
      <w:r w:rsidRPr="00E82603">
        <w:rPr>
          <w:rFonts w:ascii="Times New Roman" w:hint="eastAsia"/>
          <w:b/>
          <w:szCs w:val="22"/>
        </w:rPr>
        <w:t>处理</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选择“报表”，在列表中找到需要进行批改操作的保单，复制其保单号；</w:t>
      </w:r>
    </w:p>
    <w:p w:rsidR="003610DC"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52470"/>
            <wp:effectExtent l="19050" t="19050" r="17780" b="2413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16320" cy="325247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选择“承保</w:t>
      </w:r>
      <w:r>
        <w:rPr>
          <w:rFonts w:ascii="Times New Roman" w:hint="eastAsia"/>
          <w:szCs w:val="22"/>
        </w:rPr>
        <w:t>-</w:t>
      </w:r>
      <w:r>
        <w:rPr>
          <w:rFonts w:ascii="Times New Roman" w:hint="eastAsia"/>
          <w:szCs w:val="22"/>
        </w:rPr>
        <w:t>批改处理”，在批改处理列表页面点击右上角【新增批改】按钮，进入险种批改处理业务操作台；</w:t>
      </w:r>
    </w:p>
    <w:p w:rsidR="00CA4E73" w:rsidRPr="00CA4E7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启用编辑基本信息，将步骤</w:t>
      </w:r>
      <w:r>
        <w:rPr>
          <w:rFonts w:ascii="Times New Roman" w:hint="eastAsia"/>
          <w:szCs w:val="22"/>
        </w:rPr>
        <w:t>1.1</w:t>
      </w:r>
      <w:r>
        <w:rPr>
          <w:rFonts w:ascii="Times New Roman" w:hint="eastAsia"/>
          <w:szCs w:val="22"/>
        </w:rPr>
        <w:t>中复制的保单号粘贴至批改页面基本信息中的“保单号”输入框内，此时系统将自动生成对应批改案例；</w:t>
      </w:r>
    </w:p>
    <w:p w:rsidR="00CA4E73"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476625"/>
            <wp:effectExtent l="19050" t="19050" r="17780" b="2857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3670F3" w:rsidRPr="000A6FAB" w:rsidRDefault="003670F3" w:rsidP="00F87FC5">
      <w:pPr>
        <w:widowControl w:val="0"/>
        <w:spacing w:line="360" w:lineRule="auto"/>
        <w:jc w:val="both"/>
        <w:rPr>
          <w:rFonts w:ascii="Times New Roman"/>
          <w:szCs w:val="22"/>
        </w:rPr>
      </w:pPr>
      <w:r>
        <w:rPr>
          <w:rFonts w:ascii="Times New Roman" w:hint="eastAsia"/>
          <w:szCs w:val="22"/>
        </w:rPr>
        <w:t xml:space="preserve">1.4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部分内容），从案例内容中找到批改原因后，选择批改原因，点击【批改】按钮；</w:t>
      </w:r>
    </w:p>
    <w:p w:rsidR="003670F3" w:rsidRDefault="003670F3" w:rsidP="00F87FC5">
      <w:pPr>
        <w:widowControl w:val="0"/>
        <w:spacing w:line="360" w:lineRule="auto"/>
        <w:jc w:val="both"/>
        <w:rPr>
          <w:noProof/>
        </w:rPr>
      </w:pPr>
      <w:r>
        <w:rPr>
          <w:rFonts w:ascii="Times New Roman" w:hint="eastAsia"/>
          <w:szCs w:val="22"/>
        </w:rPr>
        <w:t xml:space="preserve">1.5 </w:t>
      </w:r>
      <w:r>
        <w:rPr>
          <w:rFonts w:ascii="Times New Roman" w:hint="eastAsia"/>
          <w:szCs w:val="22"/>
        </w:rPr>
        <w:t>在保单批改弹窗中，按照案例内容，进行相应保单信息的修改。</w:t>
      </w:r>
      <w:r>
        <w:rPr>
          <w:rFonts w:hint="eastAsia"/>
          <w:noProof/>
        </w:rPr>
        <w:t>不同的批改原因下可修改的信息不同，且系统中将所有可修改的字段标黄显示（如下图所示），其余置灰的内容不可修改；</w:t>
      </w:r>
    </w:p>
    <w:p w:rsidR="00CA4E7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476625"/>
            <wp:effectExtent l="19050" t="19050" r="17780" b="2857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CA4E73" w:rsidRDefault="003670F3" w:rsidP="00CA4E73">
      <w:pPr>
        <w:widowControl w:val="0"/>
        <w:spacing w:line="360" w:lineRule="auto"/>
        <w:jc w:val="both"/>
        <w:rPr>
          <w:rFonts w:ascii="Times New Roman"/>
          <w:szCs w:val="22"/>
        </w:rPr>
      </w:pPr>
      <w:r>
        <w:rPr>
          <w:rFonts w:ascii="Times New Roman" w:hint="eastAsia"/>
          <w:szCs w:val="22"/>
        </w:rPr>
        <w:t xml:space="preserve">1.6 </w:t>
      </w:r>
      <w:r>
        <w:rPr>
          <w:rFonts w:ascii="Times New Roman" w:hint="eastAsia"/>
          <w:szCs w:val="22"/>
        </w:rPr>
        <w:t>完成批改信息的修改并保存后，点击弹窗中最下方的【确定】按钮</w:t>
      </w:r>
      <w:r w:rsidR="00CA4E73">
        <w:rPr>
          <w:rFonts w:ascii="Times New Roman" w:hint="eastAsia"/>
          <w:szCs w:val="22"/>
        </w:rPr>
        <w:t>（注：确定按钮在弹窗中，请</w:t>
      </w:r>
      <w:proofErr w:type="gramStart"/>
      <w:r w:rsidR="00CA4E73">
        <w:rPr>
          <w:rFonts w:ascii="Times New Roman" w:hint="eastAsia"/>
          <w:szCs w:val="22"/>
        </w:rPr>
        <w:t>将弹窗</w:t>
      </w:r>
      <w:proofErr w:type="gramEnd"/>
      <w:r w:rsidR="00CA4E73">
        <w:rPr>
          <w:rFonts w:ascii="Times New Roman" w:hint="eastAsia"/>
          <w:szCs w:val="22"/>
        </w:rPr>
        <w:t>滚动条拉至最下方，即可看到），确认批改，所有被修改的批改项目将罗列在基本信息中；</w:t>
      </w:r>
    </w:p>
    <w:p w:rsidR="003670F3" w:rsidRDefault="00CA4E73" w:rsidP="00CA4E73">
      <w:pPr>
        <w:widowControl w:val="0"/>
        <w:spacing w:line="360" w:lineRule="auto"/>
        <w:jc w:val="both"/>
        <w:rPr>
          <w:rFonts w:ascii="Times New Roman"/>
          <w:szCs w:val="22"/>
        </w:rPr>
      </w:pPr>
      <w:r>
        <w:rPr>
          <w:rFonts w:ascii="Times New Roman" w:hint="eastAsia"/>
          <w:szCs w:val="22"/>
        </w:rPr>
        <w:t xml:space="preserve">1.7 </w:t>
      </w:r>
      <w:r>
        <w:rPr>
          <w:rFonts w:ascii="Times New Roman" w:hint="eastAsia"/>
          <w:szCs w:val="22"/>
        </w:rPr>
        <w:t>完成其他批改信息，点击【申请核保】，进行下一步核保操作。</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lastRenderedPageBreak/>
        <w:t xml:space="preserve">2. </w:t>
      </w:r>
      <w:r w:rsidRPr="00E82603">
        <w:rPr>
          <w:rFonts w:ascii="Times New Roman" w:hint="eastAsia"/>
          <w:b/>
          <w:szCs w:val="22"/>
        </w:rPr>
        <w:t>核保</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切换角色为“核保员”，在“批改申请”的“未处理”中找到刚才申请核保的申请单号，点击【编辑】按钮；</w:t>
      </w:r>
    </w:p>
    <w:p w:rsidR="00350328"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350328" w:rsidRDefault="00350328" w:rsidP="00350328">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核对完成后，选择核保意见（“通过”或“不通过”），输入备注信息，点击【确认】按钮，完成核保。</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3. </w:t>
      </w:r>
      <w:proofErr w:type="gramStart"/>
      <w:r>
        <w:rPr>
          <w:rFonts w:ascii="Times New Roman" w:hint="eastAsia"/>
          <w:b/>
          <w:szCs w:val="22"/>
        </w:rPr>
        <w:t>批改收</w:t>
      </w:r>
      <w:proofErr w:type="gramEnd"/>
      <w:r>
        <w:rPr>
          <w:rFonts w:ascii="Times New Roman" w:hint="eastAsia"/>
          <w:b/>
          <w:szCs w:val="22"/>
        </w:rPr>
        <w:t>付款</w:t>
      </w:r>
    </w:p>
    <w:p w:rsidR="00CA4E73" w:rsidRDefault="00CA4E73" w:rsidP="00CA4E73">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批改后，保费变化为正值（即客户需追缴保费）时，应进行缴费确认操作，操作步骤与投保处理中的缴费确认操作相同；</w:t>
      </w:r>
    </w:p>
    <w:p w:rsidR="00CA4E73" w:rsidRPr="003E0EFA" w:rsidRDefault="00CA4E73" w:rsidP="00CA4E73">
      <w:pPr>
        <w:widowControl w:val="0"/>
        <w:spacing w:line="360" w:lineRule="auto"/>
        <w:jc w:val="both"/>
        <w:rPr>
          <w:rFonts w:ascii="Times New Roman"/>
          <w:b/>
          <w:szCs w:val="22"/>
        </w:rPr>
      </w:pPr>
      <w:r>
        <w:rPr>
          <w:rFonts w:ascii="Times New Roman" w:hint="eastAsia"/>
          <w:szCs w:val="22"/>
        </w:rPr>
        <w:t xml:space="preserve">3.2 </w:t>
      </w:r>
      <w:r>
        <w:rPr>
          <w:rFonts w:ascii="Times New Roman" w:hint="eastAsia"/>
          <w:szCs w:val="22"/>
        </w:rPr>
        <w:t>批改后，保费变化为负值（即需向客户退回部分保费）时，应进行付款确认操作。切换角色为“财务专员”，在“付款”的“批改付款”</w:t>
      </w:r>
      <w:r>
        <w:rPr>
          <w:rFonts w:hint="eastAsia"/>
        </w:rPr>
        <w:t>中进行付款确认，具体操作详见本手册</w:t>
      </w:r>
      <w:hyperlink w:anchor="_财务管理_1" w:history="1">
        <w:r w:rsidRPr="003E0EFA">
          <w:rPr>
            <w:rStyle w:val="a6"/>
            <w:rFonts w:ascii="Times New Roman" w:hint="eastAsia"/>
            <w:szCs w:val="22"/>
            <w:u w:val="single"/>
          </w:rPr>
          <w:t>5.</w:t>
        </w:r>
        <w:r>
          <w:rPr>
            <w:rStyle w:val="a6"/>
            <w:rFonts w:ascii="Times New Roman" w:hint="eastAsia"/>
            <w:szCs w:val="22"/>
            <w:u w:val="single"/>
          </w:rPr>
          <w:t>3</w:t>
        </w:r>
        <w:r w:rsidRPr="003E0EFA">
          <w:rPr>
            <w:rStyle w:val="a6"/>
            <w:rFonts w:ascii="Times New Roman" w:hint="eastAsia"/>
            <w:szCs w:val="22"/>
            <w:u w:val="single"/>
          </w:rPr>
          <w:t>.8</w:t>
        </w:r>
        <w:r w:rsidRPr="003E0EFA">
          <w:rPr>
            <w:rStyle w:val="a6"/>
            <w:rFonts w:ascii="Times New Roman" w:hint="eastAsia"/>
            <w:szCs w:val="22"/>
            <w:u w:val="single"/>
          </w:rPr>
          <w:t>财务管理</w:t>
        </w:r>
      </w:hyperlink>
      <w:r>
        <w:rPr>
          <w:rFonts w:ascii="Times New Roman" w:hint="eastAsia"/>
          <w:szCs w:val="22"/>
        </w:rPr>
        <w:t>；</w:t>
      </w:r>
    </w:p>
    <w:p w:rsidR="00CA4E73" w:rsidRDefault="00CA4E73" w:rsidP="00CA4E73">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收付款确认操作完成后，批单成为有效批单。</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3670F3" w:rsidRPr="004B488F" w:rsidRDefault="003670F3" w:rsidP="00F87FC5">
      <w:pPr>
        <w:widowControl w:val="0"/>
        <w:spacing w:line="360" w:lineRule="auto"/>
        <w:jc w:val="both"/>
        <w:rPr>
          <w:rFonts w:ascii="Times New Roman"/>
          <w:szCs w:val="22"/>
        </w:rPr>
      </w:pPr>
      <w:r>
        <w:rPr>
          <w:rFonts w:ascii="Times New Roman" w:hint="eastAsia"/>
          <w:szCs w:val="22"/>
        </w:rPr>
        <w:t>有效批单可选择进行批单单据打印操作，具体操作步骤详见本手册</w:t>
      </w:r>
      <w:hyperlink w:anchor="_单据打印_1" w:history="1">
        <w:r w:rsidRPr="00896DB7">
          <w:rPr>
            <w:rStyle w:val="a6"/>
            <w:rFonts w:ascii="Times New Roman" w:hint="eastAsia"/>
            <w:szCs w:val="22"/>
            <w:u w:val="single"/>
          </w:rPr>
          <w:t>5.</w:t>
        </w:r>
        <w:r w:rsidR="00887C8F">
          <w:rPr>
            <w:rStyle w:val="a6"/>
            <w:rFonts w:ascii="Times New Roman" w:hint="eastAsia"/>
            <w:szCs w:val="22"/>
            <w:u w:val="single"/>
          </w:rPr>
          <w:t>3</w:t>
        </w:r>
        <w:r w:rsidRPr="00896DB7">
          <w:rPr>
            <w:rStyle w:val="a6"/>
            <w:rFonts w:ascii="Times New Roman" w:hint="eastAsia"/>
            <w:szCs w:val="22"/>
            <w:u w:val="single"/>
          </w:rPr>
          <w:t>.7</w:t>
        </w:r>
        <w:r w:rsidRPr="00896DB7">
          <w:rPr>
            <w:rStyle w:val="a6"/>
            <w:rFonts w:ascii="Times New Roman" w:hint="eastAsia"/>
            <w:szCs w:val="22"/>
            <w:u w:val="single"/>
          </w:rPr>
          <w:t>单据打印</w:t>
        </w:r>
      </w:hyperlink>
      <w:r>
        <w:rPr>
          <w:rFonts w:ascii="Times New Roman" w:hint="eastAsia"/>
          <w:szCs w:val="22"/>
        </w:rPr>
        <w:t>部分内容。</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3670F3" w:rsidRDefault="003670F3" w:rsidP="00F87FC5">
      <w:pPr>
        <w:spacing w:line="360" w:lineRule="auto"/>
      </w:pPr>
      <w:r>
        <w:rPr>
          <w:rFonts w:hint="eastAsia"/>
        </w:rPr>
        <w:t>1）</w:t>
      </w:r>
      <w:r>
        <w:rPr>
          <w:rFonts w:ascii="Times New Roman" w:hint="eastAsia"/>
          <w:szCs w:val="22"/>
        </w:rPr>
        <w:t>批改</w:t>
      </w:r>
      <w:r w:rsidRPr="001D00A6">
        <w:rPr>
          <w:rFonts w:ascii="Times New Roman" w:hint="eastAsia"/>
          <w:szCs w:val="22"/>
        </w:rPr>
        <w:t>业务</w:t>
      </w:r>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点，但包含对应案例，可让学生学习保险公司批改业务流程，但不作为考核项目。</w:t>
      </w:r>
    </w:p>
    <w:p w:rsidR="003670F3" w:rsidRDefault="003670F3" w:rsidP="00F87FC5">
      <w:pPr>
        <w:spacing w:line="360" w:lineRule="auto"/>
      </w:pPr>
      <w:r>
        <w:rPr>
          <w:rFonts w:hint="eastAsia"/>
        </w:rPr>
        <w:t>2）批改保单时，一旦在批改弹窗中进行了信息修改并保存之后，无法再更改批改原因，请确认批改原因选择无误后再进行后续修改操作。</w:t>
      </w:r>
    </w:p>
    <w:p w:rsidR="003670F3" w:rsidRPr="00896DB7" w:rsidRDefault="003670F3" w:rsidP="00F87FC5">
      <w:pPr>
        <w:spacing w:line="360" w:lineRule="auto"/>
      </w:pPr>
      <w:r>
        <w:rPr>
          <w:rFonts w:hint="eastAsia"/>
        </w:rPr>
        <w:lastRenderedPageBreak/>
        <w:t>3）一次批改操作只能批改一项批改原因下的内容，若涉及需要修改多项批改（例如需要同时修改投保人信息和标的信息），请分别提单进行批改处理。</w:t>
      </w:r>
    </w:p>
    <w:p w:rsidR="003670F3" w:rsidRDefault="003670F3" w:rsidP="00F87FC5">
      <w:pPr>
        <w:spacing w:line="360" w:lineRule="auto"/>
      </w:pPr>
      <w:r>
        <w:rPr>
          <w:rFonts w:hint="eastAsia"/>
        </w:rPr>
        <w:t>4）核保处理中，若核保意见选择“不通过”，则需返回出单员-批改处理，在“待修改”中找到该保单信息，点击【编辑】按钮，修改相关信息后，重新进行申请核保。</w:t>
      </w:r>
    </w:p>
    <w:p w:rsidR="003670F3" w:rsidRDefault="003670F3" w:rsidP="00F87FC5">
      <w:pPr>
        <w:pStyle w:val="3"/>
        <w:spacing w:line="360" w:lineRule="auto"/>
      </w:pPr>
      <w:bookmarkStart w:id="72" w:name="_Toc505264967"/>
      <w:proofErr w:type="gramStart"/>
      <w:r>
        <w:rPr>
          <w:rFonts w:hint="eastAsia"/>
        </w:rPr>
        <w:t>注退业务</w:t>
      </w:r>
      <w:bookmarkEnd w:id="72"/>
      <w:proofErr w:type="gramEnd"/>
    </w:p>
    <w:p w:rsidR="003670F3" w:rsidRPr="000A6FAB" w:rsidRDefault="003670F3" w:rsidP="00F87FC5">
      <w:pPr>
        <w:spacing w:line="360" w:lineRule="auto"/>
      </w:pPr>
      <w:r>
        <w:rPr>
          <w:rFonts w:ascii="Times New Roman" w:hint="eastAsia"/>
          <w:b/>
          <w:szCs w:val="22"/>
        </w:rPr>
        <w:t>功能介绍：</w:t>
      </w:r>
      <w:r w:rsidR="00887C8F">
        <w:rPr>
          <w:rFonts w:ascii="Times New Roman" w:hint="eastAsia"/>
          <w:szCs w:val="22"/>
        </w:rPr>
        <w:t>本系统可进行寿险</w:t>
      </w:r>
      <w:r>
        <w:rPr>
          <w:rFonts w:ascii="Times New Roman" w:hint="eastAsia"/>
          <w:szCs w:val="22"/>
        </w:rPr>
        <w:t>退保业</w:t>
      </w:r>
      <w:r w:rsidR="00887C8F">
        <w:rPr>
          <w:rFonts w:ascii="Times New Roman" w:hint="eastAsia"/>
          <w:szCs w:val="22"/>
        </w:rPr>
        <w:t>务操作，学生可操作典型寿</w:t>
      </w:r>
      <w:r>
        <w:rPr>
          <w:rFonts w:ascii="Times New Roman" w:hint="eastAsia"/>
          <w:szCs w:val="22"/>
        </w:rPr>
        <w:t>险险种的有效保单退保。</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proofErr w:type="gramStart"/>
      <w:r>
        <w:rPr>
          <w:rFonts w:ascii="Times New Roman" w:hint="eastAsia"/>
          <w:b/>
          <w:szCs w:val="22"/>
        </w:rPr>
        <w:t>注退</w:t>
      </w:r>
      <w:r w:rsidRPr="00E82603">
        <w:rPr>
          <w:rFonts w:ascii="Times New Roman" w:hint="eastAsia"/>
          <w:b/>
          <w:szCs w:val="22"/>
        </w:rPr>
        <w:t>处理</w:t>
      </w:r>
      <w:proofErr w:type="gramEnd"/>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选择“报表”，在列表中找到需要进行</w:t>
      </w:r>
      <w:proofErr w:type="gramStart"/>
      <w:r>
        <w:rPr>
          <w:rFonts w:ascii="Times New Roman" w:hint="eastAsia"/>
          <w:szCs w:val="22"/>
        </w:rPr>
        <w:t>注退操作</w:t>
      </w:r>
      <w:proofErr w:type="gramEnd"/>
      <w:r>
        <w:rPr>
          <w:rFonts w:ascii="Times New Roman" w:hint="eastAsia"/>
          <w:szCs w:val="22"/>
        </w:rPr>
        <w:t>的保单，复制其保单号；</w:t>
      </w:r>
    </w:p>
    <w:p w:rsidR="00350328"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415540"/>
            <wp:effectExtent l="19050" t="19050" r="17780" b="2286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a:extLst>
                        <a:ext uri="{28A0092B-C50C-407E-A947-70E740481C1C}">
                          <a14:useLocalDpi xmlns:a14="http://schemas.microsoft.com/office/drawing/2010/main" val="0"/>
                        </a:ext>
                      </a:extLst>
                    </a:blip>
                    <a:srcRect b="25754"/>
                    <a:stretch>
                      <a:fillRect/>
                    </a:stretch>
                  </pic:blipFill>
                  <pic:spPr bwMode="auto">
                    <a:xfrm>
                      <a:off x="0" y="0"/>
                      <a:ext cx="6116320" cy="241554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选择“承保</w:t>
      </w:r>
      <w:r>
        <w:rPr>
          <w:rFonts w:ascii="Times New Roman" w:hint="eastAsia"/>
          <w:szCs w:val="22"/>
        </w:rPr>
        <w:t>-</w:t>
      </w:r>
      <w:r>
        <w:rPr>
          <w:rFonts w:ascii="Times New Roman" w:hint="eastAsia"/>
          <w:szCs w:val="22"/>
        </w:rPr>
        <w:t>注退处理”，在</w:t>
      </w:r>
      <w:proofErr w:type="gramStart"/>
      <w:r>
        <w:rPr>
          <w:rFonts w:ascii="Times New Roman" w:hint="eastAsia"/>
          <w:szCs w:val="22"/>
        </w:rPr>
        <w:t>注退处理</w:t>
      </w:r>
      <w:proofErr w:type="gramEnd"/>
      <w:r>
        <w:rPr>
          <w:rFonts w:ascii="Times New Roman" w:hint="eastAsia"/>
          <w:szCs w:val="22"/>
        </w:rPr>
        <w:t>列表页面点击右上角【新增注退】按钮，进入险种</w:t>
      </w:r>
      <w:proofErr w:type="gramStart"/>
      <w:r>
        <w:rPr>
          <w:rFonts w:ascii="Times New Roman" w:hint="eastAsia"/>
          <w:szCs w:val="22"/>
        </w:rPr>
        <w:t>注退处理</w:t>
      </w:r>
      <w:proofErr w:type="gramEnd"/>
      <w:r>
        <w:rPr>
          <w:rFonts w:ascii="Times New Roman" w:hint="eastAsia"/>
          <w:szCs w:val="22"/>
        </w:rPr>
        <w:t>业务操作台；</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启用编辑基本信息，将步骤</w:t>
      </w:r>
      <w:r>
        <w:rPr>
          <w:rFonts w:ascii="Times New Roman" w:hint="eastAsia"/>
          <w:szCs w:val="22"/>
        </w:rPr>
        <w:t>1.1</w:t>
      </w:r>
      <w:r>
        <w:rPr>
          <w:rFonts w:ascii="Times New Roman" w:hint="eastAsia"/>
          <w:szCs w:val="22"/>
        </w:rPr>
        <w:t>中复制的保单号粘贴</w:t>
      </w:r>
      <w:proofErr w:type="gramStart"/>
      <w:r>
        <w:rPr>
          <w:rFonts w:ascii="Times New Roman" w:hint="eastAsia"/>
          <w:szCs w:val="22"/>
        </w:rPr>
        <w:t>至注退页面</w:t>
      </w:r>
      <w:proofErr w:type="gramEnd"/>
      <w:r>
        <w:rPr>
          <w:rFonts w:ascii="Times New Roman" w:hint="eastAsia"/>
          <w:szCs w:val="22"/>
        </w:rPr>
        <w:t>中的“保单号”输入框内，此时系统将自动生成</w:t>
      </w:r>
      <w:proofErr w:type="gramStart"/>
      <w:r>
        <w:rPr>
          <w:rFonts w:ascii="Times New Roman" w:hint="eastAsia"/>
          <w:szCs w:val="22"/>
        </w:rPr>
        <w:t>对应注退案例</w:t>
      </w:r>
      <w:proofErr w:type="gramEnd"/>
      <w:r>
        <w:rPr>
          <w:rFonts w:ascii="Times New Roman" w:hint="eastAsia"/>
          <w:szCs w:val="22"/>
        </w:rPr>
        <w:t>；</w:t>
      </w:r>
    </w:p>
    <w:p w:rsidR="00350328"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476625"/>
            <wp:effectExtent l="19050" t="19050" r="17780" b="285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3670F3" w:rsidRPr="000A6FAB" w:rsidRDefault="003670F3" w:rsidP="00F87FC5">
      <w:pPr>
        <w:widowControl w:val="0"/>
        <w:spacing w:line="360" w:lineRule="auto"/>
        <w:jc w:val="both"/>
        <w:rPr>
          <w:rFonts w:ascii="Times New Roman"/>
          <w:szCs w:val="22"/>
        </w:rPr>
      </w:pPr>
      <w:r>
        <w:rPr>
          <w:rFonts w:ascii="Times New Roman" w:hint="eastAsia"/>
          <w:szCs w:val="22"/>
        </w:rPr>
        <w:t xml:space="preserve">1.4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部分内容），根据其中的案例内容，找到对应信息，完成</w:t>
      </w:r>
      <w:proofErr w:type="gramStart"/>
      <w:r>
        <w:rPr>
          <w:rFonts w:ascii="Times New Roman" w:hint="eastAsia"/>
          <w:szCs w:val="22"/>
        </w:rPr>
        <w:t>注退处理</w:t>
      </w:r>
      <w:proofErr w:type="gramEnd"/>
      <w:r>
        <w:rPr>
          <w:rFonts w:ascii="Times New Roman" w:hint="eastAsia"/>
          <w:szCs w:val="22"/>
        </w:rPr>
        <w:t>页面各字段的填写；</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1.5 </w:t>
      </w:r>
      <w:r>
        <w:rPr>
          <w:rFonts w:ascii="Times New Roman" w:hint="eastAsia"/>
          <w:szCs w:val="22"/>
        </w:rPr>
        <w:t>完成所有信息填写后，点击【申请核保】按钮，进行下一步核保操作。</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2. </w:t>
      </w:r>
      <w:r w:rsidRPr="00E82603">
        <w:rPr>
          <w:rFonts w:ascii="Times New Roman" w:hint="eastAsia"/>
          <w:b/>
          <w:szCs w:val="22"/>
        </w:rPr>
        <w:t>核保</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切换角色为“核保员”，在“注退申请”的“未处理”中找到刚才申请核保的申请单号，点击【编辑】按钮；</w:t>
      </w:r>
    </w:p>
    <w:p w:rsidR="00661CCF"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786380"/>
            <wp:effectExtent l="19050" t="19050" r="17780" b="1397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14">
                      <a:extLst>
                        <a:ext uri="{28A0092B-C50C-407E-A947-70E740481C1C}">
                          <a14:useLocalDpi xmlns:a14="http://schemas.microsoft.com/office/drawing/2010/main" val="0"/>
                        </a:ext>
                      </a:extLst>
                    </a:blip>
                    <a:srcRect b="13155"/>
                    <a:stretch>
                      <a:fillRect/>
                    </a:stretch>
                  </pic:blipFill>
                  <pic:spPr bwMode="auto">
                    <a:xfrm>
                      <a:off x="0" y="0"/>
                      <a:ext cx="6116320" cy="278638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进入核保处理页面，核对已填写信息与案例内容是否对应正确；</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核对完成后，选择核保意见（“通过”或“不通过”），输入备注信息，点击【确认】按钮，完成核保。</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lastRenderedPageBreak/>
        <w:t>3.</w:t>
      </w:r>
      <w:r>
        <w:rPr>
          <w:rFonts w:ascii="Times New Roman" w:hint="eastAsia"/>
          <w:b/>
          <w:szCs w:val="22"/>
        </w:rPr>
        <w:t xml:space="preserve"> </w:t>
      </w:r>
      <w:r>
        <w:rPr>
          <w:rFonts w:ascii="Times New Roman" w:hint="eastAsia"/>
          <w:b/>
          <w:szCs w:val="22"/>
        </w:rPr>
        <w:t>付款确认</w:t>
      </w:r>
    </w:p>
    <w:p w:rsidR="00F637D9" w:rsidRDefault="00F637D9" w:rsidP="00F637D9">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核保通过的注退单，需进行付款确认操作。切换角色为“财务专员”，在“付款”的“注退付款”</w:t>
      </w:r>
      <w:r>
        <w:rPr>
          <w:rFonts w:hint="eastAsia"/>
        </w:rPr>
        <w:t>中进行付款确认，具体操作详见本手册</w:t>
      </w:r>
      <w:hyperlink w:anchor="_财务管理_1" w:history="1">
        <w:r w:rsidRPr="003E0EFA">
          <w:rPr>
            <w:rStyle w:val="a6"/>
            <w:rFonts w:ascii="Times New Roman" w:hint="eastAsia"/>
            <w:szCs w:val="22"/>
            <w:u w:val="single"/>
          </w:rPr>
          <w:t>5.</w:t>
        </w:r>
        <w:r>
          <w:rPr>
            <w:rStyle w:val="a6"/>
            <w:rFonts w:ascii="Times New Roman" w:hint="eastAsia"/>
            <w:szCs w:val="22"/>
            <w:u w:val="single"/>
          </w:rPr>
          <w:t>3</w:t>
        </w:r>
        <w:r w:rsidRPr="003E0EFA">
          <w:rPr>
            <w:rStyle w:val="a6"/>
            <w:rFonts w:ascii="Times New Roman" w:hint="eastAsia"/>
            <w:szCs w:val="22"/>
            <w:u w:val="single"/>
          </w:rPr>
          <w:t>.8</w:t>
        </w:r>
        <w:r w:rsidRPr="003E0EFA">
          <w:rPr>
            <w:rStyle w:val="a6"/>
            <w:rFonts w:ascii="Times New Roman" w:hint="eastAsia"/>
            <w:szCs w:val="22"/>
            <w:u w:val="single"/>
          </w:rPr>
          <w:t>财务管理</w:t>
        </w:r>
      </w:hyperlink>
      <w:r>
        <w:rPr>
          <w:rFonts w:ascii="Times New Roman" w:hint="eastAsia"/>
          <w:szCs w:val="22"/>
        </w:rPr>
        <w:t>；</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付款确认操作完成后，保单正式完成注退，状态变更为有效注退单。</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3670F3" w:rsidRDefault="003670F3" w:rsidP="00F87FC5">
      <w:pPr>
        <w:spacing w:line="360" w:lineRule="auto"/>
      </w:pPr>
      <w:r>
        <w:rPr>
          <w:rFonts w:hint="eastAsia"/>
        </w:rPr>
        <w:t>1）</w:t>
      </w:r>
      <w:proofErr w:type="gramStart"/>
      <w:r>
        <w:rPr>
          <w:rFonts w:ascii="Times New Roman" w:hint="eastAsia"/>
          <w:szCs w:val="22"/>
        </w:rPr>
        <w:t>注退</w:t>
      </w:r>
      <w:r w:rsidRPr="001D00A6">
        <w:rPr>
          <w:rFonts w:ascii="Times New Roman" w:hint="eastAsia"/>
          <w:szCs w:val="22"/>
        </w:rPr>
        <w:t>业务</w:t>
      </w:r>
      <w:proofErr w:type="gramEnd"/>
      <w:r>
        <w:rPr>
          <w:rFonts w:ascii="Times New Roman" w:hint="eastAsia"/>
          <w:szCs w:val="22"/>
        </w:rPr>
        <w:t>不属于本实</w:t>
      </w:r>
      <w:proofErr w:type="gramStart"/>
      <w:r>
        <w:rPr>
          <w:rFonts w:ascii="Times New Roman" w:hint="eastAsia"/>
          <w:szCs w:val="22"/>
        </w:rPr>
        <w:t>训软件</w:t>
      </w:r>
      <w:proofErr w:type="gramEnd"/>
      <w:r>
        <w:rPr>
          <w:rFonts w:ascii="Times New Roman" w:hint="eastAsia"/>
          <w:szCs w:val="22"/>
        </w:rPr>
        <w:t>业务主流程，</w:t>
      </w:r>
      <w:proofErr w:type="gramStart"/>
      <w:r>
        <w:rPr>
          <w:rFonts w:ascii="Times New Roman" w:hint="eastAsia"/>
          <w:szCs w:val="22"/>
        </w:rPr>
        <w:t>无考核</w:t>
      </w:r>
      <w:proofErr w:type="gramEnd"/>
      <w:r>
        <w:rPr>
          <w:rFonts w:ascii="Times New Roman" w:hint="eastAsia"/>
          <w:szCs w:val="22"/>
        </w:rPr>
        <w:t>点，但包含对应案例，可让学生学习保险公司退保业务流程，但不作为考核项目。</w:t>
      </w:r>
    </w:p>
    <w:p w:rsidR="003670F3" w:rsidRPr="00896DB7" w:rsidRDefault="003670F3" w:rsidP="00F87FC5">
      <w:pPr>
        <w:spacing w:line="360" w:lineRule="auto"/>
      </w:pPr>
      <w:r>
        <w:rPr>
          <w:rFonts w:hint="eastAsia"/>
        </w:rPr>
        <w:t>2）</w:t>
      </w:r>
      <w:proofErr w:type="gramStart"/>
      <w:r>
        <w:rPr>
          <w:rFonts w:hint="eastAsia"/>
        </w:rPr>
        <w:t>注退成功</w:t>
      </w:r>
      <w:proofErr w:type="gramEnd"/>
      <w:r>
        <w:rPr>
          <w:rFonts w:hint="eastAsia"/>
        </w:rPr>
        <w:t>之后，保单成为有效注退单时，保单正式失效，无法再进行后续理赔操作。请务必确认不需要对该保单进行理赔操作后，再</w:t>
      </w:r>
      <w:proofErr w:type="gramStart"/>
      <w:r>
        <w:rPr>
          <w:rFonts w:hint="eastAsia"/>
        </w:rPr>
        <w:t>进行注退操作</w:t>
      </w:r>
      <w:proofErr w:type="gramEnd"/>
      <w:r>
        <w:rPr>
          <w:rFonts w:hint="eastAsia"/>
        </w:rPr>
        <w:t>。</w:t>
      </w:r>
    </w:p>
    <w:p w:rsidR="003670F3" w:rsidRDefault="003670F3" w:rsidP="00F87FC5">
      <w:pPr>
        <w:spacing w:line="360" w:lineRule="auto"/>
      </w:pPr>
      <w:r>
        <w:rPr>
          <w:rFonts w:hint="eastAsia"/>
        </w:rPr>
        <w:t>3）核保处理中，若核保意见选择“不通过”，则需返回出单员-</w:t>
      </w:r>
      <w:proofErr w:type="gramStart"/>
      <w:r>
        <w:rPr>
          <w:rFonts w:hint="eastAsia"/>
        </w:rPr>
        <w:t>注退处理</w:t>
      </w:r>
      <w:proofErr w:type="gramEnd"/>
      <w:r>
        <w:rPr>
          <w:rFonts w:hint="eastAsia"/>
        </w:rPr>
        <w:t>，在“待修改”中找到该保单信息，点击【编辑】按钮，修改相关信息后，重新进行申请核保。</w:t>
      </w:r>
    </w:p>
    <w:p w:rsidR="003670F3" w:rsidRDefault="003670F3" w:rsidP="00F87FC5">
      <w:pPr>
        <w:pStyle w:val="3"/>
        <w:spacing w:line="360" w:lineRule="auto"/>
      </w:pPr>
      <w:bookmarkStart w:id="73" w:name="_Toc505264968"/>
      <w:r>
        <w:rPr>
          <w:rFonts w:hint="eastAsia"/>
        </w:rPr>
        <w:t>理赔业务</w:t>
      </w:r>
      <w:bookmarkEnd w:id="73"/>
    </w:p>
    <w:p w:rsidR="003670F3" w:rsidRDefault="003670F3" w:rsidP="00F87FC5">
      <w:pPr>
        <w:spacing w:line="360" w:lineRule="auto"/>
        <w:rPr>
          <w:rFonts w:ascii="Times New Roman"/>
          <w:szCs w:val="22"/>
        </w:rPr>
      </w:pPr>
      <w:r>
        <w:rPr>
          <w:rFonts w:ascii="Times New Roman" w:hint="eastAsia"/>
          <w:b/>
          <w:szCs w:val="22"/>
        </w:rPr>
        <w:t>功能介绍：</w:t>
      </w:r>
      <w:r w:rsidR="00887C8F">
        <w:rPr>
          <w:rFonts w:ascii="Times New Roman" w:hint="eastAsia"/>
          <w:szCs w:val="22"/>
        </w:rPr>
        <w:t>本系统可进行寿险理赔业务操作，学生可操作典型寿险</w:t>
      </w:r>
      <w:r>
        <w:rPr>
          <w:rFonts w:ascii="Times New Roman" w:hint="eastAsia"/>
          <w:szCs w:val="22"/>
        </w:rPr>
        <w:t>险种的理赔接报案、立案、核赔、结案及赔付操作。</w:t>
      </w:r>
    </w:p>
    <w:p w:rsidR="003670F3" w:rsidRPr="000A6FAB" w:rsidRDefault="003670F3" w:rsidP="00F87FC5">
      <w:pPr>
        <w:pStyle w:val="4"/>
        <w:spacing w:line="360" w:lineRule="auto"/>
      </w:pPr>
      <w:r>
        <w:rPr>
          <w:rFonts w:hint="eastAsia"/>
        </w:rPr>
        <w:t>接报案操作</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[接报案专员]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新增报案</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角色切换至“出单员”，选择“报表”，在列表中找到需要进行理赔操作的保单，复制其保单号；</w:t>
      </w:r>
    </w:p>
    <w:p w:rsidR="003100CE"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527300"/>
            <wp:effectExtent l="19050" t="19050" r="17780" b="2540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b="22296"/>
                    <a:stretch>
                      <a:fillRect/>
                    </a:stretch>
                  </pic:blipFill>
                  <pic:spPr bwMode="auto">
                    <a:xfrm>
                      <a:off x="0" y="0"/>
                      <a:ext cx="6116320" cy="252730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角色切换回“接报案专员”，点击</w:t>
      </w:r>
      <w:r w:rsidR="00887C8F">
        <w:rPr>
          <w:rFonts w:ascii="Times New Roman" w:hint="eastAsia"/>
          <w:szCs w:val="22"/>
        </w:rPr>
        <w:t>右上角</w:t>
      </w:r>
      <w:r>
        <w:rPr>
          <w:rFonts w:ascii="Times New Roman" w:hint="eastAsia"/>
          <w:szCs w:val="22"/>
        </w:rPr>
        <w:t>【新增报案】按钮</w:t>
      </w:r>
      <w:r w:rsidR="00887C8F">
        <w:rPr>
          <w:rFonts w:ascii="Times New Roman" w:hint="eastAsia"/>
          <w:szCs w:val="22"/>
        </w:rPr>
        <w:t>，进入报案信息填写页面</w:t>
      </w:r>
      <w:r>
        <w:rPr>
          <w:rFonts w:ascii="Times New Roman" w:hint="eastAsia"/>
          <w:szCs w:val="22"/>
        </w:rPr>
        <w:t>；</w:t>
      </w:r>
    </w:p>
    <w:p w:rsidR="003100CE"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17545"/>
            <wp:effectExtent l="19050" t="19050" r="17780" b="209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将步骤</w:t>
      </w:r>
      <w:r>
        <w:rPr>
          <w:rFonts w:ascii="Times New Roman" w:hint="eastAsia"/>
          <w:szCs w:val="22"/>
        </w:rPr>
        <w:t>1.1</w:t>
      </w:r>
      <w:r>
        <w:rPr>
          <w:rFonts w:ascii="Times New Roman" w:hint="eastAsia"/>
          <w:szCs w:val="22"/>
        </w:rPr>
        <w:t>中复制的保单号粘贴至报案页面中的“保单号”输入框内，此时系统将自动生成报案号以及对应理赔案例；</w:t>
      </w:r>
    </w:p>
    <w:p w:rsidR="003100CE"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476625"/>
            <wp:effectExtent l="19050" t="19050" r="17780" b="2857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3670F3" w:rsidRPr="000A6FAB" w:rsidRDefault="003670F3" w:rsidP="00F87FC5">
      <w:pPr>
        <w:widowControl w:val="0"/>
        <w:spacing w:line="360" w:lineRule="auto"/>
        <w:jc w:val="both"/>
        <w:rPr>
          <w:rFonts w:ascii="Times New Roman"/>
          <w:szCs w:val="22"/>
        </w:rPr>
      </w:pPr>
      <w:r>
        <w:rPr>
          <w:rFonts w:ascii="Times New Roman" w:hint="eastAsia"/>
          <w:szCs w:val="22"/>
        </w:rPr>
        <w:t xml:space="preserve">1.4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Pr>
          <w:rFonts w:ascii="Times New Roman" w:hint="eastAsia"/>
          <w:szCs w:val="22"/>
        </w:rPr>
        <w:t>部分内容），根据其中的案例内容，找到对应信息，完成报案页面各字段的填写；</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1.5 </w:t>
      </w:r>
      <w:r>
        <w:rPr>
          <w:rFonts w:ascii="Times New Roman" w:hint="eastAsia"/>
          <w:szCs w:val="22"/>
        </w:rPr>
        <w:t>完成所有信息填写后，点击【提交】按钮，进行下一步</w:t>
      </w:r>
      <w:r w:rsidR="00887C8F">
        <w:rPr>
          <w:rFonts w:ascii="Times New Roman" w:hint="eastAsia"/>
          <w:szCs w:val="22"/>
        </w:rPr>
        <w:t>立案</w:t>
      </w:r>
      <w:r>
        <w:rPr>
          <w:rFonts w:ascii="Times New Roman" w:hint="eastAsia"/>
          <w:szCs w:val="22"/>
        </w:rPr>
        <w:t>操作。</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3670F3" w:rsidRDefault="003670F3" w:rsidP="00F87FC5">
      <w:pPr>
        <w:spacing w:line="360" w:lineRule="auto"/>
      </w:pPr>
      <w:r>
        <w:rPr>
          <w:rFonts w:hint="eastAsia"/>
        </w:rPr>
        <w:t>1）</w:t>
      </w:r>
      <w:r w:rsidR="00887C8F">
        <w:rPr>
          <w:rFonts w:ascii="Times New Roman" w:hint="eastAsia"/>
          <w:szCs w:val="22"/>
        </w:rPr>
        <w:t>寿险理赔业务不包含查勘及定损操作，接报案后直接进入立案操作。</w:t>
      </w:r>
    </w:p>
    <w:p w:rsidR="003670F3" w:rsidRDefault="003670F3" w:rsidP="00F87FC5">
      <w:pPr>
        <w:spacing w:line="360" w:lineRule="auto"/>
      </w:pPr>
      <w:r>
        <w:rPr>
          <w:rFonts w:hint="eastAsia"/>
        </w:rPr>
        <w:lastRenderedPageBreak/>
        <w:t>2）接报案处理中，部分必填字段内容无法在案例中找到对应答案的，表示该字段为实际业务场景中需要重点关注的，但非本系统业务考核点，学生可任意填写合理范围内的值，不影响实训成绩。</w:t>
      </w:r>
    </w:p>
    <w:p w:rsidR="003670F3" w:rsidRPr="000A6FAB" w:rsidRDefault="003670F3" w:rsidP="00F87FC5">
      <w:pPr>
        <w:pStyle w:val="4"/>
        <w:spacing w:line="360" w:lineRule="auto"/>
      </w:pPr>
      <w:r>
        <w:rPr>
          <w:rFonts w:hint="eastAsia"/>
        </w:rPr>
        <w:t>立案操作</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[查勘员]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查勘</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成功完成接报案并提交的数据，将自动流转至查勘员角色的“</w:t>
      </w:r>
      <w:r w:rsidR="00887C8F">
        <w:rPr>
          <w:rFonts w:ascii="Times New Roman" w:hint="eastAsia"/>
          <w:szCs w:val="22"/>
        </w:rPr>
        <w:t>立案</w:t>
      </w:r>
      <w:r>
        <w:rPr>
          <w:rFonts w:ascii="Times New Roman" w:hint="eastAsia"/>
          <w:szCs w:val="22"/>
        </w:rPr>
        <w:t>”列表中；</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sidR="00887C8F">
        <w:rPr>
          <w:rFonts w:ascii="Times New Roman" w:hint="eastAsia"/>
          <w:szCs w:val="22"/>
        </w:rPr>
        <w:t>在“立案</w:t>
      </w:r>
      <w:r>
        <w:rPr>
          <w:rFonts w:ascii="Times New Roman" w:hint="eastAsia"/>
          <w:szCs w:val="22"/>
        </w:rPr>
        <w:t>-</w:t>
      </w:r>
      <w:r w:rsidR="00887C8F">
        <w:rPr>
          <w:rFonts w:ascii="Times New Roman" w:hint="eastAsia"/>
          <w:szCs w:val="22"/>
        </w:rPr>
        <w:t>待处理”页面列表中，找到待立案</w:t>
      </w:r>
      <w:r>
        <w:rPr>
          <w:rFonts w:ascii="Times New Roman" w:hint="eastAsia"/>
          <w:szCs w:val="22"/>
        </w:rPr>
        <w:t>的理赔保单信息，点击【编辑】按钮，进入</w:t>
      </w:r>
      <w:r w:rsidR="00887C8F">
        <w:rPr>
          <w:rFonts w:ascii="Times New Roman" w:hint="eastAsia"/>
          <w:szCs w:val="22"/>
        </w:rPr>
        <w:t>立案</w:t>
      </w:r>
      <w:r>
        <w:rPr>
          <w:rFonts w:ascii="Times New Roman" w:hint="eastAsia"/>
          <w:szCs w:val="22"/>
        </w:rPr>
        <w:t>处理操作台页面；</w:t>
      </w:r>
    </w:p>
    <w:p w:rsidR="00062C9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sidR="00887C8F">
        <w:rPr>
          <w:rFonts w:ascii="Times New Roman" w:hint="eastAsia"/>
          <w:szCs w:val="22"/>
        </w:rPr>
        <w:t>立案</w:t>
      </w:r>
      <w:r>
        <w:rPr>
          <w:rFonts w:ascii="Times New Roman" w:hint="eastAsia"/>
          <w:szCs w:val="22"/>
        </w:rPr>
        <w:t>处理页面一般包括基本信息、损失信息、</w:t>
      </w:r>
      <w:r w:rsidR="00887C8F">
        <w:rPr>
          <w:rFonts w:ascii="Times New Roman" w:hint="eastAsia"/>
          <w:szCs w:val="22"/>
        </w:rPr>
        <w:t>立案结论</w:t>
      </w:r>
      <w:r>
        <w:rPr>
          <w:rFonts w:ascii="Times New Roman" w:hint="eastAsia"/>
          <w:szCs w:val="22"/>
        </w:rPr>
        <w:t>、影像信息、核赔信息等，点击各模块右上角的</w:t>
      </w:r>
      <w:r w:rsidR="00C7787B">
        <w:rPr>
          <w:noProof/>
        </w:rPr>
        <w:drawing>
          <wp:inline distT="0" distB="0" distL="0" distR="0">
            <wp:extent cx="215900" cy="207010"/>
            <wp:effectExtent l="19050" t="19050" r="12700" b="2159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5900" cy="207010"/>
                    </a:xfrm>
                    <a:prstGeom prst="rect">
                      <a:avLst/>
                    </a:prstGeom>
                    <a:noFill/>
                    <a:ln w="6348" cmpd="sng">
                      <a:solidFill>
                        <a:srgbClr val="99CCFF"/>
                      </a:solidFill>
                      <a:prstDash val="solid"/>
                    </a:ln>
                  </pic:spPr>
                </pic:pic>
              </a:graphicData>
            </a:graphic>
          </wp:inline>
        </w:drawing>
      </w:r>
      <w:r>
        <w:rPr>
          <w:rFonts w:hint="eastAsia"/>
          <w:noProof/>
        </w:rPr>
        <w:t>按钮，启用编辑，完成相关信息填写后，点击</w:t>
      </w:r>
      <w:r w:rsidR="00C7787B">
        <w:rPr>
          <w:noProof/>
        </w:rPr>
        <w:drawing>
          <wp:inline distT="0" distB="0" distL="0" distR="0">
            <wp:extent cx="215900" cy="215900"/>
            <wp:effectExtent l="19050" t="19050" r="12700" b="1270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即可保存该模块信息。（</w:t>
      </w:r>
      <w:r>
        <w:rPr>
          <w:rFonts w:ascii="Times New Roman" w:hint="eastAsia"/>
          <w:szCs w:val="22"/>
        </w:rPr>
        <w:t>基本信息为必填项，必须完成并保存基本信息后才能进行后续操作。）；</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1.4 </w:t>
      </w:r>
      <w:r w:rsidR="000A145F">
        <w:rPr>
          <w:rFonts w:ascii="Times New Roman" w:hint="eastAsia"/>
          <w:szCs w:val="22"/>
        </w:rPr>
        <w:t>点击</w:t>
      </w:r>
      <w:r>
        <w:rPr>
          <w:rFonts w:ascii="Times New Roman" w:hint="eastAsia"/>
          <w:szCs w:val="22"/>
        </w:rPr>
        <w:t>展开实训信息（具体参见本手册</w:t>
      </w:r>
      <w:hyperlink w:anchor="_实训信息" w:history="1">
        <w:r w:rsidRPr="00E82603">
          <w:rPr>
            <w:rStyle w:val="a6"/>
            <w:rFonts w:ascii="Times New Roman" w:hint="eastAsia"/>
            <w:szCs w:val="22"/>
            <w:u w:val="single"/>
          </w:rPr>
          <w:t>5.1.3</w:t>
        </w:r>
        <w:r w:rsidRPr="00E82603">
          <w:rPr>
            <w:rStyle w:val="a6"/>
            <w:rFonts w:ascii="Times New Roman" w:hint="eastAsia"/>
            <w:szCs w:val="22"/>
            <w:u w:val="single"/>
          </w:rPr>
          <w:t>实</w:t>
        </w:r>
        <w:proofErr w:type="gramStart"/>
        <w:r w:rsidRPr="00E82603">
          <w:rPr>
            <w:rStyle w:val="a6"/>
            <w:rFonts w:ascii="Times New Roman" w:hint="eastAsia"/>
            <w:szCs w:val="22"/>
            <w:u w:val="single"/>
          </w:rPr>
          <w:t>训信息</w:t>
        </w:r>
        <w:proofErr w:type="gramEnd"/>
      </w:hyperlink>
      <w:r w:rsidR="00887C8F">
        <w:rPr>
          <w:rFonts w:ascii="Times New Roman" w:hint="eastAsia"/>
          <w:szCs w:val="22"/>
        </w:rPr>
        <w:t>部分内容），根据其中的案例内容，找到对应信息，完成立案</w:t>
      </w:r>
      <w:r>
        <w:rPr>
          <w:rFonts w:ascii="Times New Roman" w:hint="eastAsia"/>
          <w:szCs w:val="22"/>
        </w:rPr>
        <w:t>处理页面各字段的填写；</w:t>
      </w:r>
    </w:p>
    <w:p w:rsidR="009D1C01" w:rsidRDefault="009D1C01" w:rsidP="009D1C01">
      <w:pPr>
        <w:widowControl w:val="0"/>
        <w:spacing w:line="360" w:lineRule="auto"/>
        <w:jc w:val="both"/>
        <w:rPr>
          <w:noProof/>
        </w:rPr>
      </w:pPr>
      <w:r>
        <w:rPr>
          <w:rFonts w:ascii="Times New Roman" w:hint="eastAsia"/>
          <w:szCs w:val="22"/>
        </w:rPr>
        <w:t xml:space="preserve">1.5 </w:t>
      </w:r>
      <w:r>
        <w:rPr>
          <w:rFonts w:ascii="Times New Roman" w:hint="eastAsia"/>
          <w:szCs w:val="22"/>
        </w:rPr>
        <w:t>损失信息添加。寿险损失信息即“人伤信息”，分为伤者信息和损失险</w:t>
      </w:r>
      <w:proofErr w:type="gramStart"/>
      <w:r>
        <w:rPr>
          <w:rFonts w:ascii="Times New Roman" w:hint="eastAsia"/>
          <w:szCs w:val="22"/>
        </w:rPr>
        <w:t>别信息</w:t>
      </w:r>
      <w:proofErr w:type="gramEnd"/>
      <w:r>
        <w:rPr>
          <w:rFonts w:ascii="Times New Roman" w:hint="eastAsia"/>
          <w:szCs w:val="22"/>
        </w:rPr>
        <w:t>两部分。首先依据案例完成伤者信息填写，再在损失信息列表中添加与伤者信息匹配的险别信息。损失险</w:t>
      </w:r>
      <w:proofErr w:type="gramStart"/>
      <w:r>
        <w:rPr>
          <w:rFonts w:ascii="Times New Roman" w:hint="eastAsia"/>
          <w:szCs w:val="22"/>
        </w:rPr>
        <w:t>别信息</w:t>
      </w:r>
      <w:proofErr w:type="gramEnd"/>
      <w:r>
        <w:rPr>
          <w:rFonts w:ascii="Times New Roman" w:hint="eastAsia"/>
          <w:szCs w:val="22"/>
        </w:rPr>
        <w:t>的添加，输入对应险别、费用等信息后，</w:t>
      </w:r>
      <w:proofErr w:type="gramStart"/>
      <w:r>
        <w:rPr>
          <w:rFonts w:ascii="Times New Roman" w:hint="eastAsia"/>
          <w:szCs w:val="22"/>
        </w:rPr>
        <w:t>点击右侧</w:t>
      </w:r>
      <w:proofErr w:type="gramEnd"/>
      <w:r w:rsidR="00C7787B">
        <w:rPr>
          <w:noProof/>
        </w:rPr>
        <w:drawing>
          <wp:inline distT="0" distB="0" distL="0" distR="0">
            <wp:extent cx="215900" cy="215900"/>
            <wp:effectExtent l="19050" t="19050" r="12700" b="1270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15900" cy="215900"/>
                    </a:xfrm>
                    <a:prstGeom prst="rect">
                      <a:avLst/>
                    </a:prstGeom>
                    <a:noFill/>
                    <a:ln w="6348" cmpd="sng">
                      <a:solidFill>
                        <a:srgbClr val="99CCFF"/>
                      </a:solidFill>
                      <a:prstDash val="solid"/>
                    </a:ln>
                  </pic:spPr>
                </pic:pic>
              </a:graphicData>
            </a:graphic>
          </wp:inline>
        </w:drawing>
      </w:r>
      <w:r>
        <w:rPr>
          <w:rFonts w:hint="eastAsia"/>
          <w:noProof/>
        </w:rPr>
        <w:t>即可；</w:t>
      </w:r>
    </w:p>
    <w:p w:rsidR="009D1C01" w:rsidRDefault="00C7787B" w:rsidP="009D1C01">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027680"/>
            <wp:effectExtent l="19050" t="19050" r="17780" b="2032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116320" cy="3027680"/>
                    </a:xfrm>
                    <a:prstGeom prst="rect">
                      <a:avLst/>
                    </a:prstGeom>
                    <a:noFill/>
                    <a:ln w="6348" cmpd="sng">
                      <a:solidFill>
                        <a:srgbClr val="99CCFF"/>
                      </a:solidFill>
                      <a:prstDash val="solid"/>
                    </a:ln>
                  </pic:spPr>
                </pic:pic>
              </a:graphicData>
            </a:graphic>
          </wp:inline>
        </w:drawing>
      </w:r>
    </w:p>
    <w:p w:rsidR="009D1C01" w:rsidRDefault="009D1C01" w:rsidP="009D1C01">
      <w:pPr>
        <w:widowControl w:val="0"/>
        <w:spacing w:line="360" w:lineRule="auto"/>
        <w:jc w:val="both"/>
        <w:rPr>
          <w:rFonts w:ascii="Times New Roman"/>
          <w:szCs w:val="22"/>
        </w:rPr>
      </w:pPr>
      <w:r>
        <w:rPr>
          <w:rFonts w:ascii="Times New Roman" w:hint="eastAsia"/>
          <w:szCs w:val="22"/>
        </w:rPr>
        <w:t xml:space="preserve">1.6 </w:t>
      </w:r>
      <w:r>
        <w:rPr>
          <w:rFonts w:ascii="Times New Roman" w:hint="eastAsia"/>
          <w:szCs w:val="22"/>
        </w:rPr>
        <w:t>上传影像信息。影像信息的记录与上传是查勘环节至关重要的一个步骤，所有险种在理赔查勘环节都必须要上传影像信息。选择附件类型，点击【选择图片】，在本地选定图片文件后，点击【上传】即可完成一张附件上传。已上传的图片可下载或删除。（目前本软件仅支持图片上传操作，对学生上传的图片内容不做客观评分。在此步骤中，学生可从本地任意选择图片附件上传）；</w:t>
      </w:r>
    </w:p>
    <w:p w:rsidR="009D1C01" w:rsidRDefault="00C7787B" w:rsidP="009D1C01">
      <w:pPr>
        <w:widowControl w:val="0"/>
        <w:spacing w:line="360" w:lineRule="auto"/>
        <w:jc w:val="both"/>
        <w:rPr>
          <w:rFonts w:ascii="Times New Roman"/>
          <w:szCs w:val="22"/>
        </w:rPr>
      </w:pPr>
      <w:r>
        <w:rPr>
          <w:rFonts w:ascii="Times New Roman"/>
          <w:noProof/>
          <w:szCs w:val="22"/>
        </w:rPr>
        <w:drawing>
          <wp:inline distT="0" distB="0" distL="0" distR="0">
            <wp:extent cx="6116320" cy="2924175"/>
            <wp:effectExtent l="19050" t="19050" r="17780" b="2857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16320" cy="2924175"/>
                    </a:xfrm>
                    <a:prstGeom prst="rect">
                      <a:avLst/>
                    </a:prstGeom>
                    <a:noFill/>
                    <a:ln w="6348" cmpd="sng">
                      <a:solidFill>
                        <a:srgbClr val="99CCFF"/>
                      </a:solidFill>
                      <a:prstDash val="solid"/>
                    </a:ln>
                  </pic:spPr>
                </pic:pic>
              </a:graphicData>
            </a:graphic>
          </wp:inline>
        </w:drawing>
      </w:r>
    </w:p>
    <w:p w:rsidR="00887C8F" w:rsidRDefault="00887C8F" w:rsidP="00F87FC5">
      <w:pPr>
        <w:widowControl w:val="0"/>
        <w:spacing w:line="360" w:lineRule="auto"/>
        <w:jc w:val="both"/>
        <w:rPr>
          <w:rFonts w:ascii="Times New Roman"/>
          <w:szCs w:val="22"/>
        </w:rPr>
      </w:pPr>
      <w:r>
        <w:rPr>
          <w:rFonts w:ascii="Times New Roman" w:hint="eastAsia"/>
          <w:szCs w:val="22"/>
        </w:rPr>
        <w:t>1.</w:t>
      </w:r>
      <w:r w:rsidR="009D1C01">
        <w:rPr>
          <w:rFonts w:ascii="Times New Roman" w:hint="eastAsia"/>
          <w:szCs w:val="22"/>
        </w:rPr>
        <w:t>7</w:t>
      </w:r>
      <w:r>
        <w:rPr>
          <w:rFonts w:ascii="Times New Roman" w:hint="eastAsia"/>
          <w:szCs w:val="22"/>
        </w:rPr>
        <w:t xml:space="preserve"> </w:t>
      </w:r>
      <w:r>
        <w:rPr>
          <w:rFonts w:ascii="Times New Roman" w:hint="eastAsia"/>
          <w:szCs w:val="22"/>
        </w:rPr>
        <w:t>完成所有信息填写后，点击【提交】按钮，进行下一步</w:t>
      </w:r>
      <w:r w:rsidR="00F0676F">
        <w:rPr>
          <w:rFonts w:ascii="Times New Roman" w:hint="eastAsia"/>
          <w:szCs w:val="22"/>
        </w:rPr>
        <w:t>核赔</w:t>
      </w:r>
      <w:r>
        <w:rPr>
          <w:rFonts w:ascii="Times New Roman" w:hint="eastAsia"/>
          <w:szCs w:val="22"/>
        </w:rPr>
        <w:t>操作。</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887C8F" w:rsidRDefault="00887C8F" w:rsidP="00F87FC5">
      <w:pPr>
        <w:spacing w:line="360" w:lineRule="auto"/>
      </w:pPr>
      <w:r>
        <w:rPr>
          <w:rFonts w:hint="eastAsia"/>
        </w:rPr>
        <w:t>1</w:t>
      </w:r>
      <w:r w:rsidR="003670F3">
        <w:rPr>
          <w:rFonts w:hint="eastAsia"/>
        </w:rPr>
        <w:t>）立案处理操作一旦提交后，查勘员无法直接修改立案信息。</w:t>
      </w:r>
      <w:r>
        <w:rPr>
          <w:rFonts w:hint="eastAsia"/>
        </w:rPr>
        <w:t>如需修改，请切换至“核赔</w:t>
      </w:r>
      <w:r w:rsidR="00F0676F">
        <w:rPr>
          <w:rFonts w:hint="eastAsia"/>
        </w:rPr>
        <w:t>员”角色，并选择核赔意见为“不通过”，将保单打回后，再回到查勘</w:t>
      </w:r>
      <w:r>
        <w:rPr>
          <w:rFonts w:hint="eastAsia"/>
        </w:rPr>
        <w:t>员-</w:t>
      </w:r>
      <w:r w:rsidR="002B7E1D">
        <w:rPr>
          <w:rFonts w:hint="eastAsia"/>
        </w:rPr>
        <w:t>立案-</w:t>
      </w:r>
      <w:r>
        <w:rPr>
          <w:rFonts w:hint="eastAsia"/>
        </w:rPr>
        <w:t>待</w:t>
      </w:r>
      <w:r w:rsidR="00F0676F">
        <w:rPr>
          <w:rFonts w:hint="eastAsia"/>
        </w:rPr>
        <w:t>处理</w:t>
      </w:r>
      <w:r>
        <w:rPr>
          <w:rFonts w:hint="eastAsia"/>
        </w:rPr>
        <w:t>处进行修改。</w:t>
      </w:r>
    </w:p>
    <w:p w:rsidR="00A13DE0" w:rsidRDefault="00A13DE0" w:rsidP="00F87FC5">
      <w:pPr>
        <w:spacing w:line="360" w:lineRule="auto"/>
      </w:pPr>
      <w:r>
        <w:rPr>
          <w:rFonts w:hint="eastAsia"/>
        </w:rPr>
        <w:t>2）部分必填字段内容无法在案例中找到对应答案的，表示该字段为实际业务场景中需要重点关注的，但非本系统业务考核点，学生可任意填写合理范围内的值，不影响实训成绩。</w:t>
      </w:r>
    </w:p>
    <w:p w:rsidR="003670F3" w:rsidRDefault="003670F3" w:rsidP="00F87FC5">
      <w:pPr>
        <w:pStyle w:val="4"/>
        <w:spacing w:line="360" w:lineRule="auto"/>
      </w:pPr>
      <w:r>
        <w:rPr>
          <w:rFonts w:hint="eastAsia"/>
        </w:rPr>
        <w:lastRenderedPageBreak/>
        <w:t>核赔操作</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[核赔员]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定损核赔</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sidR="00F0676F">
        <w:rPr>
          <w:rFonts w:ascii="Times New Roman" w:hint="eastAsia"/>
          <w:szCs w:val="22"/>
        </w:rPr>
        <w:t>完成立案</w:t>
      </w:r>
      <w:r>
        <w:rPr>
          <w:rFonts w:ascii="Times New Roman" w:hint="eastAsia"/>
          <w:szCs w:val="22"/>
        </w:rPr>
        <w:t>操作并成功提交后，理赔数据自动流转至核赔员角色中；</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在“核赔</w:t>
      </w:r>
      <w:r>
        <w:rPr>
          <w:rFonts w:ascii="Times New Roman" w:hint="eastAsia"/>
          <w:szCs w:val="22"/>
        </w:rPr>
        <w:t>-</w:t>
      </w:r>
      <w:r>
        <w:rPr>
          <w:rFonts w:ascii="Times New Roman" w:hint="eastAsia"/>
          <w:szCs w:val="22"/>
        </w:rPr>
        <w:t>待处理”页面列表中，找到待核赔的理赔保单信息，点击【编辑】按钮，进入核赔处理操作台页面；</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在核赔处理页面中，分别点击【报案信息】、【立案信息】可依次对前面理赔各流程中的已填写信息进行查看，核对其与案例内容是否对应正确；</w:t>
      </w:r>
    </w:p>
    <w:p w:rsidR="002B7E1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476625"/>
            <wp:effectExtent l="19050" t="19050" r="17780" b="2857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核对完成后，选择核赔意见（“通过”或“不通过”），输入备注信息，点击【确认】按钮，完成定损核赔，进行下一步</w:t>
      </w:r>
      <w:r w:rsidR="00F0676F">
        <w:rPr>
          <w:rFonts w:ascii="Times New Roman" w:hint="eastAsia"/>
          <w:szCs w:val="22"/>
        </w:rPr>
        <w:t>结案或修改</w:t>
      </w:r>
      <w:r>
        <w:rPr>
          <w:rFonts w:ascii="Times New Roman" w:hint="eastAsia"/>
          <w:szCs w:val="22"/>
        </w:rPr>
        <w:t>操作</w:t>
      </w:r>
      <w:r w:rsidR="00F0676F">
        <w:rPr>
          <w:rFonts w:ascii="Times New Roman" w:hint="eastAsia"/>
          <w:szCs w:val="22"/>
        </w:rPr>
        <w:t>（</w:t>
      </w:r>
      <w:r w:rsidR="00522CDD">
        <w:rPr>
          <w:rFonts w:hint="eastAsia"/>
        </w:rPr>
        <w:t>若核赔意见选择“不通过”，则需返回查勘员-立案处理，在“待修改”中找到该保单信息，点击【编辑】按钮，修改相关信息后，重新进行申请核保；若核赔意见为“通过”，则可进入结案操作</w:t>
      </w:r>
      <w:r w:rsidR="00F0676F">
        <w:rPr>
          <w:rFonts w:ascii="Times New Roman" w:hint="eastAsia"/>
          <w:szCs w:val="22"/>
        </w:rPr>
        <w:t>）</w:t>
      </w:r>
      <w:r>
        <w:rPr>
          <w:rFonts w:ascii="Times New Roman" w:hint="eastAsia"/>
          <w:szCs w:val="22"/>
        </w:rPr>
        <w:t>。</w:t>
      </w:r>
    </w:p>
    <w:p w:rsidR="003670F3" w:rsidRDefault="003670F3" w:rsidP="00F87FC5">
      <w:pPr>
        <w:pStyle w:val="4"/>
        <w:spacing w:line="360" w:lineRule="auto"/>
      </w:pPr>
      <w:r>
        <w:rPr>
          <w:rFonts w:hint="eastAsia"/>
        </w:rPr>
        <w:t>结案操作</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w:t>
      </w:r>
      <w:r w:rsidR="00A13DE0" w:rsidRPr="00922123">
        <w:rPr>
          <w:rFonts w:hint="eastAsia"/>
          <w:b/>
          <w:color w:val="FF0000"/>
        </w:rPr>
        <w:t>查勘</w:t>
      </w:r>
      <w:r w:rsidRPr="00922123">
        <w:rPr>
          <w:rFonts w:hint="eastAsia"/>
          <w:b/>
          <w:color w:val="FF0000"/>
        </w:rPr>
        <w:t>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结案</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核赔“通过”后，成功提交的数据，将自动流转至</w:t>
      </w:r>
      <w:r w:rsidR="00A13DE0">
        <w:rPr>
          <w:rFonts w:ascii="Times New Roman" w:hint="eastAsia"/>
          <w:szCs w:val="22"/>
        </w:rPr>
        <w:t>查勘</w:t>
      </w:r>
      <w:r>
        <w:rPr>
          <w:rFonts w:ascii="Times New Roman" w:hint="eastAsia"/>
          <w:szCs w:val="22"/>
        </w:rPr>
        <w:t>员角色的“结案”列表中；</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在“结案</w:t>
      </w:r>
      <w:r>
        <w:rPr>
          <w:rFonts w:ascii="Times New Roman" w:hint="eastAsia"/>
          <w:szCs w:val="22"/>
        </w:rPr>
        <w:t>-</w:t>
      </w:r>
      <w:r>
        <w:rPr>
          <w:rFonts w:ascii="Times New Roman" w:hint="eastAsia"/>
          <w:szCs w:val="22"/>
        </w:rPr>
        <w:t>待处理”页面列表中，找到待结案的理赔保单信息，点击【编辑】按钮，进入结案处</w:t>
      </w:r>
      <w:r>
        <w:rPr>
          <w:rFonts w:ascii="Times New Roman" w:hint="eastAsia"/>
          <w:szCs w:val="22"/>
        </w:rPr>
        <w:lastRenderedPageBreak/>
        <w:t>理操作台页面；</w:t>
      </w:r>
    </w:p>
    <w:p w:rsidR="00522CD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正确填写结案日期，点击【确认结案】即可完成结案；</w:t>
      </w:r>
    </w:p>
    <w:p w:rsidR="003670F3" w:rsidRPr="00C947E3" w:rsidRDefault="003670F3" w:rsidP="00F87FC5">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完成结案的理赔保单数据，涉及金额赔付的（即结案处理中“赔付金额”＞</w:t>
      </w:r>
      <w:r>
        <w:rPr>
          <w:rFonts w:ascii="Times New Roman" w:hint="eastAsia"/>
          <w:szCs w:val="22"/>
        </w:rPr>
        <w:t>0</w:t>
      </w:r>
      <w:r>
        <w:rPr>
          <w:rFonts w:ascii="Times New Roman" w:hint="eastAsia"/>
          <w:szCs w:val="22"/>
        </w:rPr>
        <w:t>的）保单，需要进入下一步赔付操作（理赔付款操作步骤详见本手册</w:t>
      </w:r>
      <w:hyperlink w:anchor="_财务管理_1" w:history="1">
        <w:r w:rsidRPr="007720D5">
          <w:rPr>
            <w:rStyle w:val="a6"/>
            <w:rFonts w:ascii="Times New Roman" w:hint="eastAsia"/>
            <w:szCs w:val="22"/>
            <w:u w:val="single"/>
          </w:rPr>
          <w:t>5.</w:t>
        </w:r>
        <w:r w:rsidR="00300CAD">
          <w:rPr>
            <w:rStyle w:val="a6"/>
            <w:rFonts w:ascii="Times New Roman" w:hint="eastAsia"/>
            <w:szCs w:val="22"/>
            <w:u w:val="single"/>
          </w:rPr>
          <w:t>3</w:t>
        </w:r>
        <w:r w:rsidRPr="007720D5">
          <w:rPr>
            <w:rStyle w:val="a6"/>
            <w:rFonts w:ascii="Times New Roman" w:hint="eastAsia"/>
            <w:szCs w:val="22"/>
            <w:u w:val="single"/>
          </w:rPr>
          <w:t>.8</w:t>
        </w:r>
        <w:r w:rsidRPr="007720D5">
          <w:rPr>
            <w:rStyle w:val="a6"/>
            <w:rFonts w:ascii="Times New Roman" w:hint="eastAsia"/>
            <w:szCs w:val="22"/>
            <w:u w:val="single"/>
          </w:rPr>
          <w:t>财务管理</w:t>
        </w:r>
      </w:hyperlink>
      <w:r>
        <w:rPr>
          <w:rFonts w:ascii="Times New Roman" w:hint="eastAsia"/>
          <w:szCs w:val="22"/>
        </w:rPr>
        <w:t>），完成赔付后全部理赔业务操作才完成；赔付金额为</w:t>
      </w:r>
      <w:r>
        <w:rPr>
          <w:rFonts w:ascii="Times New Roman" w:hint="eastAsia"/>
          <w:szCs w:val="22"/>
        </w:rPr>
        <w:t>0</w:t>
      </w:r>
      <w:r>
        <w:rPr>
          <w:rFonts w:ascii="Times New Roman" w:hint="eastAsia"/>
          <w:szCs w:val="22"/>
        </w:rPr>
        <w:t>的，完成结案后即可完成全部理赔业务操作。</w:t>
      </w:r>
    </w:p>
    <w:p w:rsidR="003670F3" w:rsidRDefault="003670F3" w:rsidP="00F87FC5">
      <w:pPr>
        <w:pStyle w:val="3"/>
        <w:spacing w:line="360" w:lineRule="auto"/>
      </w:pPr>
      <w:bookmarkStart w:id="74" w:name="_单据打印_1"/>
      <w:bookmarkStart w:id="75" w:name="_Toc505264969"/>
      <w:bookmarkEnd w:id="74"/>
      <w:r>
        <w:rPr>
          <w:rFonts w:hint="eastAsia"/>
        </w:rPr>
        <w:t>单据打印</w:t>
      </w:r>
      <w:bookmarkEnd w:id="75"/>
    </w:p>
    <w:p w:rsidR="003670F3" w:rsidRPr="000A6FAB" w:rsidRDefault="003670F3" w:rsidP="00F87FC5">
      <w:pPr>
        <w:spacing w:line="360" w:lineRule="auto"/>
      </w:pPr>
      <w:r>
        <w:rPr>
          <w:rFonts w:ascii="Times New Roman" w:hint="eastAsia"/>
          <w:b/>
          <w:szCs w:val="22"/>
        </w:rPr>
        <w:t>功能介绍：</w:t>
      </w:r>
      <w:r>
        <w:rPr>
          <w:rFonts w:ascii="Times New Roman" w:hint="eastAsia"/>
          <w:szCs w:val="22"/>
        </w:rPr>
        <w:t>本系统可模拟保险公司保单发票等单据管理模式，包含入库、出库、使用、回收等操作，并实现普通财险保单、批单、保费发票的真实单据打印。</w:t>
      </w:r>
    </w:p>
    <w:p w:rsidR="003670F3" w:rsidRPr="00BE56E3" w:rsidRDefault="003670F3" w:rsidP="00F87FC5">
      <w:pPr>
        <w:widowControl w:val="0"/>
        <w:spacing w:line="360" w:lineRule="auto"/>
        <w:jc w:val="both"/>
        <w:rPr>
          <w:rFonts w:ascii="Times New Roman"/>
          <w:szCs w:val="22"/>
        </w:rPr>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1. </w:t>
      </w:r>
      <w:r>
        <w:rPr>
          <w:rFonts w:ascii="Times New Roman" w:hint="eastAsia"/>
          <w:b/>
          <w:szCs w:val="22"/>
        </w:rPr>
        <w:t>单证入库</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1.1 </w:t>
      </w:r>
      <w:r>
        <w:rPr>
          <w:rFonts w:ascii="Times New Roman" w:hint="eastAsia"/>
          <w:szCs w:val="22"/>
        </w:rPr>
        <w:t>切换角色至“单证管理员”，选择“单证入库”；</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选择需要发放的单证类型，在“共计”输入框中输入发放数量，点击【单证分配】</w:t>
      </w:r>
      <w:r w:rsidR="00522CDD">
        <w:rPr>
          <w:rFonts w:ascii="Times New Roman" w:hint="eastAsia"/>
          <w:szCs w:val="22"/>
        </w:rPr>
        <w:t>；</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Pr>
          <w:rFonts w:ascii="Times New Roman" w:hint="eastAsia"/>
          <w:szCs w:val="22"/>
        </w:rPr>
        <w:t>点击【入库确认】，确认入库即可。</w:t>
      </w:r>
    </w:p>
    <w:p w:rsidR="00522CDD" w:rsidRDefault="00522CDD" w:rsidP="00F87FC5">
      <w:pPr>
        <w:widowControl w:val="0"/>
        <w:spacing w:line="360" w:lineRule="auto"/>
        <w:jc w:val="both"/>
        <w:rPr>
          <w:rFonts w:ascii="Times New Roman"/>
          <w:szCs w:val="22"/>
        </w:rPr>
      </w:pPr>
      <w:r>
        <w:rPr>
          <w:rFonts w:ascii="Times New Roman" w:hint="eastAsia"/>
          <w:szCs w:val="22"/>
        </w:rPr>
        <w:t>例如下图中即为发放</w:t>
      </w:r>
      <w:r>
        <w:rPr>
          <w:rFonts w:ascii="Times New Roman" w:hint="eastAsia"/>
          <w:szCs w:val="22"/>
        </w:rPr>
        <w:t>10</w:t>
      </w:r>
      <w:r>
        <w:rPr>
          <w:rFonts w:ascii="Times New Roman" w:hint="eastAsia"/>
          <w:szCs w:val="22"/>
        </w:rPr>
        <w:t>份定期寿险保单的设置：</w:t>
      </w:r>
    </w:p>
    <w:p w:rsidR="00522CDD" w:rsidRPr="000A6FAB"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17545"/>
            <wp:effectExtent l="19050" t="19050" r="17780" b="2095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2. </w:t>
      </w:r>
      <w:r>
        <w:rPr>
          <w:rFonts w:ascii="Times New Roman" w:hint="eastAsia"/>
          <w:b/>
          <w:szCs w:val="22"/>
        </w:rPr>
        <w:t>单证出库</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2.1 </w:t>
      </w:r>
      <w:r>
        <w:rPr>
          <w:rFonts w:ascii="Times New Roman" w:hint="eastAsia"/>
          <w:szCs w:val="22"/>
        </w:rPr>
        <w:t>选择单证管理员中的“单证出库”；</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2.2 </w:t>
      </w:r>
      <w:r>
        <w:rPr>
          <w:rFonts w:ascii="Times New Roman" w:hint="eastAsia"/>
          <w:szCs w:val="22"/>
        </w:rPr>
        <w:t>选择需要发放的单证类型，并点击【查询】按钮进行筛选；</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2.3 </w:t>
      </w:r>
      <w:r>
        <w:rPr>
          <w:rFonts w:ascii="Times New Roman" w:hint="eastAsia"/>
          <w:szCs w:val="22"/>
        </w:rPr>
        <w:t>勾选需要出库发放的单证（可多选），点击【出库确认】按钮，在弹出框中确认出库发放的对象并确认即可。</w:t>
      </w:r>
    </w:p>
    <w:p w:rsidR="00522CDD" w:rsidRPr="00D029C8"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355975"/>
            <wp:effectExtent l="19050" t="19050" r="17780" b="15875"/>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16320" cy="3355975"/>
                    </a:xfrm>
                    <a:prstGeom prst="rect">
                      <a:avLst/>
                    </a:prstGeom>
                    <a:noFill/>
                    <a:ln w="6348" cmpd="sng">
                      <a:solidFill>
                        <a:srgbClr val="99CCFF"/>
                      </a:solidFill>
                      <a:prstDash val="solid"/>
                    </a:ln>
                  </pic:spPr>
                </pic:pic>
              </a:graphicData>
            </a:graphic>
          </wp:inline>
        </w:drawing>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3. </w:t>
      </w:r>
      <w:r>
        <w:rPr>
          <w:rFonts w:ascii="Times New Roman" w:hint="eastAsia"/>
          <w:b/>
          <w:szCs w:val="22"/>
        </w:rPr>
        <w:t>单证查询</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角色切换至“出单员”，选择“单证</w:t>
      </w:r>
      <w:r>
        <w:rPr>
          <w:rFonts w:ascii="Times New Roman" w:hint="eastAsia"/>
          <w:szCs w:val="22"/>
        </w:rPr>
        <w:t>-</w:t>
      </w:r>
      <w:r>
        <w:rPr>
          <w:rFonts w:ascii="Times New Roman" w:hint="eastAsia"/>
          <w:szCs w:val="22"/>
        </w:rPr>
        <w:t>单证查询”；</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在单证查询中，选择需要打印的单证类型，点击【查询】按钮进行筛选；</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3.3 </w:t>
      </w:r>
      <w:r>
        <w:rPr>
          <w:rFonts w:ascii="Times New Roman" w:hint="eastAsia"/>
          <w:szCs w:val="22"/>
        </w:rPr>
        <w:t>在查</w:t>
      </w:r>
      <w:r w:rsidR="00DD4F37">
        <w:rPr>
          <w:rFonts w:ascii="Times New Roman" w:hint="eastAsia"/>
          <w:szCs w:val="22"/>
        </w:rPr>
        <w:t>询出来的所有单证中，找到状态为“未使用”的单证，复制其“编号”。</w:t>
      </w:r>
    </w:p>
    <w:p w:rsidR="00DD4F37" w:rsidRPr="00DD4F37" w:rsidRDefault="00C7787B" w:rsidP="00F87FC5">
      <w:pPr>
        <w:widowControl w:val="0"/>
        <w:spacing w:line="360" w:lineRule="auto"/>
        <w:jc w:val="both"/>
        <w:rPr>
          <w:rFonts w:ascii="Times New Roman"/>
          <w:b/>
          <w:szCs w:val="22"/>
        </w:rPr>
      </w:pPr>
      <w:r>
        <w:rPr>
          <w:rFonts w:ascii="Times New Roman"/>
          <w:b/>
          <w:noProof/>
          <w:szCs w:val="22"/>
        </w:rPr>
        <w:lastRenderedPageBreak/>
        <w:drawing>
          <wp:inline distT="0" distB="0" distL="0" distR="0">
            <wp:extent cx="6116320" cy="3476625"/>
            <wp:effectExtent l="19050" t="19050" r="17780" b="28575"/>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16320" cy="3476625"/>
                    </a:xfrm>
                    <a:prstGeom prst="rect">
                      <a:avLst/>
                    </a:prstGeom>
                    <a:noFill/>
                    <a:ln w="6348" cmpd="sng">
                      <a:solidFill>
                        <a:srgbClr val="99CCFF"/>
                      </a:solidFill>
                      <a:prstDash val="solid"/>
                    </a:ln>
                  </pic:spPr>
                </pic:pic>
              </a:graphicData>
            </a:graphic>
          </wp:inline>
        </w:drawing>
      </w:r>
    </w:p>
    <w:p w:rsidR="003670F3" w:rsidRPr="00E82603" w:rsidRDefault="003670F3" w:rsidP="00F87FC5">
      <w:pPr>
        <w:widowControl w:val="0"/>
        <w:spacing w:line="360" w:lineRule="auto"/>
        <w:jc w:val="both"/>
        <w:rPr>
          <w:rFonts w:ascii="Times New Roman"/>
          <w:b/>
          <w:szCs w:val="22"/>
        </w:rPr>
      </w:pPr>
      <w:r w:rsidRPr="00E82603">
        <w:rPr>
          <w:rFonts w:ascii="Times New Roman" w:hint="eastAsia"/>
          <w:b/>
          <w:szCs w:val="22"/>
        </w:rPr>
        <w:t xml:space="preserve">4. </w:t>
      </w:r>
      <w:r w:rsidRPr="00E82603">
        <w:rPr>
          <w:rFonts w:ascii="Times New Roman" w:hint="eastAsia"/>
          <w:b/>
          <w:szCs w:val="22"/>
        </w:rPr>
        <w:t>单据打印</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4.1 </w:t>
      </w:r>
      <w:r>
        <w:rPr>
          <w:rFonts w:ascii="Times New Roman" w:hint="eastAsia"/>
          <w:szCs w:val="22"/>
        </w:rPr>
        <w:t>选择出单员中的“承保</w:t>
      </w:r>
      <w:r>
        <w:rPr>
          <w:rFonts w:ascii="Times New Roman" w:hint="eastAsia"/>
          <w:szCs w:val="22"/>
        </w:rPr>
        <w:t>-</w:t>
      </w:r>
      <w:r>
        <w:rPr>
          <w:rFonts w:ascii="Times New Roman" w:hint="eastAsia"/>
          <w:szCs w:val="22"/>
        </w:rPr>
        <w:t>单据打印”；</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4.2 </w:t>
      </w:r>
      <w:r>
        <w:rPr>
          <w:rFonts w:ascii="Times New Roman" w:hint="eastAsia"/>
          <w:szCs w:val="22"/>
        </w:rPr>
        <w:t>选择需要打印的保单类型。若需打印保单、发票，请选择【保单】；若需打印批单、批改发票，请选择【批单】；</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4.3 </w:t>
      </w:r>
      <w:r>
        <w:rPr>
          <w:rFonts w:ascii="Times New Roman" w:hint="eastAsia"/>
          <w:szCs w:val="22"/>
        </w:rPr>
        <w:t>选择需要打印的单据，及需要打印的单据类型（如下图所示），点击【打印预览】；</w:t>
      </w:r>
    </w:p>
    <w:p w:rsidR="00DD4F37"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4.4 </w:t>
      </w:r>
      <w:r>
        <w:rPr>
          <w:rFonts w:ascii="Times New Roman" w:hint="eastAsia"/>
          <w:szCs w:val="22"/>
        </w:rPr>
        <w:t>将</w:t>
      </w:r>
      <w:r>
        <w:rPr>
          <w:rFonts w:ascii="Times New Roman" w:hint="eastAsia"/>
          <w:szCs w:val="22"/>
        </w:rPr>
        <w:t>3.3</w:t>
      </w:r>
      <w:r>
        <w:rPr>
          <w:rFonts w:ascii="Times New Roman" w:hint="eastAsia"/>
          <w:szCs w:val="22"/>
        </w:rPr>
        <w:t>步中复制的编号，粘贴至弹出框中的“印刷号”输入框中，并点击【打印】按钮，出现打印预览界面；</w:t>
      </w:r>
    </w:p>
    <w:p w:rsidR="00DD4F37" w:rsidRDefault="00C7787B" w:rsidP="00F87FC5">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4.5 </w:t>
      </w:r>
      <w:r>
        <w:rPr>
          <w:rFonts w:ascii="Times New Roman" w:hint="eastAsia"/>
          <w:szCs w:val="22"/>
        </w:rPr>
        <w:t>确认单据内容无误后，点击预览</w:t>
      </w:r>
      <w:proofErr w:type="gramStart"/>
      <w:r>
        <w:rPr>
          <w:rFonts w:ascii="Times New Roman" w:hint="eastAsia"/>
          <w:szCs w:val="22"/>
        </w:rPr>
        <w:t>弹窗右</w:t>
      </w:r>
      <w:proofErr w:type="gramEnd"/>
      <w:r>
        <w:rPr>
          <w:rFonts w:ascii="Times New Roman" w:hint="eastAsia"/>
          <w:szCs w:val="22"/>
        </w:rPr>
        <w:t>上角的【打印】按钮，将出现浏览器的打印设置界面，若操作电脑连接了打印机，则可实现打印。</w:t>
      </w:r>
    </w:p>
    <w:p w:rsidR="00DD4F37" w:rsidRPr="005F12AA"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17545"/>
            <wp:effectExtent l="19050" t="19050" r="17780" b="20955"/>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16320" cy="321754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b/>
          <w:szCs w:val="22"/>
        </w:rPr>
      </w:pPr>
      <w:r>
        <w:rPr>
          <w:rFonts w:ascii="Times New Roman" w:hint="eastAsia"/>
          <w:b/>
          <w:szCs w:val="22"/>
        </w:rPr>
        <w:t xml:space="preserve">5. </w:t>
      </w:r>
      <w:r>
        <w:rPr>
          <w:rFonts w:ascii="Times New Roman" w:hint="eastAsia"/>
          <w:b/>
          <w:szCs w:val="22"/>
        </w:rPr>
        <w:t>单证上缴</w:t>
      </w:r>
    </w:p>
    <w:p w:rsidR="00DD4F37" w:rsidRDefault="00DD4F37" w:rsidP="00DD4F37">
      <w:pPr>
        <w:widowControl w:val="0"/>
        <w:spacing w:line="360" w:lineRule="auto"/>
        <w:jc w:val="both"/>
        <w:rPr>
          <w:rFonts w:ascii="Times New Roman"/>
          <w:szCs w:val="22"/>
        </w:rPr>
      </w:pPr>
      <w:r w:rsidRPr="005F12AA">
        <w:rPr>
          <w:rFonts w:ascii="Times New Roman" w:hint="eastAsia"/>
          <w:szCs w:val="22"/>
        </w:rPr>
        <w:t xml:space="preserve">5.1 </w:t>
      </w:r>
      <w:r>
        <w:rPr>
          <w:rFonts w:ascii="Times New Roman" w:hint="eastAsia"/>
          <w:szCs w:val="22"/>
        </w:rPr>
        <w:t>已发放但未使用的单证，出单</w:t>
      </w:r>
      <w:proofErr w:type="gramStart"/>
      <w:r>
        <w:rPr>
          <w:rFonts w:ascii="Times New Roman" w:hint="eastAsia"/>
          <w:szCs w:val="22"/>
        </w:rPr>
        <w:t>员学生</w:t>
      </w:r>
      <w:proofErr w:type="gramEnd"/>
      <w:r>
        <w:rPr>
          <w:rFonts w:ascii="Times New Roman" w:hint="eastAsia"/>
          <w:szCs w:val="22"/>
        </w:rPr>
        <w:t>可在学</w:t>
      </w:r>
      <w:proofErr w:type="gramStart"/>
      <w:r>
        <w:rPr>
          <w:rFonts w:ascii="Times New Roman" w:hint="eastAsia"/>
          <w:szCs w:val="22"/>
        </w:rPr>
        <w:t>期末或</w:t>
      </w:r>
      <w:proofErr w:type="gramEnd"/>
      <w:r>
        <w:rPr>
          <w:rFonts w:ascii="Times New Roman" w:hint="eastAsia"/>
          <w:szCs w:val="22"/>
        </w:rPr>
        <w:t>年末进行单证上缴操作，选择出单员中的“单证</w:t>
      </w:r>
      <w:r>
        <w:rPr>
          <w:rFonts w:ascii="Times New Roman" w:hint="eastAsia"/>
          <w:szCs w:val="22"/>
        </w:rPr>
        <w:t>-</w:t>
      </w:r>
      <w:r>
        <w:rPr>
          <w:rFonts w:ascii="Times New Roman" w:hint="eastAsia"/>
          <w:szCs w:val="22"/>
        </w:rPr>
        <w:t>单据上缴”（此步骤</w:t>
      </w:r>
      <w:r w:rsidRPr="00D1597B">
        <w:rPr>
          <w:rFonts w:ascii="Times New Roman" w:hint="eastAsia"/>
          <w:b/>
          <w:szCs w:val="22"/>
        </w:rPr>
        <w:t>非主要</w:t>
      </w:r>
      <w:r>
        <w:rPr>
          <w:rFonts w:ascii="Times New Roman" w:hint="eastAsia"/>
          <w:szCs w:val="22"/>
        </w:rPr>
        <w:t>流程必须步骤，</w:t>
      </w:r>
      <w:r w:rsidRPr="00D1597B">
        <w:rPr>
          <w:rFonts w:ascii="Times New Roman" w:hint="eastAsia"/>
          <w:b/>
          <w:szCs w:val="22"/>
        </w:rPr>
        <w:t>可忽略</w:t>
      </w:r>
      <w:r>
        <w:rPr>
          <w:rFonts w:ascii="Times New Roman" w:hint="eastAsia"/>
          <w:szCs w:val="22"/>
        </w:rPr>
        <w:t>）；</w:t>
      </w:r>
    </w:p>
    <w:p w:rsidR="00DD4F37" w:rsidRDefault="00DD4F37" w:rsidP="00DD4F37">
      <w:pPr>
        <w:widowControl w:val="0"/>
        <w:spacing w:line="360" w:lineRule="auto"/>
        <w:jc w:val="both"/>
        <w:rPr>
          <w:rFonts w:ascii="Times New Roman"/>
          <w:szCs w:val="22"/>
        </w:rPr>
      </w:pPr>
      <w:r>
        <w:rPr>
          <w:rFonts w:ascii="Times New Roman" w:hint="eastAsia"/>
          <w:szCs w:val="22"/>
        </w:rPr>
        <w:t xml:space="preserve">5.2 </w:t>
      </w:r>
      <w:r>
        <w:rPr>
          <w:rFonts w:ascii="Times New Roman" w:hint="eastAsia"/>
          <w:szCs w:val="22"/>
        </w:rPr>
        <w:t>在单证类型中选择需要上缴的单证类型，点击【查询】按钮进行筛选；</w:t>
      </w:r>
    </w:p>
    <w:p w:rsidR="00DD4F37" w:rsidRDefault="00DD4F37" w:rsidP="00DD4F37">
      <w:pPr>
        <w:widowControl w:val="0"/>
        <w:spacing w:line="360" w:lineRule="auto"/>
        <w:jc w:val="both"/>
        <w:rPr>
          <w:rFonts w:ascii="Times New Roman"/>
          <w:szCs w:val="22"/>
        </w:rPr>
      </w:pPr>
      <w:r>
        <w:rPr>
          <w:rFonts w:ascii="Times New Roman" w:hint="eastAsia"/>
          <w:szCs w:val="22"/>
        </w:rPr>
        <w:t xml:space="preserve">5.3 </w:t>
      </w:r>
      <w:r>
        <w:rPr>
          <w:rFonts w:ascii="Times New Roman" w:hint="eastAsia"/>
          <w:szCs w:val="22"/>
        </w:rPr>
        <w:t>勾选需要上缴的单证（可多选），点击【上缴确认】按钮，在弹出框中确认上缴的对象并确认即可。</w:t>
      </w:r>
    </w:p>
    <w:p w:rsidR="003670F3" w:rsidRDefault="003670F3" w:rsidP="00F87FC5">
      <w:pPr>
        <w:widowControl w:val="0"/>
        <w:spacing w:line="360" w:lineRule="auto"/>
        <w:jc w:val="both"/>
        <w:rPr>
          <w:rFonts w:ascii="Times New Roman"/>
          <w:b/>
          <w:szCs w:val="22"/>
        </w:rPr>
      </w:pPr>
      <w:r>
        <w:rPr>
          <w:rFonts w:ascii="Times New Roman" w:hint="eastAsia"/>
          <w:b/>
          <w:szCs w:val="22"/>
        </w:rPr>
        <w:t xml:space="preserve">6. </w:t>
      </w:r>
      <w:r>
        <w:rPr>
          <w:rFonts w:ascii="Times New Roman" w:hint="eastAsia"/>
          <w:b/>
          <w:szCs w:val="22"/>
        </w:rPr>
        <w:t>单证回收</w:t>
      </w:r>
    </w:p>
    <w:p w:rsidR="00DD4F37" w:rsidRDefault="00DD4F37" w:rsidP="00DD4F37">
      <w:pPr>
        <w:widowControl w:val="0"/>
        <w:spacing w:line="360" w:lineRule="auto"/>
        <w:jc w:val="both"/>
        <w:rPr>
          <w:rFonts w:ascii="Times New Roman"/>
          <w:szCs w:val="22"/>
        </w:rPr>
      </w:pPr>
      <w:r>
        <w:rPr>
          <w:rFonts w:ascii="Times New Roman" w:hint="eastAsia"/>
          <w:szCs w:val="22"/>
        </w:rPr>
        <w:lastRenderedPageBreak/>
        <w:t>6</w:t>
      </w:r>
      <w:r w:rsidRPr="005F12AA">
        <w:rPr>
          <w:rFonts w:ascii="Times New Roman" w:hint="eastAsia"/>
          <w:szCs w:val="22"/>
        </w:rPr>
        <w:t xml:space="preserve">.1 </w:t>
      </w:r>
      <w:r>
        <w:rPr>
          <w:rFonts w:ascii="Times New Roman" w:hint="eastAsia"/>
          <w:szCs w:val="22"/>
        </w:rPr>
        <w:t>已发放但未使用的单证，也可由单证管理员学生在学</w:t>
      </w:r>
      <w:proofErr w:type="gramStart"/>
      <w:r>
        <w:rPr>
          <w:rFonts w:ascii="Times New Roman" w:hint="eastAsia"/>
          <w:szCs w:val="22"/>
        </w:rPr>
        <w:t>期末或</w:t>
      </w:r>
      <w:proofErr w:type="gramEnd"/>
      <w:r>
        <w:rPr>
          <w:rFonts w:ascii="Times New Roman" w:hint="eastAsia"/>
          <w:szCs w:val="22"/>
        </w:rPr>
        <w:t>年末进行单证回收操作。切换角色至“单证管理员”，选择“单证</w:t>
      </w:r>
      <w:r>
        <w:rPr>
          <w:rFonts w:ascii="Times New Roman" w:hint="eastAsia"/>
          <w:szCs w:val="22"/>
        </w:rPr>
        <w:t>-</w:t>
      </w:r>
      <w:r>
        <w:rPr>
          <w:rFonts w:ascii="Times New Roman" w:hint="eastAsia"/>
          <w:szCs w:val="22"/>
        </w:rPr>
        <w:t>单证回收”（此步骤</w:t>
      </w:r>
      <w:r w:rsidRPr="00D1597B">
        <w:rPr>
          <w:rFonts w:ascii="Times New Roman" w:hint="eastAsia"/>
          <w:b/>
          <w:szCs w:val="22"/>
        </w:rPr>
        <w:t>非主要</w:t>
      </w:r>
      <w:r>
        <w:rPr>
          <w:rFonts w:ascii="Times New Roman" w:hint="eastAsia"/>
          <w:szCs w:val="22"/>
        </w:rPr>
        <w:t>流程必须步骤，</w:t>
      </w:r>
      <w:r w:rsidRPr="00D1597B">
        <w:rPr>
          <w:rFonts w:ascii="Times New Roman" w:hint="eastAsia"/>
          <w:b/>
          <w:szCs w:val="22"/>
        </w:rPr>
        <w:t>可忽略</w:t>
      </w:r>
      <w:r>
        <w:rPr>
          <w:rFonts w:ascii="Times New Roman" w:hint="eastAsia"/>
          <w:szCs w:val="22"/>
        </w:rPr>
        <w:t>）；</w:t>
      </w:r>
    </w:p>
    <w:p w:rsidR="00DD4F37" w:rsidRDefault="00DD4F37" w:rsidP="00DD4F37">
      <w:pPr>
        <w:widowControl w:val="0"/>
        <w:spacing w:line="360" w:lineRule="auto"/>
        <w:jc w:val="both"/>
        <w:rPr>
          <w:rFonts w:ascii="Times New Roman"/>
          <w:szCs w:val="22"/>
        </w:rPr>
      </w:pPr>
      <w:r>
        <w:rPr>
          <w:rFonts w:ascii="Times New Roman" w:hint="eastAsia"/>
          <w:szCs w:val="22"/>
        </w:rPr>
        <w:t xml:space="preserve">6.2 </w:t>
      </w:r>
      <w:r>
        <w:rPr>
          <w:rFonts w:ascii="Times New Roman" w:hint="eastAsia"/>
          <w:szCs w:val="22"/>
        </w:rPr>
        <w:t>在单证类型中选择需要上缴的单证类型，点击【查询】按钮进行筛选；</w:t>
      </w:r>
    </w:p>
    <w:p w:rsidR="00DD4F37" w:rsidRDefault="00DD4F37" w:rsidP="00DD4F37">
      <w:pPr>
        <w:widowControl w:val="0"/>
        <w:spacing w:line="360" w:lineRule="auto"/>
        <w:jc w:val="both"/>
        <w:rPr>
          <w:rFonts w:ascii="Times New Roman"/>
          <w:szCs w:val="22"/>
        </w:rPr>
      </w:pPr>
      <w:r>
        <w:rPr>
          <w:rFonts w:ascii="Times New Roman" w:hint="eastAsia"/>
          <w:szCs w:val="22"/>
        </w:rPr>
        <w:t xml:space="preserve">6.3 </w:t>
      </w:r>
      <w:r>
        <w:rPr>
          <w:rFonts w:ascii="Times New Roman" w:hint="eastAsia"/>
          <w:szCs w:val="22"/>
        </w:rPr>
        <w:t>勾选需要上缴的单证（可多选），点击【回收确认】按钮，在弹出框中确认回收单证的所属对象并确认即可。</w:t>
      </w:r>
    </w:p>
    <w:p w:rsidR="003670F3" w:rsidRDefault="003670F3" w:rsidP="00F87FC5">
      <w:pPr>
        <w:widowControl w:val="0"/>
        <w:spacing w:line="360" w:lineRule="auto"/>
        <w:jc w:val="both"/>
        <w:rPr>
          <w:rFonts w:ascii="Times New Roman"/>
          <w:b/>
          <w:szCs w:val="22"/>
        </w:rPr>
      </w:pPr>
      <w:r>
        <w:rPr>
          <w:rFonts w:ascii="Times New Roman" w:hint="eastAsia"/>
          <w:b/>
          <w:szCs w:val="22"/>
        </w:rPr>
        <w:t>注意事项：</w:t>
      </w:r>
    </w:p>
    <w:p w:rsidR="003670F3" w:rsidRDefault="003670F3" w:rsidP="00F87FC5">
      <w:pPr>
        <w:spacing w:line="360" w:lineRule="auto"/>
      </w:pPr>
      <w:r>
        <w:rPr>
          <w:rFonts w:hint="eastAsia"/>
        </w:rPr>
        <w:t>1）初始状态下，学生的出单员角色中无任何可使用的单证，需由单证管理员开始发放。单证管理员一次可发放多份单证，下一次出单员再打印同类型单据时，直接从第3步单证查询开始即可。</w:t>
      </w:r>
    </w:p>
    <w:p w:rsidR="003670F3" w:rsidRDefault="003670F3" w:rsidP="00F87FC5">
      <w:pPr>
        <w:spacing w:line="360" w:lineRule="auto"/>
      </w:pPr>
      <w:r>
        <w:rPr>
          <w:rFonts w:hint="eastAsia"/>
        </w:rPr>
        <w:t>2）单证上缴及回收，一般在年末清算时需要操作，若账号需要长期使用，也可暂不操作。</w:t>
      </w:r>
    </w:p>
    <w:p w:rsidR="00DD4F37" w:rsidRDefault="00DD4F37" w:rsidP="00DD4F37">
      <w:pPr>
        <w:spacing w:line="360" w:lineRule="auto"/>
      </w:pPr>
      <w:bookmarkStart w:id="76" w:name="_财务管理_1"/>
      <w:bookmarkEnd w:id="76"/>
      <w:r>
        <w:rPr>
          <w:rFonts w:hint="eastAsia"/>
        </w:rPr>
        <w:t>3）查询单证时可以看到单证包含“已使用”和“未使用”两种状态，当单证编号被使用为印刷号确认打印</w:t>
      </w:r>
      <w:proofErr w:type="gramStart"/>
      <w:r>
        <w:rPr>
          <w:rFonts w:hint="eastAsia"/>
        </w:rPr>
        <w:t>一</w:t>
      </w:r>
      <w:proofErr w:type="gramEnd"/>
      <w:r>
        <w:rPr>
          <w:rFonts w:hint="eastAsia"/>
        </w:rPr>
        <w:t>次之后，状态将由“未使用”变为“已使用”，</w:t>
      </w:r>
      <w:r w:rsidRPr="00496020">
        <w:rPr>
          <w:rFonts w:hint="eastAsia"/>
          <w:b/>
        </w:rPr>
        <w:t>已使用的单证无法再作为印刷号进行单据打印</w:t>
      </w:r>
      <w:r>
        <w:rPr>
          <w:rFonts w:hint="eastAsia"/>
        </w:rPr>
        <w:t>。</w:t>
      </w:r>
    </w:p>
    <w:p w:rsidR="00DD4F37" w:rsidRPr="007720D5" w:rsidRDefault="00DD4F37" w:rsidP="00DD4F37">
      <w:pPr>
        <w:spacing w:line="360" w:lineRule="auto"/>
      </w:pPr>
      <w:r>
        <w:rPr>
          <w:rFonts w:hint="eastAsia"/>
        </w:rPr>
        <w:t>4）本系统暂无一键下载单据功能，</w:t>
      </w:r>
      <w:proofErr w:type="gramStart"/>
      <w:r>
        <w:rPr>
          <w:rFonts w:hint="eastAsia"/>
        </w:rPr>
        <w:t>若学</w:t>
      </w:r>
      <w:proofErr w:type="gramEnd"/>
      <w:r>
        <w:rPr>
          <w:rFonts w:hint="eastAsia"/>
        </w:rPr>
        <w:t>校电脑未连接实体打印机，可通过安装PDF阅读器的方式，将单据打印或另存为PDF文件。</w:t>
      </w:r>
    </w:p>
    <w:p w:rsidR="003670F3" w:rsidRDefault="003670F3" w:rsidP="00F87FC5">
      <w:pPr>
        <w:pStyle w:val="3"/>
        <w:spacing w:line="360" w:lineRule="auto"/>
      </w:pPr>
      <w:bookmarkStart w:id="77" w:name="_Toc505264970"/>
      <w:r>
        <w:rPr>
          <w:rFonts w:hint="eastAsia"/>
        </w:rPr>
        <w:t>财务管理</w:t>
      </w:r>
      <w:bookmarkEnd w:id="77"/>
    </w:p>
    <w:p w:rsidR="003670F3" w:rsidRPr="000A6FAB" w:rsidRDefault="003670F3" w:rsidP="00F87FC5">
      <w:pPr>
        <w:spacing w:line="360" w:lineRule="auto"/>
      </w:pPr>
      <w:r>
        <w:rPr>
          <w:rFonts w:ascii="Times New Roman" w:hint="eastAsia"/>
          <w:b/>
          <w:szCs w:val="22"/>
        </w:rPr>
        <w:t>功能介绍：</w:t>
      </w:r>
      <w:r>
        <w:rPr>
          <w:rFonts w:ascii="Times New Roman" w:hint="eastAsia"/>
          <w:szCs w:val="22"/>
        </w:rPr>
        <w:t>本系统可模拟保险公司财务管理模式，设置财务专员角色，负责现金保费收取及保费退款、理赔付款等业务。</w:t>
      </w:r>
    </w:p>
    <w:p w:rsidR="003670F3" w:rsidRDefault="003670F3" w:rsidP="00F87FC5">
      <w:pPr>
        <w:widowControl w:val="0"/>
        <w:spacing w:line="360" w:lineRule="auto"/>
        <w:jc w:val="both"/>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[财务专员]</w:t>
      </w:r>
      <w:r>
        <w:rPr>
          <w:rFonts w:hint="eastAsia"/>
        </w:rPr>
        <w:t>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Default="003670F3" w:rsidP="00F87FC5">
      <w:pPr>
        <w:spacing w:line="360" w:lineRule="auto"/>
        <w:rPr>
          <w:b/>
        </w:rPr>
      </w:pPr>
      <w:r>
        <w:rPr>
          <w:rFonts w:hint="eastAsia"/>
          <w:b/>
        </w:rPr>
        <w:t>1. 投保收款确认</w:t>
      </w:r>
    </w:p>
    <w:p w:rsidR="00062C93" w:rsidRDefault="00062C93" w:rsidP="00062C93">
      <w:pPr>
        <w:widowControl w:val="0"/>
        <w:spacing w:line="360" w:lineRule="auto"/>
        <w:jc w:val="both"/>
        <w:rPr>
          <w:rFonts w:ascii="Times New Roman"/>
          <w:szCs w:val="22"/>
        </w:rPr>
      </w:pPr>
      <w:r w:rsidRPr="006069C3">
        <w:rPr>
          <w:rFonts w:ascii="Times New Roman"/>
        </w:rPr>
        <w:t>1.1</w:t>
      </w:r>
      <w:r>
        <w:rPr>
          <w:rFonts w:hint="eastAsia"/>
        </w:rPr>
        <w:t xml:space="preserve"> </w:t>
      </w:r>
      <w:r>
        <w:rPr>
          <w:rFonts w:ascii="Times New Roman" w:hint="eastAsia"/>
          <w:szCs w:val="22"/>
        </w:rPr>
        <w:t>核保通过的投保单，若投保时缴费方式选择为“支票”，应由财务专员进行收费操作。切换角色为“财务专员”，选择“收款”，在“投保收款”中找到核保通过的保单申请单号，点击【收款处理】按钮；</w:t>
      </w:r>
    </w:p>
    <w:p w:rsidR="00062C93" w:rsidRDefault="00C7787B" w:rsidP="00062C93">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2726055"/>
            <wp:effectExtent l="19050" t="19050" r="17780" b="17145"/>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27">
                      <a:extLst>
                        <a:ext uri="{28A0092B-C50C-407E-A947-70E740481C1C}">
                          <a14:useLocalDpi xmlns:a14="http://schemas.microsoft.com/office/drawing/2010/main" val="0"/>
                        </a:ext>
                      </a:extLst>
                    </a:blip>
                    <a:srcRect b="15057"/>
                    <a:stretch>
                      <a:fillRect/>
                    </a:stretch>
                  </pic:blipFill>
                  <pic:spPr bwMode="auto">
                    <a:xfrm>
                      <a:off x="0" y="0"/>
                      <a:ext cx="6116320" cy="2726055"/>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1.2 </w:t>
      </w:r>
      <w:r>
        <w:rPr>
          <w:rFonts w:ascii="Times New Roman" w:hint="eastAsia"/>
          <w:szCs w:val="22"/>
        </w:rPr>
        <w:t>确认弹窗中保单信息是否正确，确认无误后</w:t>
      </w:r>
      <w:proofErr w:type="gramStart"/>
      <w:r>
        <w:rPr>
          <w:rFonts w:ascii="Times New Roman" w:hint="eastAsia"/>
          <w:szCs w:val="22"/>
        </w:rPr>
        <w:t>点击弹窗下方</w:t>
      </w:r>
      <w:proofErr w:type="gramEnd"/>
      <w:r>
        <w:rPr>
          <w:rFonts w:ascii="Times New Roman" w:hint="eastAsia"/>
          <w:szCs w:val="22"/>
        </w:rPr>
        <w:t>【收款确认】按钮，完成收款确认操作。</w:t>
      </w:r>
    </w:p>
    <w:p w:rsidR="00062C93" w:rsidRPr="00062C93"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3209290"/>
            <wp:effectExtent l="19050" t="19050" r="17780" b="1016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widowControl w:val="0"/>
        <w:spacing w:line="360" w:lineRule="auto"/>
        <w:jc w:val="both"/>
        <w:rPr>
          <w:rFonts w:ascii="Times New Roman"/>
          <w:szCs w:val="22"/>
        </w:rPr>
      </w:pPr>
      <w:r>
        <w:rPr>
          <w:rFonts w:ascii="Times New Roman" w:hint="eastAsia"/>
          <w:szCs w:val="22"/>
        </w:rPr>
        <w:t xml:space="preserve">1.3 </w:t>
      </w:r>
      <w:r w:rsidR="00062C93">
        <w:rPr>
          <w:rFonts w:ascii="Times New Roman" w:hint="eastAsia"/>
          <w:szCs w:val="22"/>
        </w:rPr>
        <w:t>收款确认操作完成后，保单成为有效保单，完成本次投保收费操作。</w:t>
      </w:r>
    </w:p>
    <w:p w:rsidR="00062C93" w:rsidRDefault="00062C93" w:rsidP="00062C93">
      <w:pPr>
        <w:widowControl w:val="0"/>
        <w:spacing w:line="360" w:lineRule="auto"/>
        <w:jc w:val="both"/>
        <w:rPr>
          <w:rFonts w:ascii="Times New Roman"/>
          <w:szCs w:val="22"/>
        </w:rPr>
      </w:pPr>
      <w:r>
        <w:rPr>
          <w:rFonts w:ascii="Times New Roman" w:hint="eastAsia"/>
          <w:szCs w:val="22"/>
        </w:rPr>
        <w:t xml:space="preserve">1.4 </w:t>
      </w:r>
      <w:r>
        <w:rPr>
          <w:rFonts w:ascii="Times New Roman" w:hint="eastAsia"/>
          <w:szCs w:val="22"/>
        </w:rPr>
        <w:t>部分寿险产品（如定期寿险、终身寿险、定期重疾险、终身重疾险等）可选择“年交”或“趸交”的缴费方式。“趸交”保单为一次性缴费，操作一次缴费处理即可完成此保单的全部缴费；“年交”保单为分期缴费，每进行一次缴费处理操作即为完成一期缴费，缴费期数递增，首期缴费完成后保单即生效为有效保单。总缴费期数为保单中所选择的缴费年限，完成全部期数的缴费处理后才能完成此保单的全部缴费。</w:t>
      </w:r>
    </w:p>
    <w:p w:rsidR="00062C93" w:rsidRDefault="00C7787B" w:rsidP="00062C93">
      <w:pPr>
        <w:widowControl w:val="0"/>
        <w:spacing w:line="360" w:lineRule="auto"/>
        <w:jc w:val="both"/>
        <w:rPr>
          <w:rFonts w:ascii="Times New Roman"/>
          <w:szCs w:val="22"/>
        </w:rPr>
      </w:pPr>
      <w:r>
        <w:rPr>
          <w:rFonts w:ascii="Times New Roman"/>
          <w:noProof/>
          <w:szCs w:val="22"/>
        </w:rPr>
        <w:lastRenderedPageBreak/>
        <w:drawing>
          <wp:inline distT="0" distB="0" distL="0" distR="0">
            <wp:extent cx="6116320" cy="3209290"/>
            <wp:effectExtent l="19050" t="19050" r="17780" b="1016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16320" cy="3209290"/>
                    </a:xfrm>
                    <a:prstGeom prst="rect">
                      <a:avLst/>
                    </a:prstGeom>
                    <a:noFill/>
                    <a:ln w="6348" cmpd="sng">
                      <a:solidFill>
                        <a:srgbClr val="99CCFF"/>
                      </a:solidFill>
                      <a:prstDash val="solid"/>
                    </a:ln>
                  </pic:spPr>
                </pic:pic>
              </a:graphicData>
            </a:graphic>
          </wp:inline>
        </w:drawing>
      </w:r>
    </w:p>
    <w:p w:rsidR="003670F3" w:rsidRDefault="003670F3" w:rsidP="00F87FC5">
      <w:pPr>
        <w:spacing w:line="360" w:lineRule="auto"/>
        <w:rPr>
          <w:b/>
        </w:rPr>
      </w:pPr>
      <w:r>
        <w:rPr>
          <w:rFonts w:hint="eastAsia"/>
          <w:b/>
        </w:rPr>
        <w:t>2. 批改收款确认</w:t>
      </w:r>
    </w:p>
    <w:p w:rsidR="00062C93" w:rsidRDefault="00062C93" w:rsidP="00062C93">
      <w:pPr>
        <w:widowControl w:val="0"/>
        <w:spacing w:line="360" w:lineRule="auto"/>
        <w:jc w:val="both"/>
        <w:rPr>
          <w:rFonts w:ascii="Times New Roman"/>
          <w:szCs w:val="22"/>
        </w:rPr>
      </w:pPr>
      <w:r w:rsidRPr="006069C3">
        <w:rPr>
          <w:rFonts w:ascii="Times New Roman" w:hint="eastAsia"/>
          <w:szCs w:val="22"/>
        </w:rPr>
        <w:t>2.1</w:t>
      </w:r>
      <w:r>
        <w:rPr>
          <w:rFonts w:ascii="Times New Roman" w:hint="eastAsia"/>
          <w:szCs w:val="22"/>
        </w:rPr>
        <w:t>核保通过的批改保单，若该保单投保时缴费方式选择为“支票”，应由财务专员进行收费操作。切换角色为“财务专员”，选择“收款”，在“批改收款”中找到核保通过的批单申请单号。批改收款操作与投保收款操作相同。</w:t>
      </w:r>
    </w:p>
    <w:p w:rsidR="003670F3" w:rsidRDefault="003670F3" w:rsidP="00F87FC5">
      <w:pPr>
        <w:spacing w:line="360" w:lineRule="auto"/>
        <w:rPr>
          <w:b/>
        </w:rPr>
      </w:pPr>
      <w:r>
        <w:rPr>
          <w:rFonts w:hint="eastAsia"/>
          <w:b/>
        </w:rPr>
        <w:t>3. 批改付款确认</w:t>
      </w:r>
    </w:p>
    <w:p w:rsidR="00062C93" w:rsidRDefault="00062C93" w:rsidP="00062C93">
      <w:pPr>
        <w:widowControl w:val="0"/>
        <w:spacing w:line="360" w:lineRule="auto"/>
        <w:jc w:val="both"/>
        <w:rPr>
          <w:rFonts w:ascii="Times New Roman"/>
          <w:szCs w:val="22"/>
        </w:rPr>
      </w:pPr>
      <w:r>
        <w:rPr>
          <w:rFonts w:ascii="Times New Roman" w:hint="eastAsia"/>
          <w:szCs w:val="22"/>
        </w:rPr>
        <w:t xml:space="preserve">3.1 </w:t>
      </w:r>
      <w:r>
        <w:rPr>
          <w:rFonts w:ascii="Times New Roman" w:hint="eastAsia"/>
          <w:szCs w:val="22"/>
        </w:rPr>
        <w:t>保单批改后，保费变化为负值（即需向客户退回部分保费）时，应进行付款确认操作。付款操作由财务专员处理，在“付款”的“批改付款”中找到核保通过的批单申请单号，点击【付款处理】按钮，确认弹窗中批单信息是否正确，确认无误后</w:t>
      </w:r>
      <w:proofErr w:type="gramStart"/>
      <w:r>
        <w:rPr>
          <w:rFonts w:ascii="Times New Roman" w:hint="eastAsia"/>
          <w:szCs w:val="22"/>
        </w:rPr>
        <w:t>点击弹窗下方</w:t>
      </w:r>
      <w:proofErr w:type="gramEnd"/>
      <w:r>
        <w:rPr>
          <w:rFonts w:ascii="Times New Roman" w:hint="eastAsia"/>
          <w:szCs w:val="22"/>
        </w:rPr>
        <w:t>【付款确认】按钮，完成批改付款确认操作；</w:t>
      </w:r>
    </w:p>
    <w:p w:rsidR="00406BC3" w:rsidRDefault="00C7787B" w:rsidP="00062C93">
      <w:pPr>
        <w:widowControl w:val="0"/>
        <w:spacing w:line="360" w:lineRule="auto"/>
        <w:jc w:val="both"/>
        <w:rPr>
          <w:rFonts w:ascii="Times New Roman"/>
          <w:szCs w:val="22"/>
        </w:rPr>
      </w:pPr>
      <w:r>
        <w:rPr>
          <w:rFonts w:ascii="Times New Roman"/>
          <w:noProof/>
          <w:szCs w:val="22"/>
        </w:rPr>
        <w:drawing>
          <wp:inline distT="0" distB="0" distL="0" distR="0">
            <wp:extent cx="6116320" cy="2907030"/>
            <wp:effectExtent l="19050" t="19050" r="17780" b="2667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30">
                      <a:extLst>
                        <a:ext uri="{28A0092B-C50C-407E-A947-70E740481C1C}">
                          <a14:useLocalDpi xmlns:a14="http://schemas.microsoft.com/office/drawing/2010/main" val="0"/>
                        </a:ext>
                      </a:extLst>
                    </a:blip>
                    <a:srcRect b="9418"/>
                    <a:stretch>
                      <a:fillRect/>
                    </a:stretch>
                  </pic:blipFill>
                  <pic:spPr bwMode="auto">
                    <a:xfrm>
                      <a:off x="0" y="0"/>
                      <a:ext cx="6116320" cy="2907030"/>
                    </a:xfrm>
                    <a:prstGeom prst="rect">
                      <a:avLst/>
                    </a:prstGeom>
                    <a:noFill/>
                    <a:ln w="6348" cmpd="sng">
                      <a:solidFill>
                        <a:srgbClr val="99CCFF"/>
                      </a:solidFill>
                      <a:prstDash val="solid"/>
                    </a:ln>
                  </pic:spPr>
                </pic:pic>
              </a:graphicData>
            </a:graphic>
          </wp:inline>
        </w:drawing>
      </w:r>
    </w:p>
    <w:p w:rsidR="003670F3" w:rsidRPr="006069C3" w:rsidRDefault="003670F3" w:rsidP="00F87FC5">
      <w:pPr>
        <w:widowControl w:val="0"/>
        <w:spacing w:line="360" w:lineRule="auto"/>
        <w:jc w:val="both"/>
        <w:rPr>
          <w:rFonts w:ascii="Times New Roman"/>
          <w:szCs w:val="22"/>
        </w:rPr>
      </w:pPr>
      <w:r>
        <w:rPr>
          <w:rFonts w:ascii="Times New Roman" w:hint="eastAsia"/>
          <w:szCs w:val="22"/>
        </w:rPr>
        <w:t xml:space="preserve">3.2 </w:t>
      </w:r>
      <w:r>
        <w:rPr>
          <w:rFonts w:ascii="Times New Roman" w:hint="eastAsia"/>
          <w:szCs w:val="22"/>
        </w:rPr>
        <w:t>收付款确认操作完成后，批单成为有效批单，完成本次批改付款操作。</w:t>
      </w:r>
    </w:p>
    <w:p w:rsidR="003670F3" w:rsidRDefault="003670F3" w:rsidP="00F87FC5">
      <w:pPr>
        <w:spacing w:line="360" w:lineRule="auto"/>
        <w:rPr>
          <w:b/>
        </w:rPr>
      </w:pPr>
      <w:r>
        <w:rPr>
          <w:rFonts w:hint="eastAsia"/>
          <w:b/>
        </w:rPr>
        <w:lastRenderedPageBreak/>
        <w:t xml:space="preserve">4. </w:t>
      </w:r>
      <w:proofErr w:type="gramStart"/>
      <w:r>
        <w:rPr>
          <w:rFonts w:hint="eastAsia"/>
          <w:b/>
        </w:rPr>
        <w:t>注退付款</w:t>
      </w:r>
      <w:proofErr w:type="gramEnd"/>
      <w:r>
        <w:rPr>
          <w:rFonts w:hint="eastAsia"/>
          <w:b/>
        </w:rPr>
        <w:t>确认</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4.1 </w:t>
      </w:r>
      <w:r>
        <w:rPr>
          <w:rFonts w:ascii="Times New Roman" w:hint="eastAsia"/>
          <w:szCs w:val="22"/>
        </w:rPr>
        <w:t>核保通过的注退单，需进行付款确认操作。付款操作由财务专员处理，在“付款”的“注退付款确认”中找到刚才确认核保通过的</w:t>
      </w:r>
      <w:proofErr w:type="gramStart"/>
      <w:r>
        <w:rPr>
          <w:rFonts w:ascii="Times New Roman" w:hint="eastAsia"/>
          <w:szCs w:val="22"/>
        </w:rPr>
        <w:t>注退申请</w:t>
      </w:r>
      <w:proofErr w:type="gramEnd"/>
      <w:r>
        <w:rPr>
          <w:rFonts w:ascii="Times New Roman" w:hint="eastAsia"/>
          <w:szCs w:val="22"/>
        </w:rPr>
        <w:t>单号，点击【付款处理】按钮，确认弹窗中注退单信息是否正确，确认无误后</w:t>
      </w:r>
      <w:proofErr w:type="gramStart"/>
      <w:r>
        <w:rPr>
          <w:rFonts w:ascii="Times New Roman" w:hint="eastAsia"/>
          <w:szCs w:val="22"/>
        </w:rPr>
        <w:t>点击弹窗下方</w:t>
      </w:r>
      <w:proofErr w:type="gramEnd"/>
      <w:r>
        <w:rPr>
          <w:rFonts w:ascii="Times New Roman" w:hint="eastAsia"/>
          <w:szCs w:val="22"/>
        </w:rPr>
        <w:t>【付款确认】按钮，完成付款确认操作</w:t>
      </w:r>
      <w:r w:rsidR="00406BC3">
        <w:rPr>
          <w:rFonts w:ascii="Times New Roman" w:hint="eastAsia"/>
          <w:szCs w:val="22"/>
        </w:rPr>
        <w:t>；</w:t>
      </w:r>
    </w:p>
    <w:p w:rsidR="005430E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812415"/>
            <wp:effectExtent l="19050" t="19050" r="17780" b="2603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31">
                      <a:extLst>
                        <a:ext uri="{28A0092B-C50C-407E-A947-70E740481C1C}">
                          <a14:useLocalDpi xmlns:a14="http://schemas.microsoft.com/office/drawing/2010/main" val="0"/>
                        </a:ext>
                      </a:extLst>
                    </a:blip>
                    <a:srcRect b="12515"/>
                    <a:stretch>
                      <a:fillRect/>
                    </a:stretch>
                  </pic:blipFill>
                  <pic:spPr bwMode="auto">
                    <a:xfrm>
                      <a:off x="0" y="0"/>
                      <a:ext cx="6116320" cy="2812415"/>
                    </a:xfrm>
                    <a:prstGeom prst="rect">
                      <a:avLst/>
                    </a:prstGeom>
                    <a:noFill/>
                    <a:ln w="6348" cmpd="sng">
                      <a:solidFill>
                        <a:srgbClr val="99CCFF"/>
                      </a:solidFill>
                      <a:prstDash val="solid"/>
                    </a:ln>
                  </pic:spPr>
                </pic:pic>
              </a:graphicData>
            </a:graphic>
          </wp:inline>
        </w:drawing>
      </w:r>
    </w:p>
    <w:p w:rsidR="003670F3" w:rsidRDefault="003670F3" w:rsidP="00F87FC5">
      <w:pPr>
        <w:spacing w:line="360" w:lineRule="auto"/>
        <w:rPr>
          <w:rFonts w:ascii="Times New Roman"/>
          <w:szCs w:val="22"/>
        </w:rPr>
      </w:pPr>
      <w:r>
        <w:rPr>
          <w:rFonts w:ascii="Times New Roman" w:hint="eastAsia"/>
          <w:szCs w:val="22"/>
        </w:rPr>
        <w:t xml:space="preserve">4.2 </w:t>
      </w:r>
      <w:r>
        <w:rPr>
          <w:rFonts w:ascii="Times New Roman" w:hint="eastAsia"/>
          <w:szCs w:val="22"/>
        </w:rPr>
        <w:t>付款确认操作完成后，保单正式完成注退，状态变更为有效注退单，完成</w:t>
      </w:r>
      <w:proofErr w:type="gramStart"/>
      <w:r>
        <w:rPr>
          <w:rFonts w:ascii="Times New Roman" w:hint="eastAsia"/>
          <w:szCs w:val="22"/>
        </w:rPr>
        <w:t>本次注退付款</w:t>
      </w:r>
      <w:proofErr w:type="gramEnd"/>
      <w:r>
        <w:rPr>
          <w:rFonts w:ascii="Times New Roman" w:hint="eastAsia"/>
          <w:szCs w:val="22"/>
        </w:rPr>
        <w:t>操作。</w:t>
      </w:r>
    </w:p>
    <w:p w:rsidR="003670F3" w:rsidRDefault="003670F3" w:rsidP="00F87FC5">
      <w:pPr>
        <w:spacing w:line="360" w:lineRule="auto"/>
        <w:rPr>
          <w:b/>
        </w:rPr>
      </w:pPr>
      <w:r>
        <w:rPr>
          <w:rFonts w:hint="eastAsia"/>
          <w:b/>
        </w:rPr>
        <w:t>5. 理赔付款确认</w:t>
      </w:r>
    </w:p>
    <w:p w:rsidR="003670F3" w:rsidRDefault="003670F3" w:rsidP="00F87FC5">
      <w:pPr>
        <w:widowControl w:val="0"/>
        <w:spacing w:line="360" w:lineRule="auto"/>
        <w:jc w:val="both"/>
        <w:rPr>
          <w:rFonts w:ascii="Times New Roman"/>
          <w:szCs w:val="22"/>
        </w:rPr>
      </w:pPr>
      <w:r>
        <w:rPr>
          <w:rFonts w:ascii="Times New Roman" w:hint="eastAsia"/>
          <w:szCs w:val="22"/>
        </w:rPr>
        <w:t xml:space="preserve">5.1 </w:t>
      </w:r>
      <w:r>
        <w:rPr>
          <w:rFonts w:ascii="Times New Roman" w:hint="eastAsia"/>
          <w:szCs w:val="22"/>
        </w:rPr>
        <w:t>理赔案件结案后，涉及损失金额赔付的，需进行理赔付款确认操作。付款操作由财务专员处理，在“付款”的“</w:t>
      </w:r>
      <w:r w:rsidR="00300CAD">
        <w:rPr>
          <w:rFonts w:ascii="Times New Roman" w:hint="eastAsia"/>
          <w:szCs w:val="22"/>
        </w:rPr>
        <w:t>寿险</w:t>
      </w:r>
      <w:r>
        <w:rPr>
          <w:rFonts w:ascii="Times New Roman" w:hint="eastAsia"/>
          <w:szCs w:val="22"/>
        </w:rPr>
        <w:t>理赔付款”中找到需要赔付的理赔赔案号，点击【付款处理】按钮，确认弹窗中赔偿信息是否正确，确认无误后</w:t>
      </w:r>
      <w:proofErr w:type="gramStart"/>
      <w:r>
        <w:rPr>
          <w:rFonts w:ascii="Times New Roman" w:hint="eastAsia"/>
          <w:szCs w:val="22"/>
        </w:rPr>
        <w:t>点击弹窗下方</w:t>
      </w:r>
      <w:proofErr w:type="gramEnd"/>
      <w:r>
        <w:rPr>
          <w:rFonts w:ascii="Times New Roman" w:hint="eastAsia"/>
          <w:szCs w:val="22"/>
        </w:rPr>
        <w:t>【付款确认】按钮，完成付款确认操作</w:t>
      </w:r>
      <w:r w:rsidR="00300CAD">
        <w:rPr>
          <w:rFonts w:ascii="Times New Roman" w:hint="eastAsia"/>
          <w:szCs w:val="22"/>
        </w:rPr>
        <w:t>；</w:t>
      </w:r>
    </w:p>
    <w:p w:rsidR="005430ED" w:rsidRDefault="00C7787B" w:rsidP="00F87FC5">
      <w:pPr>
        <w:widowControl w:val="0"/>
        <w:spacing w:line="360" w:lineRule="auto"/>
        <w:jc w:val="both"/>
        <w:rPr>
          <w:rFonts w:ascii="Times New Roman"/>
          <w:szCs w:val="22"/>
        </w:rPr>
      </w:pPr>
      <w:r>
        <w:rPr>
          <w:rFonts w:ascii="Times New Roman"/>
          <w:noProof/>
          <w:szCs w:val="22"/>
        </w:rPr>
        <w:drawing>
          <wp:inline distT="0" distB="0" distL="0" distR="0">
            <wp:extent cx="6116320" cy="2630805"/>
            <wp:effectExtent l="19050" t="19050" r="17780" b="1714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32">
                      <a:extLst>
                        <a:ext uri="{28A0092B-C50C-407E-A947-70E740481C1C}">
                          <a14:useLocalDpi xmlns:a14="http://schemas.microsoft.com/office/drawing/2010/main" val="0"/>
                        </a:ext>
                      </a:extLst>
                    </a:blip>
                    <a:srcRect b="18005"/>
                    <a:stretch>
                      <a:fillRect/>
                    </a:stretch>
                  </pic:blipFill>
                  <pic:spPr bwMode="auto">
                    <a:xfrm>
                      <a:off x="0" y="0"/>
                      <a:ext cx="6116320" cy="2630805"/>
                    </a:xfrm>
                    <a:prstGeom prst="rect">
                      <a:avLst/>
                    </a:prstGeom>
                    <a:noFill/>
                    <a:ln w="6348" cmpd="sng">
                      <a:solidFill>
                        <a:srgbClr val="99CCFF"/>
                      </a:solidFill>
                      <a:prstDash val="solid"/>
                    </a:ln>
                  </pic:spPr>
                </pic:pic>
              </a:graphicData>
            </a:graphic>
          </wp:inline>
        </w:drawing>
      </w:r>
    </w:p>
    <w:p w:rsidR="003670F3" w:rsidRPr="006433BC" w:rsidRDefault="003670F3" w:rsidP="00F87FC5">
      <w:pPr>
        <w:spacing w:line="360" w:lineRule="auto"/>
      </w:pPr>
      <w:r>
        <w:rPr>
          <w:rFonts w:ascii="Times New Roman" w:hint="eastAsia"/>
          <w:szCs w:val="22"/>
        </w:rPr>
        <w:t xml:space="preserve">5.2 </w:t>
      </w:r>
      <w:r>
        <w:rPr>
          <w:rFonts w:ascii="Times New Roman" w:hint="eastAsia"/>
          <w:szCs w:val="22"/>
        </w:rPr>
        <w:t>付款确认操作完成后，理赔业务全部操作完成。</w:t>
      </w:r>
    </w:p>
    <w:p w:rsidR="003670F3" w:rsidRDefault="003670F3" w:rsidP="00F87FC5">
      <w:pPr>
        <w:pStyle w:val="3"/>
        <w:spacing w:line="360" w:lineRule="auto"/>
      </w:pPr>
      <w:bookmarkStart w:id="78" w:name="_Toc505264971"/>
      <w:r>
        <w:rPr>
          <w:rFonts w:hint="eastAsia"/>
        </w:rPr>
        <w:lastRenderedPageBreak/>
        <w:t>保险产品</w:t>
      </w:r>
      <w:bookmarkEnd w:id="78"/>
    </w:p>
    <w:p w:rsidR="003670F3" w:rsidRPr="000A6FAB" w:rsidRDefault="003670F3" w:rsidP="00F87FC5">
      <w:pPr>
        <w:spacing w:line="360" w:lineRule="auto"/>
      </w:pPr>
      <w:r>
        <w:rPr>
          <w:rFonts w:ascii="Times New Roman" w:hint="eastAsia"/>
          <w:b/>
          <w:szCs w:val="22"/>
        </w:rPr>
        <w:t>功能介绍：</w:t>
      </w:r>
      <w:r>
        <w:rPr>
          <w:rFonts w:ascii="Times New Roman" w:hint="eastAsia"/>
          <w:szCs w:val="22"/>
        </w:rPr>
        <w:t>本系统内置</w:t>
      </w:r>
      <w:r w:rsidR="00300CAD">
        <w:rPr>
          <w:rFonts w:ascii="Times New Roman" w:hint="eastAsia"/>
          <w:szCs w:val="22"/>
        </w:rPr>
        <w:t>14</w:t>
      </w:r>
      <w:r>
        <w:rPr>
          <w:rFonts w:ascii="Times New Roman" w:hint="eastAsia"/>
          <w:szCs w:val="22"/>
        </w:rPr>
        <w:t>款财险产品内容（其中主险</w:t>
      </w:r>
      <w:r w:rsidR="00300CAD">
        <w:rPr>
          <w:rFonts w:ascii="Times New Roman" w:hint="eastAsia"/>
          <w:szCs w:val="22"/>
        </w:rPr>
        <w:t>10</w:t>
      </w:r>
      <w:r>
        <w:rPr>
          <w:rFonts w:ascii="Times New Roman" w:hint="eastAsia"/>
          <w:szCs w:val="22"/>
        </w:rPr>
        <w:t>款，附加险</w:t>
      </w:r>
      <w:r w:rsidR="00300CAD">
        <w:rPr>
          <w:rFonts w:ascii="Times New Roman" w:hint="eastAsia"/>
          <w:szCs w:val="22"/>
        </w:rPr>
        <w:t>4</w:t>
      </w:r>
      <w:r>
        <w:rPr>
          <w:rFonts w:ascii="Times New Roman" w:hint="eastAsia"/>
          <w:szCs w:val="22"/>
        </w:rPr>
        <w:t>款），学生可进行产品查看、学习。</w:t>
      </w:r>
    </w:p>
    <w:p w:rsidR="003670F3" w:rsidRDefault="003670F3" w:rsidP="00F87FC5">
      <w:pPr>
        <w:widowControl w:val="0"/>
        <w:spacing w:line="360" w:lineRule="auto"/>
        <w:jc w:val="both"/>
      </w:pPr>
      <w:r w:rsidRPr="00BE56E3">
        <w:rPr>
          <w:rFonts w:ascii="Times New Roman" w:hint="eastAsia"/>
          <w:b/>
          <w:szCs w:val="22"/>
        </w:rPr>
        <w:t>操作</w:t>
      </w:r>
      <w:r w:rsidRPr="00BE56E3">
        <w:rPr>
          <w:rFonts w:ascii="Times New Roman"/>
          <w:b/>
          <w:szCs w:val="22"/>
        </w:rPr>
        <w:t>入口</w:t>
      </w:r>
      <w:r w:rsidRPr="00BE56E3">
        <w:rPr>
          <w:rFonts w:ascii="Times New Roman"/>
          <w:szCs w:val="22"/>
        </w:rPr>
        <w:t>：</w:t>
      </w:r>
      <w:r>
        <w:rPr>
          <w:rFonts w:hint="eastAsia"/>
        </w:rPr>
        <w:t>进入实训系统，点击右上角“当前角色”下拉框，选择</w:t>
      </w:r>
      <w:r w:rsidRPr="00922123">
        <w:rPr>
          <w:rFonts w:hint="eastAsia"/>
          <w:b/>
          <w:color w:val="FF0000"/>
        </w:rPr>
        <w:t>[出单员]</w:t>
      </w:r>
      <w:r>
        <w:rPr>
          <w:rFonts w:hint="eastAsia"/>
        </w:rPr>
        <w:t>角色（即默认角色）。</w:t>
      </w:r>
    </w:p>
    <w:p w:rsidR="003670F3" w:rsidRDefault="003670F3" w:rsidP="00F87FC5">
      <w:pPr>
        <w:widowControl w:val="0"/>
        <w:spacing w:line="360" w:lineRule="auto"/>
        <w:jc w:val="both"/>
        <w:rPr>
          <w:rFonts w:ascii="Times New Roman"/>
          <w:szCs w:val="22"/>
        </w:rPr>
      </w:pPr>
      <w:r>
        <w:rPr>
          <w:rFonts w:ascii="Times New Roman" w:hint="eastAsia"/>
          <w:b/>
          <w:szCs w:val="22"/>
        </w:rPr>
        <w:t>操作步骤</w:t>
      </w:r>
      <w:r w:rsidRPr="00BE56E3">
        <w:rPr>
          <w:rFonts w:ascii="Times New Roman"/>
          <w:szCs w:val="22"/>
        </w:rPr>
        <w:t>：</w:t>
      </w:r>
    </w:p>
    <w:p w:rsidR="003670F3" w:rsidRDefault="003670F3" w:rsidP="00F87FC5">
      <w:pPr>
        <w:spacing w:line="360" w:lineRule="auto"/>
      </w:pPr>
      <w:r>
        <w:rPr>
          <w:rFonts w:hint="eastAsia"/>
        </w:rPr>
        <w:t>1. 选择出单员角色下的“产品”选项；</w:t>
      </w:r>
    </w:p>
    <w:p w:rsidR="00DD4F37" w:rsidRDefault="00C7787B" w:rsidP="00F87FC5">
      <w:pPr>
        <w:spacing w:line="360" w:lineRule="auto"/>
      </w:pPr>
      <w:r>
        <w:rPr>
          <w:noProof/>
        </w:rPr>
        <w:drawing>
          <wp:inline distT="0" distB="0" distL="0" distR="0">
            <wp:extent cx="6116320" cy="2855595"/>
            <wp:effectExtent l="19050" t="19050" r="17780" b="20955"/>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33">
                      <a:extLst>
                        <a:ext uri="{28A0092B-C50C-407E-A947-70E740481C1C}">
                          <a14:useLocalDpi xmlns:a14="http://schemas.microsoft.com/office/drawing/2010/main" val="0"/>
                        </a:ext>
                      </a:extLst>
                    </a:blip>
                    <a:srcRect b="17827"/>
                    <a:stretch>
                      <a:fillRect/>
                    </a:stretch>
                  </pic:blipFill>
                  <pic:spPr bwMode="auto">
                    <a:xfrm>
                      <a:off x="0" y="0"/>
                      <a:ext cx="6116320" cy="2855595"/>
                    </a:xfrm>
                    <a:prstGeom prst="rect">
                      <a:avLst/>
                    </a:prstGeom>
                    <a:noFill/>
                    <a:ln w="6348" cmpd="sng">
                      <a:solidFill>
                        <a:srgbClr val="99CCFF"/>
                      </a:solidFill>
                      <a:prstDash val="solid"/>
                    </a:ln>
                  </pic:spPr>
                </pic:pic>
              </a:graphicData>
            </a:graphic>
          </wp:inline>
        </w:drawing>
      </w:r>
    </w:p>
    <w:p w:rsidR="003670F3" w:rsidRDefault="003670F3" w:rsidP="00F87FC5">
      <w:pPr>
        <w:spacing w:line="360" w:lineRule="auto"/>
      </w:pPr>
      <w:r>
        <w:rPr>
          <w:rFonts w:hint="eastAsia"/>
        </w:rPr>
        <w:t>2. 默认展示全部</w:t>
      </w:r>
      <w:r w:rsidR="00300CAD">
        <w:rPr>
          <w:rFonts w:hint="eastAsia"/>
        </w:rPr>
        <w:t>寿</w:t>
      </w:r>
      <w:r>
        <w:rPr>
          <w:rFonts w:hint="eastAsia"/>
        </w:rPr>
        <w:t>险产品，选择需要查看的产品，点击【产品详情】按钮，可查看该产品的详情内容；</w:t>
      </w:r>
    </w:p>
    <w:p w:rsidR="003670F3" w:rsidRDefault="003670F3" w:rsidP="00F87FC5">
      <w:pPr>
        <w:spacing w:line="360" w:lineRule="auto"/>
      </w:pPr>
      <w:r>
        <w:rPr>
          <w:rFonts w:hint="eastAsia"/>
        </w:rPr>
        <w:t>3. 可根据保险种类和子类分别筛选查看产品，</w:t>
      </w:r>
      <w:r w:rsidR="00DD4F37">
        <w:rPr>
          <w:rFonts w:hint="eastAsia"/>
        </w:rPr>
        <w:t>点击相应保险险种或保险子类名称即可筛选；</w:t>
      </w:r>
      <w:r>
        <w:rPr>
          <w:rFonts w:hint="eastAsia"/>
        </w:rPr>
        <w:t>或在查询框中输入产品名称进行查询。</w:t>
      </w:r>
    </w:p>
    <w:p w:rsidR="003670F3" w:rsidRPr="00027B0D" w:rsidRDefault="003670F3" w:rsidP="00F87FC5">
      <w:pPr>
        <w:spacing w:line="360" w:lineRule="auto"/>
        <w:rPr>
          <w:b/>
        </w:rPr>
      </w:pPr>
      <w:r w:rsidRPr="00027B0D">
        <w:rPr>
          <w:rFonts w:hint="eastAsia"/>
          <w:b/>
        </w:rPr>
        <w:t>注意事项：</w:t>
      </w:r>
    </w:p>
    <w:p w:rsidR="003670F3" w:rsidRDefault="00300CAD" w:rsidP="00F87FC5">
      <w:pPr>
        <w:spacing w:line="360" w:lineRule="auto"/>
      </w:pPr>
      <w:r>
        <w:rPr>
          <w:rFonts w:hint="eastAsia"/>
        </w:rPr>
        <w:t>本寿险</w:t>
      </w:r>
      <w:r w:rsidR="003670F3">
        <w:rPr>
          <w:rFonts w:hint="eastAsia"/>
        </w:rPr>
        <w:t>系统涵盖保险产品清单如下：</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3369"/>
        <w:gridCol w:w="4677"/>
      </w:tblGrid>
      <w:tr w:rsidR="003670F3" w:rsidRPr="00380E1E" w:rsidTr="00380E1E">
        <w:trPr>
          <w:trHeight w:val="340"/>
        </w:trPr>
        <w:tc>
          <w:tcPr>
            <w:tcW w:w="1593"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3670F3" w:rsidRPr="00380E1E" w:rsidRDefault="003670F3" w:rsidP="00DD4F37">
            <w:pPr>
              <w:jc w:val="center"/>
              <w:rPr>
                <w:sz w:val="21"/>
                <w:szCs w:val="21"/>
              </w:rPr>
            </w:pPr>
            <w:r w:rsidRPr="00380E1E">
              <w:rPr>
                <w:rFonts w:hint="eastAsia"/>
                <w:sz w:val="21"/>
                <w:szCs w:val="21"/>
              </w:rPr>
              <w:t>保险种类</w:t>
            </w:r>
          </w:p>
        </w:tc>
        <w:tc>
          <w:tcPr>
            <w:tcW w:w="3369"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3670F3" w:rsidRPr="00380E1E" w:rsidRDefault="003670F3" w:rsidP="00DD4F37">
            <w:pPr>
              <w:jc w:val="center"/>
              <w:rPr>
                <w:sz w:val="21"/>
                <w:szCs w:val="21"/>
              </w:rPr>
            </w:pPr>
            <w:r w:rsidRPr="00380E1E">
              <w:rPr>
                <w:rFonts w:hint="eastAsia"/>
                <w:sz w:val="21"/>
                <w:szCs w:val="21"/>
              </w:rPr>
              <w:t>保险子类</w:t>
            </w:r>
          </w:p>
        </w:tc>
        <w:tc>
          <w:tcPr>
            <w:tcW w:w="4677" w:type="dxa"/>
            <w:tcBorders>
              <w:top w:val="single" w:sz="4" w:space="0" w:color="auto"/>
              <w:left w:val="single" w:sz="4" w:space="0" w:color="auto"/>
              <w:bottom w:val="single" w:sz="4" w:space="0" w:color="auto"/>
              <w:right w:val="single" w:sz="4" w:space="0" w:color="auto"/>
            </w:tcBorders>
            <w:shd w:val="clear" w:color="auto" w:fill="AEDAB3"/>
            <w:vAlign w:val="center"/>
            <w:hideMark/>
          </w:tcPr>
          <w:p w:rsidR="003670F3" w:rsidRPr="00380E1E" w:rsidRDefault="003670F3" w:rsidP="00DD4F37">
            <w:pPr>
              <w:jc w:val="center"/>
              <w:rPr>
                <w:sz w:val="21"/>
                <w:szCs w:val="21"/>
              </w:rPr>
            </w:pPr>
            <w:r w:rsidRPr="00380E1E">
              <w:rPr>
                <w:rFonts w:hint="eastAsia"/>
                <w:sz w:val="21"/>
                <w:szCs w:val="21"/>
              </w:rPr>
              <w:t>产品名称</w:t>
            </w:r>
          </w:p>
        </w:tc>
      </w:tr>
      <w:tr w:rsidR="00300CAD" w:rsidRPr="00380E1E" w:rsidTr="00380E1E">
        <w:trPr>
          <w:trHeight w:val="340"/>
        </w:trPr>
        <w:tc>
          <w:tcPr>
            <w:tcW w:w="1593"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人寿保险</w:t>
            </w: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定期寿险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国</w:t>
            </w:r>
            <w:proofErr w:type="gramStart"/>
            <w:r w:rsidRPr="00380E1E">
              <w:rPr>
                <w:rFonts w:hint="eastAsia"/>
                <w:sz w:val="21"/>
                <w:szCs w:val="21"/>
              </w:rPr>
              <w:t>泰安爱</w:t>
            </w:r>
            <w:proofErr w:type="gramEnd"/>
            <w:r w:rsidRPr="00380E1E">
              <w:rPr>
                <w:rFonts w:hint="eastAsia"/>
                <w:sz w:val="21"/>
                <w:szCs w:val="21"/>
              </w:rPr>
              <w:t>相随定期寿险</w:t>
            </w:r>
          </w:p>
        </w:tc>
      </w:tr>
      <w:tr w:rsidR="00300CAD" w:rsidRPr="00380E1E" w:rsidTr="00380E1E">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终身寿险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国泰安理财终身寿险</w:t>
            </w:r>
          </w:p>
        </w:tc>
      </w:tr>
      <w:tr w:rsidR="00300CAD" w:rsidRPr="00380E1E" w:rsidTr="00380E1E">
        <w:trPr>
          <w:trHeight w:val="340"/>
        </w:trPr>
        <w:tc>
          <w:tcPr>
            <w:tcW w:w="1593"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健康保险</w:t>
            </w: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定期重大疾病保险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国泰安定期重大疾病保险</w:t>
            </w:r>
          </w:p>
        </w:tc>
      </w:tr>
      <w:tr w:rsidR="00300CAD" w:rsidRPr="00380E1E" w:rsidTr="00380E1E">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终身重大疾病保险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国泰安终身重大疾病保险</w:t>
            </w:r>
          </w:p>
        </w:tc>
      </w:tr>
      <w:tr w:rsidR="00300CAD" w:rsidRPr="00380E1E" w:rsidTr="00380E1E">
        <w:trPr>
          <w:trHeight w:val="340"/>
        </w:trPr>
        <w:tc>
          <w:tcPr>
            <w:tcW w:w="1593"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意外伤害保险</w:t>
            </w:r>
          </w:p>
        </w:tc>
        <w:tc>
          <w:tcPr>
            <w:tcW w:w="3369"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个人意外伤害保险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个人人身意外伤害保险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附加意外伤害医疗保险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附加意外伤害住院津贴保险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旅行社意外伤害保险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旅行社意外伤害保险（境内）</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旅行社意外伤害保险（境外）</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交通工具意外伤害保险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交通工具意外伤害保险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团体意外伤害</w:t>
            </w:r>
            <w:r w:rsidRPr="00380E1E">
              <w:rPr>
                <w:sz w:val="21"/>
                <w:szCs w:val="21"/>
              </w:rPr>
              <w:t>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团体人身意外</w:t>
            </w:r>
            <w:r w:rsidRPr="00380E1E">
              <w:rPr>
                <w:sz w:val="21"/>
                <w:szCs w:val="21"/>
              </w:rPr>
              <w:t>伤害保险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附加团体人身</w:t>
            </w:r>
            <w:r w:rsidRPr="00380E1E">
              <w:rPr>
                <w:sz w:val="21"/>
                <w:szCs w:val="21"/>
              </w:rPr>
              <w:t>意外伤害医疗保险</w:t>
            </w:r>
          </w:p>
        </w:tc>
      </w:tr>
      <w:tr w:rsidR="00300CAD" w:rsidRPr="00380E1E" w:rsidTr="00380E1E">
        <w:trPr>
          <w:trHeight w:val="340"/>
        </w:trPr>
        <w:tc>
          <w:tcPr>
            <w:tcW w:w="1593" w:type="dxa"/>
            <w:vMerge/>
            <w:tcBorders>
              <w:left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val="restart"/>
            <w:tcBorders>
              <w:top w:val="single" w:sz="4" w:space="0" w:color="auto"/>
              <w:left w:val="single" w:sz="4" w:space="0" w:color="auto"/>
              <w:right w:val="single" w:sz="4" w:space="0" w:color="auto"/>
            </w:tcBorders>
            <w:shd w:val="clear" w:color="auto" w:fill="auto"/>
            <w:vAlign w:val="center"/>
          </w:tcPr>
          <w:p w:rsidR="00300CAD" w:rsidRPr="00380E1E" w:rsidRDefault="00300CAD" w:rsidP="00DD4F37">
            <w:pPr>
              <w:jc w:val="center"/>
              <w:rPr>
                <w:sz w:val="21"/>
                <w:szCs w:val="21"/>
              </w:rPr>
            </w:pPr>
            <w:r w:rsidRPr="00380E1E">
              <w:rPr>
                <w:rFonts w:hint="eastAsia"/>
                <w:sz w:val="21"/>
                <w:szCs w:val="21"/>
              </w:rPr>
              <w:t>旅游意外</w:t>
            </w:r>
            <w:r w:rsidRPr="00380E1E">
              <w:rPr>
                <w:sz w:val="21"/>
                <w:szCs w:val="21"/>
              </w:rPr>
              <w:t>伤害保险</w:t>
            </w: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旅行意外</w:t>
            </w:r>
            <w:r w:rsidRPr="00380E1E">
              <w:rPr>
                <w:sz w:val="21"/>
                <w:szCs w:val="21"/>
              </w:rPr>
              <w:t>伤害保险</w:t>
            </w:r>
          </w:p>
        </w:tc>
      </w:tr>
      <w:tr w:rsidR="00300CAD" w:rsidRPr="00380E1E" w:rsidTr="00380E1E">
        <w:trPr>
          <w:trHeight w:val="340"/>
        </w:trPr>
        <w:tc>
          <w:tcPr>
            <w:tcW w:w="1593" w:type="dxa"/>
            <w:vMerge/>
            <w:tcBorders>
              <w:left w:val="single" w:sz="4" w:space="0" w:color="auto"/>
              <w:bottom w:val="single" w:sz="4" w:space="0" w:color="auto"/>
              <w:right w:val="single" w:sz="4" w:space="0" w:color="auto"/>
            </w:tcBorders>
            <w:shd w:val="clear" w:color="auto" w:fill="auto"/>
            <w:vAlign w:val="center"/>
          </w:tcPr>
          <w:p w:rsidR="00300CAD" w:rsidRPr="00380E1E" w:rsidRDefault="00300CAD" w:rsidP="00DD4F37">
            <w:pPr>
              <w:rPr>
                <w:sz w:val="21"/>
                <w:szCs w:val="21"/>
              </w:rPr>
            </w:pPr>
          </w:p>
        </w:tc>
        <w:tc>
          <w:tcPr>
            <w:tcW w:w="3369" w:type="dxa"/>
            <w:vMerge/>
            <w:tcBorders>
              <w:left w:val="single" w:sz="4" w:space="0" w:color="auto"/>
              <w:bottom w:val="single" w:sz="4" w:space="0" w:color="auto"/>
              <w:right w:val="single" w:sz="4" w:space="0" w:color="auto"/>
            </w:tcBorders>
            <w:shd w:val="clear" w:color="auto" w:fill="auto"/>
          </w:tcPr>
          <w:p w:rsidR="00300CAD" w:rsidRPr="00380E1E" w:rsidRDefault="00300CAD" w:rsidP="00DD4F37">
            <w:pPr>
              <w:jc w:val="center"/>
              <w:rPr>
                <w:sz w:val="21"/>
                <w:szCs w:val="21"/>
              </w:rPr>
            </w:pPr>
          </w:p>
        </w:tc>
        <w:tc>
          <w:tcPr>
            <w:tcW w:w="4677" w:type="dxa"/>
            <w:tcBorders>
              <w:top w:val="single" w:sz="4" w:space="0" w:color="auto"/>
              <w:left w:val="single" w:sz="4" w:space="0" w:color="auto"/>
              <w:bottom w:val="single" w:sz="4" w:space="0" w:color="auto"/>
              <w:right w:val="single" w:sz="4" w:space="0" w:color="auto"/>
            </w:tcBorders>
            <w:shd w:val="clear" w:color="auto" w:fill="auto"/>
            <w:vAlign w:val="center"/>
          </w:tcPr>
          <w:p w:rsidR="00300CAD" w:rsidRPr="00380E1E" w:rsidRDefault="00300CAD" w:rsidP="00DD4F37">
            <w:pPr>
              <w:jc w:val="both"/>
              <w:rPr>
                <w:sz w:val="21"/>
                <w:szCs w:val="21"/>
              </w:rPr>
            </w:pPr>
            <w:r w:rsidRPr="00380E1E">
              <w:rPr>
                <w:rFonts w:hint="eastAsia"/>
                <w:sz w:val="21"/>
                <w:szCs w:val="21"/>
              </w:rPr>
              <w:t>附加旅行</w:t>
            </w:r>
            <w:r w:rsidRPr="00380E1E">
              <w:rPr>
                <w:sz w:val="21"/>
                <w:szCs w:val="21"/>
              </w:rPr>
              <w:t>意外伤害医疗保险</w:t>
            </w:r>
          </w:p>
        </w:tc>
      </w:tr>
    </w:tbl>
    <w:p w:rsidR="00D90E93" w:rsidRDefault="004C25BE" w:rsidP="00F87FC5">
      <w:pPr>
        <w:pStyle w:val="1"/>
        <w:spacing w:line="360" w:lineRule="auto"/>
      </w:pPr>
      <w:r>
        <w:br w:type="page"/>
      </w:r>
      <w:bookmarkStart w:id="79" w:name="_Toc505264972"/>
      <w:r w:rsidR="00461AEB">
        <w:rPr>
          <w:rFonts w:hint="eastAsia"/>
        </w:rPr>
        <w:lastRenderedPageBreak/>
        <w:t>附录</w:t>
      </w:r>
      <w:bookmarkEnd w:id="79"/>
    </w:p>
    <w:p w:rsidR="00E07EB5" w:rsidRDefault="00E07EB5" w:rsidP="00F87FC5">
      <w:pPr>
        <w:pStyle w:val="2"/>
        <w:spacing w:line="360" w:lineRule="auto"/>
      </w:pPr>
      <w:bookmarkStart w:id="80" w:name="_附录一：企业财产基本险费率及调整系数表"/>
      <w:bookmarkStart w:id="81" w:name="_Toc505264973"/>
      <w:bookmarkEnd w:id="80"/>
      <w:r>
        <w:rPr>
          <w:rFonts w:hint="eastAsia"/>
        </w:rPr>
        <w:t>附录</w:t>
      </w:r>
      <w:proofErr w:type="gramStart"/>
      <w:r>
        <w:rPr>
          <w:rFonts w:hint="eastAsia"/>
        </w:rPr>
        <w:t>一</w:t>
      </w:r>
      <w:proofErr w:type="gramEnd"/>
      <w:r>
        <w:rPr>
          <w:rFonts w:hint="eastAsia"/>
        </w:rPr>
        <w:t>：企业财产基本险费率及调整系数表</w:t>
      </w:r>
      <w:bookmarkEnd w:id="81"/>
    </w:p>
    <w:p w:rsidR="00E07EB5" w:rsidRPr="00E07EB5" w:rsidRDefault="00E07EB5" w:rsidP="00E07EB5">
      <w:pPr>
        <w:rPr>
          <w:rFonts w:hAnsi="宋体"/>
          <w:szCs w:val="21"/>
        </w:rPr>
      </w:pPr>
      <w:r w:rsidRPr="00E07EB5">
        <w:rPr>
          <w:rFonts w:hAnsi="宋体" w:hint="eastAsia"/>
          <w:szCs w:val="21"/>
        </w:rPr>
        <w:t>1.基准费率</w:t>
      </w:r>
      <w:r w:rsidRPr="00E07EB5">
        <w:rPr>
          <w:rFonts w:hAnsi="宋体"/>
          <w:szCs w:val="21"/>
        </w:rPr>
        <w:t>：</w:t>
      </w:r>
      <w:r w:rsidRPr="00E07EB5">
        <w:rPr>
          <w:rFonts w:hAnsi="宋体" w:hint="eastAsia"/>
          <w:szCs w:val="21"/>
        </w:rPr>
        <w:t>1.0‰</w:t>
      </w:r>
    </w:p>
    <w:p w:rsidR="00E07EB5" w:rsidRPr="00E07EB5" w:rsidRDefault="00E07EB5" w:rsidP="00E07EB5">
      <w:pPr>
        <w:rPr>
          <w:rFonts w:hAnsi="宋体"/>
          <w:szCs w:val="21"/>
        </w:rPr>
      </w:pPr>
      <w:r w:rsidRPr="00E07EB5">
        <w:rPr>
          <w:rFonts w:hAnsi="宋体" w:hint="eastAsia"/>
          <w:szCs w:val="21"/>
        </w:rPr>
        <w:t>2.行业</w:t>
      </w:r>
      <w:r w:rsidRPr="00E07EB5">
        <w:rPr>
          <w:rFonts w:hAnsi="宋体"/>
          <w:szCs w:val="21"/>
        </w:rPr>
        <w:t>系数</w:t>
      </w:r>
      <w:r w:rsidRPr="00E07EB5">
        <w:rPr>
          <w:rFonts w:hAnsi="宋体" w:hint="eastAsia"/>
          <w:szCs w:val="21"/>
        </w:rPr>
        <w:t>表</w:t>
      </w:r>
    </w:p>
    <w:p w:rsidR="00E07EB5" w:rsidRPr="00E07EB5" w:rsidRDefault="00E07EB5" w:rsidP="00E07EB5">
      <w:pPr>
        <w:pStyle w:val="aa"/>
        <w:rPr>
          <w:sz w:val="21"/>
          <w:szCs w:val="21"/>
        </w:rPr>
      </w:pPr>
      <w:r w:rsidRPr="00E07EB5">
        <w:rPr>
          <w:rFonts w:hint="eastAsia"/>
          <w:sz w:val="21"/>
          <w:szCs w:val="21"/>
        </w:rPr>
        <w:t>基本险</w:t>
      </w:r>
      <w:r w:rsidRPr="00E07EB5">
        <w:rPr>
          <w:sz w:val="21"/>
          <w:szCs w:val="21"/>
        </w:rPr>
        <w:t>行业系数表</w:t>
      </w:r>
    </w:p>
    <w:tbl>
      <w:tblPr>
        <w:tblW w:w="90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818"/>
        <w:gridCol w:w="1701"/>
        <w:gridCol w:w="2818"/>
      </w:tblGrid>
      <w:tr w:rsidR="00E07EB5" w:rsidRPr="00C66489" w:rsidTr="00C66489">
        <w:trPr>
          <w:jc w:val="center"/>
        </w:trPr>
        <w:tc>
          <w:tcPr>
            <w:tcW w:w="1701" w:type="dxa"/>
            <w:shd w:val="clear" w:color="auto" w:fill="DBE5F1"/>
            <w:vAlign w:val="center"/>
          </w:tcPr>
          <w:p w:rsidR="00E07EB5" w:rsidRPr="00C66489" w:rsidRDefault="00E07EB5" w:rsidP="00C66489">
            <w:pPr>
              <w:jc w:val="center"/>
              <w:rPr>
                <w:rFonts w:hAnsi="宋体"/>
                <w:b/>
                <w:sz w:val="21"/>
                <w:szCs w:val="21"/>
              </w:rPr>
            </w:pPr>
            <w:r w:rsidRPr="00C66489">
              <w:rPr>
                <w:rFonts w:hAnsi="宋体" w:hint="eastAsia"/>
                <w:b/>
                <w:sz w:val="21"/>
                <w:szCs w:val="21"/>
              </w:rPr>
              <w:t>行业代码</w:t>
            </w:r>
          </w:p>
        </w:tc>
        <w:tc>
          <w:tcPr>
            <w:tcW w:w="2818" w:type="dxa"/>
            <w:tcBorders>
              <w:right w:val="double" w:sz="4" w:space="0" w:color="auto"/>
            </w:tcBorders>
            <w:shd w:val="clear" w:color="auto" w:fill="DBE5F1"/>
            <w:vAlign w:val="center"/>
          </w:tcPr>
          <w:p w:rsidR="00E07EB5" w:rsidRPr="00C66489" w:rsidRDefault="00E07EB5" w:rsidP="00C66489">
            <w:pPr>
              <w:jc w:val="center"/>
              <w:rPr>
                <w:rFonts w:hAnsi="宋体"/>
                <w:b/>
                <w:sz w:val="21"/>
                <w:szCs w:val="21"/>
              </w:rPr>
            </w:pPr>
            <w:r w:rsidRPr="00C66489">
              <w:rPr>
                <w:rFonts w:hAnsi="宋体" w:hint="eastAsia"/>
                <w:b/>
                <w:sz w:val="21"/>
                <w:szCs w:val="21"/>
              </w:rPr>
              <w:t>基本险行业</w:t>
            </w:r>
            <w:r w:rsidRPr="00C66489">
              <w:rPr>
                <w:rFonts w:hAnsi="宋体"/>
                <w:b/>
                <w:sz w:val="21"/>
                <w:szCs w:val="21"/>
              </w:rPr>
              <w:t>系数</w:t>
            </w:r>
          </w:p>
        </w:tc>
        <w:tc>
          <w:tcPr>
            <w:tcW w:w="1701" w:type="dxa"/>
            <w:tcBorders>
              <w:left w:val="double" w:sz="4" w:space="0" w:color="auto"/>
            </w:tcBorders>
            <w:shd w:val="clear" w:color="auto" w:fill="DBE5F1"/>
            <w:vAlign w:val="center"/>
          </w:tcPr>
          <w:p w:rsidR="00E07EB5" w:rsidRPr="00C66489" w:rsidRDefault="00E07EB5" w:rsidP="00C66489">
            <w:pPr>
              <w:jc w:val="center"/>
              <w:rPr>
                <w:b/>
                <w:sz w:val="21"/>
                <w:szCs w:val="21"/>
              </w:rPr>
            </w:pPr>
            <w:r w:rsidRPr="00C66489">
              <w:rPr>
                <w:rFonts w:hint="eastAsia"/>
                <w:b/>
                <w:sz w:val="21"/>
                <w:szCs w:val="21"/>
              </w:rPr>
              <w:t>行业代码</w:t>
            </w:r>
          </w:p>
        </w:tc>
        <w:tc>
          <w:tcPr>
            <w:tcW w:w="2818" w:type="dxa"/>
            <w:shd w:val="clear" w:color="auto" w:fill="DBE5F1"/>
            <w:vAlign w:val="center"/>
          </w:tcPr>
          <w:p w:rsidR="00E07EB5" w:rsidRPr="00C66489" w:rsidRDefault="00E07EB5" w:rsidP="00C66489">
            <w:pPr>
              <w:jc w:val="center"/>
              <w:rPr>
                <w:b/>
                <w:sz w:val="21"/>
                <w:szCs w:val="21"/>
              </w:rPr>
            </w:pPr>
            <w:r w:rsidRPr="00C66489">
              <w:rPr>
                <w:rFonts w:hint="eastAsia"/>
                <w:b/>
                <w:sz w:val="21"/>
                <w:szCs w:val="21"/>
              </w:rPr>
              <w:t>基本险行业系数</w:t>
            </w:r>
          </w:p>
        </w:tc>
      </w:tr>
      <w:tr w:rsidR="00E07EB5" w:rsidRPr="00C66489" w:rsidTr="00C66489">
        <w:trPr>
          <w:trHeight w:val="317"/>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8</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1.2</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9</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2.5</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3</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1.2</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10</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0.4</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4</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1.8</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11</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1.0</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5</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3.3</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12</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0.5</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6</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4.0</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13</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1.0</w:t>
            </w:r>
          </w:p>
        </w:tc>
      </w:tr>
      <w:tr w:rsidR="00E07EB5" w:rsidRPr="00C66489" w:rsidTr="00C66489">
        <w:trPr>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7</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w:t>
            </w:r>
          </w:p>
        </w:tc>
        <w:tc>
          <w:tcPr>
            <w:tcW w:w="1701" w:type="dxa"/>
            <w:tcBorders>
              <w:lef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14</w:t>
            </w:r>
          </w:p>
        </w:tc>
        <w:tc>
          <w:tcPr>
            <w:tcW w:w="2818" w:type="dxa"/>
            <w:shd w:val="clear" w:color="auto" w:fill="auto"/>
            <w:vAlign w:val="center"/>
          </w:tcPr>
          <w:p w:rsidR="00E07EB5" w:rsidRPr="00C66489" w:rsidRDefault="00E07EB5" w:rsidP="00C66489">
            <w:pPr>
              <w:jc w:val="center"/>
              <w:rPr>
                <w:rFonts w:hAnsi="宋体"/>
                <w:sz w:val="21"/>
                <w:szCs w:val="21"/>
              </w:rPr>
            </w:pPr>
            <w:r w:rsidRPr="00C66489">
              <w:rPr>
                <w:rFonts w:hAnsi="宋体"/>
                <w:sz w:val="21"/>
                <w:szCs w:val="21"/>
              </w:rPr>
              <w:t>1.9</w:t>
            </w:r>
          </w:p>
        </w:tc>
      </w:tr>
    </w:tbl>
    <w:p w:rsidR="00E07EB5" w:rsidRPr="00E07EB5" w:rsidRDefault="00E07EB5" w:rsidP="00E07EB5">
      <w:pPr>
        <w:pStyle w:val="aa"/>
        <w:rPr>
          <w:sz w:val="21"/>
          <w:szCs w:val="21"/>
        </w:rPr>
      </w:pPr>
      <w:r w:rsidRPr="00E07EB5">
        <w:rPr>
          <w:rFonts w:hint="eastAsia"/>
          <w:sz w:val="21"/>
          <w:szCs w:val="21"/>
        </w:rPr>
        <w:t>行业</w:t>
      </w:r>
      <w:r w:rsidRPr="00E07EB5">
        <w:rPr>
          <w:sz w:val="21"/>
          <w:szCs w:val="21"/>
        </w:rPr>
        <w:t>代码对照表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5"/>
        <w:gridCol w:w="2551"/>
        <w:gridCol w:w="4910"/>
      </w:tblGrid>
      <w:tr w:rsidR="00E07EB5" w:rsidRPr="00C66489" w:rsidTr="00C66489">
        <w:trPr>
          <w:jc w:val="center"/>
        </w:trPr>
        <w:tc>
          <w:tcPr>
            <w:tcW w:w="1555" w:type="dxa"/>
            <w:shd w:val="clear" w:color="auto" w:fill="DBE5F1"/>
            <w:vAlign w:val="center"/>
          </w:tcPr>
          <w:p w:rsidR="00E07EB5" w:rsidRPr="00C66489" w:rsidRDefault="00E07EB5" w:rsidP="00C66489">
            <w:pPr>
              <w:spacing w:line="240" w:lineRule="atLeast"/>
              <w:jc w:val="center"/>
              <w:rPr>
                <w:rFonts w:hAnsi="宋体"/>
                <w:b/>
                <w:sz w:val="21"/>
                <w:szCs w:val="21"/>
              </w:rPr>
            </w:pPr>
            <w:r w:rsidRPr="00C66489">
              <w:rPr>
                <w:rFonts w:hAnsi="宋体"/>
                <w:b/>
                <w:sz w:val="21"/>
                <w:szCs w:val="21"/>
              </w:rPr>
              <w:t>行业代码</w:t>
            </w:r>
          </w:p>
        </w:tc>
        <w:tc>
          <w:tcPr>
            <w:tcW w:w="2551" w:type="dxa"/>
            <w:shd w:val="clear" w:color="auto" w:fill="DBE5F1"/>
          </w:tcPr>
          <w:p w:rsidR="00E07EB5" w:rsidRPr="00C66489" w:rsidRDefault="00E07EB5" w:rsidP="00C66489">
            <w:pPr>
              <w:spacing w:line="240" w:lineRule="atLeast"/>
              <w:jc w:val="center"/>
              <w:rPr>
                <w:rFonts w:hAnsi="宋体"/>
                <w:b/>
                <w:sz w:val="21"/>
                <w:szCs w:val="21"/>
              </w:rPr>
            </w:pPr>
            <w:r w:rsidRPr="00C66489">
              <w:rPr>
                <w:rFonts w:hAnsi="宋体"/>
                <w:b/>
                <w:sz w:val="21"/>
                <w:szCs w:val="21"/>
              </w:rPr>
              <w:t>国民经济行业分类代码</w:t>
            </w:r>
          </w:p>
        </w:tc>
        <w:tc>
          <w:tcPr>
            <w:tcW w:w="4910" w:type="dxa"/>
            <w:shd w:val="clear" w:color="auto" w:fill="DBE5F1"/>
          </w:tcPr>
          <w:p w:rsidR="00E07EB5" w:rsidRPr="00C66489" w:rsidRDefault="00E07EB5" w:rsidP="00C66489">
            <w:pPr>
              <w:spacing w:line="240" w:lineRule="atLeast"/>
              <w:jc w:val="center"/>
              <w:rPr>
                <w:rFonts w:hAnsi="宋体"/>
                <w:b/>
                <w:sz w:val="21"/>
                <w:szCs w:val="21"/>
              </w:rPr>
            </w:pPr>
            <w:r w:rsidRPr="00C66489">
              <w:rPr>
                <w:rFonts w:hAnsi="宋体"/>
                <w:b/>
                <w:sz w:val="21"/>
                <w:szCs w:val="21"/>
              </w:rPr>
              <w:t>国民经济行业分类名称</w:t>
            </w:r>
          </w:p>
        </w:tc>
      </w:tr>
      <w:tr w:rsidR="00E07EB5" w:rsidRPr="00C66489" w:rsidTr="00C66489">
        <w:trPr>
          <w:trHeight w:val="70"/>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B06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煤炭开采和</w:t>
            </w:r>
            <w:proofErr w:type="gramStart"/>
            <w:r w:rsidRPr="00C66489">
              <w:rPr>
                <w:rFonts w:hAnsi="宋体"/>
                <w:sz w:val="21"/>
                <w:szCs w:val="21"/>
              </w:rPr>
              <w:t>洗选业</w:t>
            </w:r>
            <w:proofErr w:type="gramEnd"/>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B08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黑色金属矿采选业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B09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有色金属矿采选业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B10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非金属矿采选业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开采辅助活动</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其他采矿业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水泥制造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石膏、水泥制品及类似制品制造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砖瓦、石材等建筑材料制造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C3081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石棉制品制造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C3089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耐火陶瓷制品及其他耐火材料制造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黑色金属冶炼和压延加工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有色金属冶炼和</w:t>
            </w:r>
            <w:proofErr w:type="gramStart"/>
            <w:r w:rsidRPr="00C66489">
              <w:rPr>
                <w:rFonts w:hAnsi="宋体"/>
                <w:sz w:val="21"/>
                <w:szCs w:val="21"/>
              </w:rPr>
              <w:t>延压</w:t>
            </w:r>
            <w:proofErr w:type="gramEnd"/>
            <w:r w:rsidRPr="00C66489">
              <w:rPr>
                <w:rFonts w:hAnsi="宋体"/>
                <w:sz w:val="21"/>
                <w:szCs w:val="21"/>
              </w:rPr>
              <w:t>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金属制品业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通用设备制造业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专用设备制造业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C371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铁路运输设备制造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汽车制造业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C375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摩托车制造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C373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船舶及相关装置制造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C374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航空、航天器及设备制造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水的生产和供应业</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2</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C213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金属家具制造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文具制造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笔的制造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其他文教办公用品制造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C2441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球类制造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C2442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体育器材及配件制造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C2443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训练健身器材制造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C2444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运动防护用具制造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C2449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其他体育用品制造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C2450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玩具制造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C2461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露天游乐场所游乐设备制造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C3082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云母制品制造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C376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自行车制造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电机制造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输配电及控制设备制造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金属工艺品制造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D4411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火力发电</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D4412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水力发电</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3</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谷物磨制</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饲料加工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制糖业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屠宰及肉类加工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水产品加工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蔬菜、水果和坚果加工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其他农副食品加工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食品制造业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C151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酒的制造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C153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精制</w:t>
            </w:r>
            <w:proofErr w:type="gramStart"/>
            <w:r w:rsidRPr="00C66489">
              <w:rPr>
                <w:rFonts w:hAnsi="宋体"/>
                <w:sz w:val="21"/>
                <w:szCs w:val="21"/>
              </w:rPr>
              <w:t>茶加工</w:t>
            </w:r>
            <w:proofErr w:type="gramEnd"/>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C191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皮革鞣制加工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C192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皮革制品制造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C193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毛皮鞣制及制品加工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C214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塑料家具制造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C2414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墨水、墨汁制造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C2462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游艺用品及室内游艺器材制造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C2666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动物胶制造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C2683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口腔清洁用品制造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石灰和石膏制造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玻璃制造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玻璃制品制造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陶瓷制品制造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石墨及其他非金属矿物制品制造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电线、电缆、光缆及电工器材制造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电池制造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家用电力器具制造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非电力家用器具制造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照明器具制造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C389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其他电气机械及器材制造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C39</w:t>
            </w:r>
          </w:p>
        </w:tc>
        <w:tc>
          <w:tcPr>
            <w:tcW w:w="4910" w:type="dxa"/>
            <w:shd w:val="clear" w:color="auto" w:fill="auto"/>
            <w:vAlign w:val="center"/>
          </w:tcPr>
          <w:p w:rsidR="00E07EB5" w:rsidRPr="00C66489" w:rsidRDefault="00E07EB5" w:rsidP="00E07EB5">
            <w:pPr>
              <w:rPr>
                <w:rFonts w:hAnsi="宋体"/>
                <w:sz w:val="21"/>
                <w:szCs w:val="21"/>
              </w:rPr>
            </w:pPr>
            <w:r w:rsidRPr="00C66489">
              <w:rPr>
                <w:rFonts w:hAnsi="宋体"/>
                <w:sz w:val="21"/>
                <w:szCs w:val="21"/>
              </w:rPr>
              <w:t>计算机、通信和其他电子设备制造业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C40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仪器仪表制造业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雕塑工艺品制造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珠宝首饰及有关物品制造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C3057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制镜及类似品加工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C421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金属废料和碎屑加工处理</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C4413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核力发电</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D4419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其他电力生产</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D443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热力生产和供应</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4</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C133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植物油加工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纺织服装、服饰业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C203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木制品制造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其他家具制造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C221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纸浆制造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C223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纸制品制造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印刷和记录媒介复制业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C2413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教学用模型及教具制造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乐器制造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C252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炼焦</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无机酸制造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C2613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无机盐制造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C2614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有机化学原料制造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其他基础化学原料制造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肥料制造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农药制造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C2642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油墨及类似产品制造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C2643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颜料制造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C2645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密封用填料及类似品制造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合成材料制造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C2681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肥皂及合成洗涤剂制造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C2682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化妆品制造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C2689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其他日用化学产品制造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医药制造业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化学纤维制造业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橡胶制品业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橡胶零件制造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再生橡胶制造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日用及医用橡胶制品制造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其他橡胶制品制造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塑料制品业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漆器工艺品制造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花画工艺品制造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抽纱刺绣工艺品制造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地毯、挂毯制造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C2439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其他工艺美术品制造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C41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其他制造业</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5</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C1511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酒精制造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C16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烟草制品业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C202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人造板制造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C2110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木质家具制造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竹、藤家具制造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C222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造纸</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无机</w:t>
            </w:r>
            <w:proofErr w:type="gramStart"/>
            <w:r w:rsidRPr="00C66489">
              <w:rPr>
                <w:rFonts w:hAnsi="宋体"/>
                <w:sz w:val="21"/>
                <w:szCs w:val="21"/>
              </w:rPr>
              <w:t>碱制造</w:t>
            </w:r>
            <w:proofErr w:type="gramEnd"/>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C2641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涂料制造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C2684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香料、香精制造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C2911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轮胎制造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C2435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天然植物纤维编织工艺品制造</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6</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B07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石油和天然气开采业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C251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精炼石油产品制造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C2530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核燃料加工</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C2661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化学试剂和助剂制造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C2662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专项化学用品制造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C2663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林产化学产品制造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C2671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炸药及火工产品制造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C2664</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信息化学品制造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C2665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环境污染治理专用药剂材料制造</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D45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燃气生产和供应业</w:t>
            </w:r>
          </w:p>
        </w:tc>
      </w:tr>
      <w:tr w:rsidR="00E07EB5" w:rsidRPr="00C66489" w:rsidTr="00C66489">
        <w:trPr>
          <w:jc w:val="center"/>
        </w:trPr>
        <w:tc>
          <w:tcPr>
            <w:tcW w:w="1555" w:type="dxa"/>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lastRenderedPageBreak/>
              <w:t>7</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G5912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棉花仓储</w:t>
            </w:r>
          </w:p>
        </w:tc>
      </w:tr>
      <w:tr w:rsidR="00E07EB5" w:rsidRPr="00C66489" w:rsidTr="00C66489">
        <w:trPr>
          <w:jc w:val="center"/>
        </w:trPr>
        <w:tc>
          <w:tcPr>
            <w:tcW w:w="1555" w:type="dxa"/>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8</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G5919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其他农产品仓储</w:t>
            </w:r>
          </w:p>
        </w:tc>
      </w:tr>
      <w:tr w:rsidR="00E07EB5" w:rsidRPr="00C66489" w:rsidTr="00C66489">
        <w:trPr>
          <w:jc w:val="center"/>
        </w:trPr>
        <w:tc>
          <w:tcPr>
            <w:tcW w:w="1555" w:type="dxa"/>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9</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G5990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其他仓储业</w:t>
            </w:r>
          </w:p>
        </w:tc>
      </w:tr>
      <w:tr w:rsidR="00E07EB5" w:rsidRPr="00C66489" w:rsidTr="00C66489">
        <w:trPr>
          <w:jc w:val="center"/>
        </w:trPr>
        <w:tc>
          <w:tcPr>
            <w:tcW w:w="1555" w:type="dxa"/>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10</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G5911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谷物仓储</w:t>
            </w:r>
          </w:p>
        </w:tc>
      </w:tr>
      <w:tr w:rsidR="00E07EB5" w:rsidRPr="00C66489" w:rsidTr="00C66489">
        <w:trPr>
          <w:jc w:val="center"/>
        </w:trPr>
        <w:tc>
          <w:tcPr>
            <w:tcW w:w="1555" w:type="dxa"/>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11</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G582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运输代理业</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12</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M73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研究和试验发展</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M74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专业技术服务</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M75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科技推广和应用服务业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N76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水利管理业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N77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生态保护和环境</w:t>
            </w:r>
            <w:proofErr w:type="gramStart"/>
            <w:r w:rsidRPr="00C66489">
              <w:rPr>
                <w:rFonts w:hAnsi="宋体"/>
                <w:sz w:val="21"/>
                <w:szCs w:val="21"/>
              </w:rPr>
              <w:t>治理业</w:t>
            </w:r>
            <w:proofErr w:type="gramEnd"/>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N78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公共设施管理业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S9300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社会保障</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S9000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中国共产党机关</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国家机构</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S92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人民政协、民主党派</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S94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群众团体、社会团体和其他成员组织</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13</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A05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农、林、牧、渔服务业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G53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铁路运输</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G54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道路运输业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G541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城市公共交通运输</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G55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水上运输业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G56</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航空运输业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G57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管道运输业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G58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装卸搬运和运输代理业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G60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邮政业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I63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电信、广播电视和卫星传输服务</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I65</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软件和信息技术服务</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F51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批发业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F52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零售业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H61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住宿业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H62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餐饮业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J68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保险业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J69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其他金融业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K70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房地产业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L71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租赁业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L72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商务服务业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P82</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教育</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Q83</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卫生</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R85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新闻和出版社</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R86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广播、电视、电影和影视录音制作业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R87</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文化艺术业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R88</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体育</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 xml:space="preserve">S95 </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基层群众自治组织</w:t>
            </w:r>
          </w:p>
        </w:tc>
      </w:tr>
      <w:tr w:rsidR="00E07EB5" w:rsidRPr="00C66489" w:rsidTr="00C66489">
        <w:trPr>
          <w:jc w:val="center"/>
        </w:trPr>
        <w:tc>
          <w:tcPr>
            <w:tcW w:w="1555" w:type="dxa"/>
            <w:vMerge w:val="restart"/>
            <w:shd w:val="clear" w:color="auto" w:fill="auto"/>
            <w:vAlign w:val="center"/>
          </w:tcPr>
          <w:p w:rsidR="00E07EB5" w:rsidRPr="00C66489" w:rsidRDefault="00E07EB5" w:rsidP="00C66489">
            <w:pPr>
              <w:spacing w:line="240" w:lineRule="atLeast"/>
              <w:jc w:val="center"/>
              <w:rPr>
                <w:rFonts w:hAnsi="宋体"/>
                <w:sz w:val="21"/>
                <w:szCs w:val="21"/>
              </w:rPr>
            </w:pPr>
            <w:r w:rsidRPr="00C66489">
              <w:rPr>
                <w:rFonts w:hAnsi="宋体"/>
                <w:sz w:val="21"/>
                <w:szCs w:val="21"/>
              </w:rPr>
              <w:t>14</w:t>
            </w: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O79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居民服务</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O80</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机动车、电子产品和日用产品修理业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O81</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其他服务业</w:t>
            </w:r>
          </w:p>
        </w:tc>
      </w:tr>
      <w:tr w:rsidR="00E07EB5" w:rsidRPr="00C66489" w:rsidTr="00C66489">
        <w:trPr>
          <w:jc w:val="center"/>
        </w:trPr>
        <w:tc>
          <w:tcPr>
            <w:tcW w:w="1555" w:type="dxa"/>
            <w:vMerge/>
            <w:shd w:val="clear" w:color="auto" w:fill="auto"/>
            <w:vAlign w:val="center"/>
          </w:tcPr>
          <w:p w:rsidR="00E07EB5" w:rsidRPr="00C66489" w:rsidRDefault="00E07EB5" w:rsidP="00C66489">
            <w:pPr>
              <w:spacing w:line="240" w:lineRule="atLeast"/>
              <w:jc w:val="center"/>
              <w:rPr>
                <w:rFonts w:hAnsi="宋体"/>
                <w:sz w:val="21"/>
                <w:szCs w:val="21"/>
              </w:rPr>
            </w:pPr>
          </w:p>
        </w:tc>
        <w:tc>
          <w:tcPr>
            <w:tcW w:w="2551"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R89</w:t>
            </w:r>
          </w:p>
        </w:tc>
        <w:tc>
          <w:tcPr>
            <w:tcW w:w="4910" w:type="dxa"/>
            <w:shd w:val="clear" w:color="auto" w:fill="auto"/>
            <w:vAlign w:val="bottom"/>
          </w:tcPr>
          <w:p w:rsidR="00E07EB5" w:rsidRPr="00C66489" w:rsidRDefault="00E07EB5" w:rsidP="00E07EB5">
            <w:pPr>
              <w:rPr>
                <w:rFonts w:hAnsi="宋体"/>
                <w:sz w:val="21"/>
                <w:szCs w:val="21"/>
              </w:rPr>
            </w:pPr>
            <w:r w:rsidRPr="00C66489">
              <w:rPr>
                <w:rFonts w:hAnsi="宋体"/>
                <w:sz w:val="21"/>
                <w:szCs w:val="21"/>
              </w:rPr>
              <w:t>娱乐业</w:t>
            </w:r>
          </w:p>
        </w:tc>
      </w:tr>
    </w:tbl>
    <w:p w:rsidR="00E07EB5" w:rsidRPr="00E07EB5" w:rsidRDefault="00E07EB5" w:rsidP="00E07EB5">
      <w:pPr>
        <w:rPr>
          <w:rFonts w:hAnsi="宋体"/>
          <w:sz w:val="21"/>
          <w:szCs w:val="21"/>
        </w:rPr>
      </w:pPr>
      <w:r w:rsidRPr="00E07EB5">
        <w:rPr>
          <w:rFonts w:hAnsi="宋体" w:hint="eastAsia"/>
          <w:sz w:val="21"/>
          <w:szCs w:val="21"/>
        </w:rPr>
        <w:t>3.区域系数  【注</w:t>
      </w:r>
      <w:r w:rsidRPr="00E07EB5">
        <w:rPr>
          <w:rFonts w:hAnsi="宋体"/>
          <w:sz w:val="21"/>
          <w:szCs w:val="21"/>
        </w:rPr>
        <w:t>：</w:t>
      </w:r>
      <w:r w:rsidRPr="00E07EB5">
        <w:rPr>
          <w:rFonts w:hAnsi="宋体" w:hint="eastAsia"/>
          <w:sz w:val="21"/>
          <w:szCs w:val="21"/>
        </w:rPr>
        <w:t>】</w:t>
      </w:r>
      <w:r w:rsidRPr="00E07EB5">
        <w:rPr>
          <w:rFonts w:hAnsi="宋体"/>
          <w:sz w:val="21"/>
          <w:szCs w:val="21"/>
        </w:rPr>
        <w:t>基本险的区域系数为</w:t>
      </w:r>
      <w:r w:rsidRPr="00E07EB5">
        <w:rPr>
          <w:rFonts w:hAnsi="宋体" w:hint="eastAsia"/>
          <w:sz w:val="21"/>
          <w:szCs w:val="21"/>
        </w:rPr>
        <w:t>1</w:t>
      </w:r>
    </w:p>
    <w:p w:rsidR="00E07EB5" w:rsidRPr="00E07EB5" w:rsidRDefault="00E07EB5" w:rsidP="00E07EB5">
      <w:pPr>
        <w:pStyle w:val="aa"/>
        <w:rPr>
          <w:sz w:val="21"/>
          <w:szCs w:val="21"/>
        </w:rPr>
      </w:pPr>
      <w:r w:rsidRPr="00E07EB5">
        <w:rPr>
          <w:rFonts w:hint="eastAsia"/>
          <w:sz w:val="21"/>
          <w:szCs w:val="21"/>
        </w:rPr>
        <w:t>各</w:t>
      </w:r>
      <w:r w:rsidRPr="00E07EB5">
        <w:rPr>
          <w:sz w:val="21"/>
          <w:szCs w:val="21"/>
        </w:rPr>
        <w:t>灾因损失占比</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E07EB5" w:rsidRPr="00C66489" w:rsidTr="00C66489">
        <w:trPr>
          <w:jc w:val="center"/>
        </w:trPr>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暴风雨</w:t>
            </w: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台风</w:t>
            </w: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洪水</w:t>
            </w: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其他</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22</w:t>
            </w:r>
            <w:r w:rsidRPr="00C66489">
              <w:rPr>
                <w:rFonts w:hAnsi="宋体"/>
                <w:sz w:val="21"/>
                <w:szCs w:val="21"/>
              </w:rPr>
              <w:t>%</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7</w:t>
            </w:r>
            <w:r w:rsidRPr="00C66489">
              <w:rPr>
                <w:rFonts w:hAnsi="宋体"/>
                <w:sz w:val="21"/>
                <w:szCs w:val="21"/>
              </w:rPr>
              <w:t>%</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4</w:t>
            </w:r>
            <w:r w:rsidRPr="00C66489">
              <w:rPr>
                <w:rFonts w:hAnsi="宋体"/>
                <w:sz w:val="21"/>
                <w:szCs w:val="21"/>
              </w:rPr>
              <w:t>%</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67</w:t>
            </w:r>
            <w:r w:rsidRPr="00C66489">
              <w:rPr>
                <w:rFonts w:hAnsi="宋体"/>
                <w:sz w:val="21"/>
                <w:szCs w:val="21"/>
              </w:rPr>
              <w:t>%</w:t>
            </w:r>
          </w:p>
        </w:tc>
      </w:tr>
    </w:tbl>
    <w:p w:rsidR="00E07EB5" w:rsidRPr="00E07EB5" w:rsidRDefault="00E07EB5" w:rsidP="00E07EB5">
      <w:pPr>
        <w:pStyle w:val="aa"/>
        <w:rPr>
          <w:sz w:val="21"/>
          <w:szCs w:val="21"/>
        </w:rPr>
      </w:pPr>
      <w:r w:rsidRPr="00E07EB5">
        <w:rPr>
          <w:rFonts w:hint="eastAsia"/>
          <w:sz w:val="21"/>
          <w:szCs w:val="21"/>
        </w:rPr>
        <w:lastRenderedPageBreak/>
        <w:t>暴风雨</w:t>
      </w:r>
      <w:r w:rsidRPr="00E07EB5">
        <w:rPr>
          <w:sz w:val="21"/>
          <w:szCs w:val="21"/>
        </w:rPr>
        <w:t>区域系数表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095"/>
        <w:gridCol w:w="1508"/>
      </w:tblGrid>
      <w:tr w:rsidR="00E07EB5" w:rsidRPr="00C66489" w:rsidTr="00C66489">
        <w:trPr>
          <w:jc w:val="center"/>
        </w:trPr>
        <w:tc>
          <w:tcPr>
            <w:tcW w:w="1413"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r w:rsidRPr="00C66489">
              <w:rPr>
                <w:rFonts w:hAnsi="宋体"/>
                <w:sz w:val="21"/>
                <w:szCs w:val="21"/>
              </w:rPr>
              <w:t>分类</w:t>
            </w:r>
          </w:p>
        </w:tc>
        <w:tc>
          <w:tcPr>
            <w:tcW w:w="6095"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p>
        </w:tc>
        <w:tc>
          <w:tcPr>
            <w:tcW w:w="1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区域系数</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一类地区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北京</w:t>
            </w:r>
            <w:r w:rsidRPr="00C66489">
              <w:rPr>
                <w:rFonts w:hAnsi="宋体"/>
                <w:sz w:val="21"/>
                <w:szCs w:val="21"/>
              </w:rPr>
              <w:t>、陕西、青海、宁夏、天津</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0.12-0.54</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二类地区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山西</w:t>
            </w:r>
            <w:r w:rsidRPr="00C66489">
              <w:rPr>
                <w:rFonts w:hAnsi="宋体"/>
                <w:sz w:val="21"/>
                <w:szCs w:val="21"/>
              </w:rPr>
              <w:t>、内蒙古、</w:t>
            </w:r>
            <w:r w:rsidRPr="00C66489">
              <w:rPr>
                <w:rFonts w:hAnsi="宋体" w:hint="eastAsia"/>
                <w:sz w:val="21"/>
                <w:szCs w:val="21"/>
              </w:rPr>
              <w:t>辽宁</w:t>
            </w:r>
            <w:r w:rsidRPr="00C66489">
              <w:rPr>
                <w:rFonts w:hAnsi="宋体"/>
                <w:sz w:val="21"/>
                <w:szCs w:val="21"/>
              </w:rPr>
              <w:t>、大连、吉林、黑龙江、上海、浙江、宁波、</w:t>
            </w:r>
            <w:r w:rsidRPr="00C66489">
              <w:rPr>
                <w:rFonts w:hAnsi="宋体" w:hint="eastAsia"/>
                <w:sz w:val="21"/>
                <w:szCs w:val="21"/>
              </w:rPr>
              <w:t>福建</w:t>
            </w:r>
            <w:r w:rsidRPr="00C66489">
              <w:rPr>
                <w:rFonts w:hAnsi="宋体"/>
                <w:sz w:val="21"/>
                <w:szCs w:val="21"/>
              </w:rPr>
              <w:t>、厦门、山东、青岛、河南、湖北、广东、深圳、海南、重庆、贵州、西藏、甘肃、新疆</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0.52-1.34</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三类地区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河北、</w:t>
            </w:r>
            <w:r w:rsidRPr="00C66489">
              <w:rPr>
                <w:rFonts w:hAnsi="宋体"/>
                <w:sz w:val="21"/>
                <w:szCs w:val="21"/>
              </w:rPr>
              <w:t>江苏、安徽、江西、湖南、广西、云南、四川</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1.27-1.74</w:t>
            </w:r>
          </w:p>
        </w:tc>
      </w:tr>
    </w:tbl>
    <w:p w:rsidR="00E07EB5" w:rsidRPr="00E07EB5" w:rsidRDefault="00E07EB5" w:rsidP="00E07EB5">
      <w:pPr>
        <w:pStyle w:val="aa"/>
        <w:rPr>
          <w:sz w:val="21"/>
          <w:szCs w:val="21"/>
        </w:rPr>
      </w:pPr>
      <w:r w:rsidRPr="00E07EB5">
        <w:rPr>
          <w:rFonts w:hint="eastAsia"/>
          <w:sz w:val="21"/>
          <w:szCs w:val="21"/>
        </w:rPr>
        <w:t>台风</w:t>
      </w:r>
      <w:r w:rsidRPr="00E07EB5">
        <w:rPr>
          <w:sz w:val="21"/>
          <w:szCs w:val="21"/>
        </w:rPr>
        <w:t>区域系数表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095"/>
        <w:gridCol w:w="1508"/>
      </w:tblGrid>
      <w:tr w:rsidR="00E07EB5" w:rsidRPr="00C66489" w:rsidTr="00C66489">
        <w:trPr>
          <w:jc w:val="center"/>
        </w:trPr>
        <w:tc>
          <w:tcPr>
            <w:tcW w:w="1413"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r w:rsidRPr="00C66489">
              <w:rPr>
                <w:rFonts w:hAnsi="宋体"/>
                <w:sz w:val="21"/>
                <w:szCs w:val="21"/>
              </w:rPr>
              <w:t>分类</w:t>
            </w:r>
          </w:p>
        </w:tc>
        <w:tc>
          <w:tcPr>
            <w:tcW w:w="6095"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p>
        </w:tc>
        <w:tc>
          <w:tcPr>
            <w:tcW w:w="1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区域系数</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一类地区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北京</w:t>
            </w:r>
            <w:r w:rsidRPr="00C66489">
              <w:rPr>
                <w:rFonts w:hAnsi="宋体"/>
                <w:sz w:val="21"/>
                <w:szCs w:val="21"/>
              </w:rPr>
              <w:t>、天津</w:t>
            </w:r>
            <w:r w:rsidRPr="00C66489">
              <w:rPr>
                <w:rFonts w:hAnsi="宋体" w:hint="eastAsia"/>
                <w:sz w:val="21"/>
                <w:szCs w:val="21"/>
              </w:rPr>
              <w:t>、河北、山西</w:t>
            </w:r>
            <w:r w:rsidRPr="00C66489">
              <w:rPr>
                <w:rFonts w:hAnsi="宋体"/>
                <w:sz w:val="21"/>
                <w:szCs w:val="21"/>
              </w:rPr>
              <w:t>、内蒙古、</w:t>
            </w:r>
            <w:r w:rsidRPr="00C66489">
              <w:rPr>
                <w:rFonts w:hAnsi="宋体" w:hint="eastAsia"/>
                <w:sz w:val="21"/>
                <w:szCs w:val="21"/>
              </w:rPr>
              <w:t>辽宁</w:t>
            </w:r>
            <w:r w:rsidRPr="00C66489">
              <w:rPr>
                <w:rFonts w:hAnsi="宋体"/>
                <w:sz w:val="21"/>
                <w:szCs w:val="21"/>
              </w:rPr>
              <w:t>、大连、吉林、黑龙江、安徽、河南、湖北、四川</w:t>
            </w:r>
            <w:r w:rsidRPr="00C66489">
              <w:rPr>
                <w:rFonts w:hAnsi="宋体" w:hint="eastAsia"/>
                <w:sz w:val="21"/>
                <w:szCs w:val="21"/>
              </w:rPr>
              <w:t>、</w:t>
            </w:r>
            <w:r w:rsidRPr="00C66489">
              <w:rPr>
                <w:rFonts w:hAnsi="宋体"/>
                <w:sz w:val="21"/>
                <w:szCs w:val="21"/>
              </w:rPr>
              <w:t>重庆、贵州、云南、西藏、陕西、甘肃、青海、宁夏、新疆</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0.10-0.35</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二类地区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山东、青岛、江西、湖南</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0.36-0.60</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三类地区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上海、江苏、广西、海南</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0.60-2.44</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四类地区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福建</w:t>
            </w:r>
            <w:r w:rsidRPr="00C66489">
              <w:rPr>
                <w:rFonts w:hAnsi="宋体"/>
                <w:sz w:val="21"/>
                <w:szCs w:val="21"/>
              </w:rPr>
              <w:t>、厦门、浙江、宁波、广东、深圳</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2.61-5.13</w:t>
            </w:r>
          </w:p>
        </w:tc>
      </w:tr>
    </w:tbl>
    <w:p w:rsidR="00E07EB5" w:rsidRPr="00E07EB5" w:rsidRDefault="00E07EB5" w:rsidP="00E07EB5">
      <w:pPr>
        <w:pStyle w:val="aa"/>
        <w:rPr>
          <w:sz w:val="21"/>
          <w:szCs w:val="21"/>
        </w:rPr>
      </w:pPr>
      <w:r w:rsidRPr="00E07EB5">
        <w:rPr>
          <w:rFonts w:hint="eastAsia"/>
          <w:sz w:val="21"/>
          <w:szCs w:val="21"/>
        </w:rPr>
        <w:t>洪水</w:t>
      </w:r>
      <w:r w:rsidRPr="00E07EB5">
        <w:rPr>
          <w:sz w:val="21"/>
          <w:szCs w:val="21"/>
        </w:rPr>
        <w:t>区域系数表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095"/>
        <w:gridCol w:w="1508"/>
      </w:tblGrid>
      <w:tr w:rsidR="00E07EB5" w:rsidRPr="00C66489" w:rsidTr="00C66489">
        <w:trPr>
          <w:jc w:val="center"/>
        </w:trPr>
        <w:tc>
          <w:tcPr>
            <w:tcW w:w="1413"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r w:rsidRPr="00C66489">
              <w:rPr>
                <w:rFonts w:hAnsi="宋体"/>
                <w:sz w:val="21"/>
                <w:szCs w:val="21"/>
              </w:rPr>
              <w:t>分类</w:t>
            </w:r>
          </w:p>
        </w:tc>
        <w:tc>
          <w:tcPr>
            <w:tcW w:w="6095"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p>
        </w:tc>
        <w:tc>
          <w:tcPr>
            <w:tcW w:w="1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区域系数</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一类地区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北京</w:t>
            </w:r>
            <w:r w:rsidRPr="00C66489">
              <w:rPr>
                <w:rFonts w:hAnsi="宋体"/>
                <w:sz w:val="21"/>
                <w:szCs w:val="21"/>
              </w:rPr>
              <w:t>、天津</w:t>
            </w:r>
            <w:r w:rsidRPr="00C66489">
              <w:rPr>
                <w:rFonts w:hAnsi="宋体" w:hint="eastAsia"/>
                <w:sz w:val="21"/>
                <w:szCs w:val="21"/>
              </w:rPr>
              <w:t>、</w:t>
            </w:r>
            <w:r w:rsidRPr="00C66489">
              <w:rPr>
                <w:rFonts w:hAnsi="宋体"/>
                <w:sz w:val="21"/>
                <w:szCs w:val="21"/>
              </w:rPr>
              <w:t>上海、西藏</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0.10-0.35</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二类地区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河北、山西</w:t>
            </w:r>
            <w:r w:rsidRPr="00C66489">
              <w:rPr>
                <w:rFonts w:hAnsi="宋体"/>
                <w:sz w:val="21"/>
                <w:szCs w:val="21"/>
              </w:rPr>
              <w:t>、内蒙古、</w:t>
            </w:r>
            <w:r w:rsidRPr="00C66489">
              <w:rPr>
                <w:rFonts w:hAnsi="宋体" w:hint="eastAsia"/>
                <w:sz w:val="21"/>
                <w:szCs w:val="21"/>
              </w:rPr>
              <w:t>辽宁</w:t>
            </w:r>
            <w:r w:rsidRPr="00C66489">
              <w:rPr>
                <w:rFonts w:hAnsi="宋体"/>
                <w:sz w:val="21"/>
                <w:szCs w:val="21"/>
              </w:rPr>
              <w:t>、大连、吉林、黑龙江、江苏、山东、青岛、河南、广东、深圳、海南、陕西、甘肃、青海、宁夏、新疆、厦门</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0.36-0.60</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三类地区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浙江、宁波、</w:t>
            </w:r>
            <w:r w:rsidRPr="00C66489">
              <w:rPr>
                <w:rFonts w:hAnsi="宋体" w:hint="eastAsia"/>
                <w:sz w:val="21"/>
                <w:szCs w:val="21"/>
              </w:rPr>
              <w:t>福建</w:t>
            </w:r>
            <w:r w:rsidRPr="00C66489">
              <w:rPr>
                <w:rFonts w:hAnsi="宋体"/>
                <w:sz w:val="21"/>
                <w:szCs w:val="21"/>
              </w:rPr>
              <w:t>、四川</w:t>
            </w:r>
            <w:r w:rsidRPr="00C66489">
              <w:rPr>
                <w:rFonts w:hAnsi="宋体" w:hint="eastAsia"/>
                <w:sz w:val="21"/>
                <w:szCs w:val="21"/>
              </w:rPr>
              <w:t>、</w:t>
            </w:r>
            <w:r w:rsidRPr="00C66489">
              <w:rPr>
                <w:rFonts w:hAnsi="宋体"/>
                <w:sz w:val="21"/>
                <w:szCs w:val="21"/>
              </w:rPr>
              <w:t>重庆、贵州、云南</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0.60-2.44</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四类地区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安徽、江西、湖南、广西、湖北</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2.61-5.13</w:t>
            </w:r>
          </w:p>
        </w:tc>
      </w:tr>
    </w:tbl>
    <w:p w:rsidR="00E07EB5" w:rsidRPr="00E07EB5" w:rsidRDefault="00E07EB5" w:rsidP="00E07EB5">
      <w:pPr>
        <w:pStyle w:val="aa"/>
        <w:rPr>
          <w:sz w:val="21"/>
          <w:szCs w:val="21"/>
        </w:rPr>
      </w:pPr>
      <w:r w:rsidRPr="00E07EB5">
        <w:rPr>
          <w:rFonts w:hint="eastAsia"/>
          <w:sz w:val="21"/>
          <w:szCs w:val="21"/>
        </w:rPr>
        <w:t>其他灾</w:t>
      </w:r>
      <w:proofErr w:type="gramStart"/>
      <w:r w:rsidRPr="00E07EB5">
        <w:rPr>
          <w:rFonts w:hint="eastAsia"/>
          <w:sz w:val="21"/>
          <w:szCs w:val="21"/>
        </w:rPr>
        <w:t>因</w:t>
      </w:r>
      <w:r w:rsidRPr="00E07EB5">
        <w:rPr>
          <w:sz w:val="21"/>
          <w:szCs w:val="21"/>
        </w:rPr>
        <w:t>区域</w:t>
      </w:r>
      <w:proofErr w:type="gramEnd"/>
      <w:r w:rsidRPr="00E07EB5">
        <w:rPr>
          <w:sz w:val="21"/>
          <w:szCs w:val="21"/>
        </w:rPr>
        <w:t>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6095"/>
        <w:gridCol w:w="1508"/>
      </w:tblGrid>
      <w:tr w:rsidR="00E07EB5" w:rsidRPr="00C66489" w:rsidTr="00C66489">
        <w:trPr>
          <w:jc w:val="center"/>
        </w:trPr>
        <w:tc>
          <w:tcPr>
            <w:tcW w:w="1413"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r w:rsidRPr="00C66489">
              <w:rPr>
                <w:rFonts w:hAnsi="宋体"/>
                <w:sz w:val="21"/>
                <w:szCs w:val="21"/>
              </w:rPr>
              <w:t>分类</w:t>
            </w:r>
          </w:p>
        </w:tc>
        <w:tc>
          <w:tcPr>
            <w:tcW w:w="6095"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地区</w:t>
            </w:r>
          </w:p>
        </w:tc>
        <w:tc>
          <w:tcPr>
            <w:tcW w:w="1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区域系数</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一类地区</w:t>
            </w:r>
          </w:p>
        </w:tc>
        <w:tc>
          <w:tcPr>
            <w:tcW w:w="6095"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北京</w:t>
            </w:r>
            <w:r w:rsidRPr="00C66489">
              <w:rPr>
                <w:rFonts w:hAnsi="宋体"/>
                <w:sz w:val="21"/>
                <w:szCs w:val="21"/>
              </w:rPr>
              <w:t>、天津</w:t>
            </w:r>
            <w:r w:rsidRPr="00C66489">
              <w:rPr>
                <w:rFonts w:hAnsi="宋体" w:hint="eastAsia"/>
                <w:sz w:val="21"/>
                <w:szCs w:val="21"/>
              </w:rPr>
              <w:t>、</w:t>
            </w:r>
            <w:r w:rsidRPr="00C66489">
              <w:rPr>
                <w:rFonts w:hAnsi="宋体"/>
                <w:sz w:val="21"/>
                <w:szCs w:val="21"/>
              </w:rPr>
              <w:t>上海、陕西、青海、宁夏、吉林、重庆、四川</w:t>
            </w:r>
            <w:r w:rsidRPr="00C66489">
              <w:rPr>
                <w:rFonts w:hAnsi="宋体" w:hint="eastAsia"/>
                <w:sz w:val="21"/>
                <w:szCs w:val="21"/>
              </w:rPr>
              <w:t>、福建</w:t>
            </w:r>
            <w:r w:rsidRPr="00C66489">
              <w:rPr>
                <w:rFonts w:hAnsi="宋体"/>
                <w:sz w:val="21"/>
                <w:szCs w:val="21"/>
              </w:rPr>
              <w:t>、广东、海南、厦门、深圳、</w:t>
            </w:r>
            <w:r w:rsidRPr="00C66489">
              <w:rPr>
                <w:rFonts w:hAnsi="宋体" w:hint="eastAsia"/>
                <w:sz w:val="21"/>
                <w:szCs w:val="21"/>
              </w:rPr>
              <w:t>辽宁</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0.10-0.35</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二类地区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甘肃、新疆、</w:t>
            </w:r>
            <w:r w:rsidRPr="00C66489">
              <w:rPr>
                <w:rFonts w:hAnsi="宋体" w:hint="eastAsia"/>
                <w:sz w:val="21"/>
                <w:szCs w:val="21"/>
              </w:rPr>
              <w:t>山西</w:t>
            </w:r>
            <w:r w:rsidRPr="00C66489">
              <w:rPr>
                <w:rFonts w:hAnsi="宋体"/>
                <w:sz w:val="21"/>
                <w:szCs w:val="21"/>
              </w:rPr>
              <w:t>、黑龙江、湖北、江苏、安徽、浙江、贵州、大连、宁波、西藏</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0.36-0.60</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三类地区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江西、湖南、广西、</w:t>
            </w:r>
            <w:r w:rsidRPr="00C66489">
              <w:rPr>
                <w:rFonts w:hAnsi="宋体" w:hint="eastAsia"/>
                <w:sz w:val="21"/>
                <w:szCs w:val="21"/>
              </w:rPr>
              <w:t>河北、</w:t>
            </w:r>
            <w:r w:rsidRPr="00C66489">
              <w:rPr>
                <w:rFonts w:hAnsi="宋体"/>
                <w:sz w:val="21"/>
                <w:szCs w:val="21"/>
              </w:rPr>
              <w:t>山东、河南、青岛</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0.60-2.44</w:t>
            </w:r>
          </w:p>
        </w:tc>
      </w:tr>
      <w:tr w:rsidR="00E07EB5" w:rsidRPr="00C66489" w:rsidTr="00C66489">
        <w:trPr>
          <w:jc w:val="center"/>
        </w:trPr>
        <w:tc>
          <w:tcPr>
            <w:tcW w:w="1413"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四类地区</w:t>
            </w:r>
          </w:p>
        </w:tc>
        <w:tc>
          <w:tcPr>
            <w:tcW w:w="6095" w:type="dxa"/>
            <w:shd w:val="clear" w:color="auto" w:fill="auto"/>
          </w:tcPr>
          <w:p w:rsidR="00E07EB5" w:rsidRPr="00C66489" w:rsidRDefault="00E07EB5" w:rsidP="00E07EB5">
            <w:pPr>
              <w:rPr>
                <w:rFonts w:hAnsi="宋体"/>
                <w:sz w:val="21"/>
                <w:szCs w:val="21"/>
              </w:rPr>
            </w:pPr>
            <w:r w:rsidRPr="00C66489">
              <w:rPr>
                <w:rFonts w:hAnsi="宋体"/>
                <w:sz w:val="21"/>
                <w:szCs w:val="21"/>
              </w:rPr>
              <w:t>内蒙古、云南</w:t>
            </w:r>
          </w:p>
        </w:tc>
        <w:tc>
          <w:tcPr>
            <w:tcW w:w="1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2.61-5.13</w:t>
            </w:r>
          </w:p>
        </w:tc>
      </w:tr>
    </w:tbl>
    <w:p w:rsidR="00E07EB5" w:rsidRPr="00E07EB5" w:rsidRDefault="00E07EB5" w:rsidP="00E07EB5">
      <w:pPr>
        <w:rPr>
          <w:rFonts w:hAnsi="宋体"/>
          <w:sz w:val="21"/>
          <w:szCs w:val="21"/>
        </w:rPr>
      </w:pPr>
      <w:r w:rsidRPr="00E07EB5">
        <w:rPr>
          <w:rFonts w:hAnsi="宋体" w:hint="eastAsia"/>
          <w:sz w:val="21"/>
          <w:szCs w:val="21"/>
        </w:rPr>
        <w:t>4.保额</w:t>
      </w:r>
      <w:r w:rsidRPr="00E07EB5">
        <w:rPr>
          <w:rFonts w:hAnsi="宋体"/>
          <w:sz w:val="21"/>
          <w:szCs w:val="21"/>
        </w:rPr>
        <w:t>系数</w:t>
      </w:r>
    </w:p>
    <w:p w:rsidR="00E07EB5" w:rsidRPr="00E07EB5" w:rsidRDefault="00E07EB5" w:rsidP="00E07EB5">
      <w:pPr>
        <w:pStyle w:val="aa"/>
        <w:rPr>
          <w:sz w:val="21"/>
          <w:szCs w:val="21"/>
        </w:rPr>
      </w:pPr>
      <w:r w:rsidRPr="00E07EB5">
        <w:rPr>
          <w:rFonts w:hint="eastAsia"/>
          <w:sz w:val="21"/>
          <w:szCs w:val="21"/>
        </w:rPr>
        <w:t>保额系数表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8"/>
        <w:gridCol w:w="4508"/>
      </w:tblGrid>
      <w:tr w:rsidR="00E07EB5" w:rsidRPr="00C66489" w:rsidTr="00C66489">
        <w:trPr>
          <w:jc w:val="center"/>
        </w:trPr>
        <w:tc>
          <w:tcPr>
            <w:tcW w:w="4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保险</w:t>
            </w:r>
            <w:r w:rsidRPr="00C66489">
              <w:rPr>
                <w:rFonts w:hAnsi="宋体"/>
                <w:sz w:val="21"/>
                <w:szCs w:val="21"/>
              </w:rPr>
              <w:t>金额</w:t>
            </w:r>
          </w:p>
        </w:tc>
        <w:tc>
          <w:tcPr>
            <w:tcW w:w="450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保额系数</w:t>
            </w:r>
          </w:p>
        </w:tc>
      </w:tr>
      <w:tr w:rsidR="00E07EB5" w:rsidRPr="00C66489" w:rsidTr="00C66489">
        <w:trPr>
          <w:jc w:val="center"/>
        </w:trPr>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1000万元</w:t>
            </w:r>
            <w:r w:rsidRPr="00C66489">
              <w:rPr>
                <w:rFonts w:hAnsi="宋体"/>
                <w:sz w:val="21"/>
                <w:szCs w:val="21"/>
              </w:rPr>
              <w:t>以下</w:t>
            </w:r>
          </w:p>
        </w:tc>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1.5-5</w:t>
            </w:r>
          </w:p>
        </w:tc>
      </w:tr>
      <w:tr w:rsidR="00E07EB5" w:rsidRPr="00C66489" w:rsidTr="00C66489">
        <w:trPr>
          <w:jc w:val="center"/>
        </w:trPr>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1000万元</w:t>
            </w:r>
            <w:r w:rsidRPr="00C66489">
              <w:rPr>
                <w:rFonts w:hAnsi="宋体"/>
                <w:sz w:val="21"/>
                <w:szCs w:val="21"/>
              </w:rPr>
              <w:t>—1</w:t>
            </w:r>
            <w:r w:rsidRPr="00C66489">
              <w:rPr>
                <w:rFonts w:hAnsi="宋体" w:hint="eastAsia"/>
                <w:sz w:val="21"/>
                <w:szCs w:val="21"/>
              </w:rPr>
              <w:t>亿元</w:t>
            </w:r>
          </w:p>
        </w:tc>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0.8-1.5</w:t>
            </w:r>
          </w:p>
        </w:tc>
      </w:tr>
      <w:tr w:rsidR="00E07EB5" w:rsidRPr="00C66489" w:rsidTr="00C66489">
        <w:trPr>
          <w:jc w:val="center"/>
        </w:trPr>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1亿元</w:t>
            </w:r>
            <w:r w:rsidRPr="00C66489">
              <w:rPr>
                <w:rFonts w:hAnsi="宋体"/>
                <w:sz w:val="21"/>
                <w:szCs w:val="21"/>
              </w:rPr>
              <w:t>以上</w:t>
            </w:r>
          </w:p>
        </w:tc>
        <w:tc>
          <w:tcPr>
            <w:tcW w:w="450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0.5-0.8</w:t>
            </w:r>
          </w:p>
        </w:tc>
      </w:tr>
    </w:tbl>
    <w:p w:rsidR="00E07EB5" w:rsidRPr="00E07EB5" w:rsidRDefault="00E07EB5" w:rsidP="00E07EB5">
      <w:pPr>
        <w:rPr>
          <w:rFonts w:hAnsi="宋体"/>
          <w:sz w:val="21"/>
          <w:szCs w:val="21"/>
        </w:rPr>
      </w:pPr>
      <w:r w:rsidRPr="00E07EB5">
        <w:rPr>
          <w:rFonts w:hAnsi="宋体" w:hint="eastAsia"/>
          <w:sz w:val="21"/>
          <w:szCs w:val="21"/>
        </w:rPr>
        <w:t>5.绝对免赔额</w:t>
      </w:r>
      <w:r w:rsidRPr="00E07EB5">
        <w:rPr>
          <w:rFonts w:hAnsi="宋体"/>
          <w:sz w:val="21"/>
          <w:szCs w:val="21"/>
        </w:rPr>
        <w:t>（</w:t>
      </w:r>
      <w:r w:rsidRPr="00E07EB5">
        <w:rPr>
          <w:rFonts w:hAnsi="宋体" w:hint="eastAsia"/>
          <w:sz w:val="21"/>
          <w:szCs w:val="21"/>
        </w:rPr>
        <w:t>率</w:t>
      </w:r>
      <w:r w:rsidRPr="00E07EB5">
        <w:rPr>
          <w:rFonts w:hAnsi="宋体"/>
          <w:sz w:val="21"/>
          <w:szCs w:val="21"/>
        </w:rPr>
        <w:t>）</w:t>
      </w:r>
      <w:r w:rsidRPr="00E07EB5">
        <w:rPr>
          <w:rFonts w:hAnsi="宋体" w:hint="eastAsia"/>
          <w:sz w:val="21"/>
          <w:szCs w:val="21"/>
        </w:rPr>
        <w:t>系数</w:t>
      </w:r>
    </w:p>
    <w:p w:rsidR="00E07EB5" w:rsidRPr="00E07EB5" w:rsidRDefault="00E07EB5" w:rsidP="00E07EB5">
      <w:pPr>
        <w:pStyle w:val="aa"/>
        <w:rPr>
          <w:sz w:val="21"/>
          <w:szCs w:val="21"/>
        </w:rPr>
      </w:pPr>
      <w:r w:rsidRPr="00E07EB5">
        <w:rPr>
          <w:rFonts w:hint="eastAsia"/>
          <w:sz w:val="21"/>
          <w:szCs w:val="21"/>
        </w:rPr>
        <w:t>绝对免赔额</w:t>
      </w:r>
      <w:r w:rsidRPr="00E07EB5">
        <w:rPr>
          <w:sz w:val="21"/>
          <w:szCs w:val="21"/>
        </w:rPr>
        <w:t>（</w:t>
      </w:r>
      <w:r w:rsidRPr="00E07EB5">
        <w:rPr>
          <w:rFonts w:hint="eastAsia"/>
          <w:sz w:val="21"/>
          <w:szCs w:val="21"/>
        </w:rPr>
        <w:t>率</w:t>
      </w:r>
      <w:r w:rsidRPr="00E07EB5">
        <w:rPr>
          <w:sz w:val="21"/>
          <w:szCs w:val="21"/>
        </w:rPr>
        <w:t>）</w:t>
      </w:r>
      <w:r w:rsidRPr="00E07EB5">
        <w:rPr>
          <w:rFonts w:hint="eastAsia"/>
          <w:sz w:val="21"/>
          <w:szCs w:val="21"/>
        </w:rPr>
        <w:t>系数</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4"/>
        <w:gridCol w:w="2254"/>
        <w:gridCol w:w="2254"/>
        <w:gridCol w:w="2254"/>
      </w:tblGrid>
      <w:tr w:rsidR="00E07EB5" w:rsidRPr="00C66489" w:rsidTr="00C66489">
        <w:trPr>
          <w:jc w:val="center"/>
        </w:trPr>
        <w:tc>
          <w:tcPr>
            <w:tcW w:w="2254" w:type="dxa"/>
            <w:vMerge w:val="restart"/>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绝对</w:t>
            </w:r>
            <w:r w:rsidRPr="00C66489">
              <w:rPr>
                <w:rFonts w:hAnsi="宋体"/>
                <w:sz w:val="21"/>
                <w:szCs w:val="21"/>
              </w:rPr>
              <w:t>免赔额（</w:t>
            </w:r>
            <w:r w:rsidRPr="00C66489">
              <w:rPr>
                <w:rFonts w:hAnsi="宋体" w:hint="eastAsia"/>
                <w:sz w:val="21"/>
                <w:szCs w:val="21"/>
              </w:rPr>
              <w:t>元</w:t>
            </w:r>
            <w:r w:rsidRPr="00C66489">
              <w:rPr>
                <w:rFonts w:hAnsi="宋体"/>
                <w:sz w:val="21"/>
                <w:szCs w:val="21"/>
              </w:rPr>
              <w:t>）</w:t>
            </w:r>
          </w:p>
        </w:tc>
        <w:tc>
          <w:tcPr>
            <w:tcW w:w="6762" w:type="dxa"/>
            <w:gridSpan w:val="3"/>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保险</w:t>
            </w:r>
            <w:r w:rsidRPr="00C66489">
              <w:rPr>
                <w:rFonts w:hAnsi="宋体"/>
                <w:sz w:val="21"/>
                <w:szCs w:val="21"/>
              </w:rPr>
              <w:t>金额（</w:t>
            </w:r>
            <w:r w:rsidRPr="00C66489">
              <w:rPr>
                <w:rFonts w:hAnsi="宋体" w:hint="eastAsia"/>
                <w:sz w:val="21"/>
                <w:szCs w:val="21"/>
              </w:rPr>
              <w:t>元</w:t>
            </w:r>
            <w:r w:rsidRPr="00C66489">
              <w:rPr>
                <w:rFonts w:hAnsi="宋体"/>
                <w:sz w:val="21"/>
                <w:szCs w:val="21"/>
              </w:rPr>
              <w:t>）</w:t>
            </w:r>
          </w:p>
        </w:tc>
      </w:tr>
      <w:tr w:rsidR="00E07EB5" w:rsidRPr="00C66489" w:rsidTr="00C66489">
        <w:trPr>
          <w:jc w:val="center"/>
        </w:trPr>
        <w:tc>
          <w:tcPr>
            <w:tcW w:w="2254" w:type="dxa"/>
            <w:vMerge/>
            <w:shd w:val="clear" w:color="auto" w:fill="auto"/>
            <w:vAlign w:val="center"/>
          </w:tcPr>
          <w:p w:rsidR="00E07EB5" w:rsidRPr="00C66489" w:rsidRDefault="00E07EB5" w:rsidP="00C66489">
            <w:pPr>
              <w:jc w:val="center"/>
              <w:rPr>
                <w:rFonts w:hAnsi="宋体"/>
                <w:sz w:val="21"/>
                <w:szCs w:val="21"/>
              </w:rPr>
            </w:pP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1000万元</w:t>
            </w:r>
            <w:r w:rsidRPr="00C66489">
              <w:rPr>
                <w:rFonts w:hAnsi="宋体"/>
                <w:sz w:val="21"/>
                <w:szCs w:val="21"/>
              </w:rPr>
              <w:t>以下</w:t>
            </w: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1000万元</w:t>
            </w:r>
            <w:r w:rsidRPr="00C66489">
              <w:rPr>
                <w:rFonts w:hAnsi="宋体"/>
                <w:sz w:val="21"/>
                <w:szCs w:val="21"/>
              </w:rPr>
              <w:t>—1</w:t>
            </w:r>
            <w:r w:rsidRPr="00C66489">
              <w:rPr>
                <w:rFonts w:hAnsi="宋体" w:hint="eastAsia"/>
                <w:sz w:val="21"/>
                <w:szCs w:val="21"/>
              </w:rPr>
              <w:t>亿元</w:t>
            </w:r>
          </w:p>
        </w:tc>
        <w:tc>
          <w:tcPr>
            <w:tcW w:w="2254"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1亿元</w:t>
            </w:r>
            <w:r w:rsidRPr="00C66489">
              <w:rPr>
                <w:rFonts w:hAnsi="宋体"/>
                <w:sz w:val="21"/>
                <w:szCs w:val="21"/>
              </w:rPr>
              <w:t>以上</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1000-2000</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0.93-0.97</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0.96-0.98</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0.98-1.00</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2000-5000</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0.87-0.93</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0.92-0.96</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0.96-0.98</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5000-1万</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0.80-0.87</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0.86-0.92</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0.94-0.96</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1万-3万</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0.66-0.80</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0.73-0.86</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0.86-0.94</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lastRenderedPageBreak/>
              <w:t>3万-5万</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0.60-0.66</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0.66-0.73</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0.81-0.86</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5万-10万</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0.52-0.60</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0.57-0.66</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0.73-0.81</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10万-20万</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0.45-0.52</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0.49-0.57</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0.64-0.73</w:t>
            </w:r>
          </w:p>
        </w:tc>
      </w:tr>
      <w:tr w:rsidR="00E07EB5" w:rsidRPr="00C66489" w:rsidTr="00C66489">
        <w:trPr>
          <w:jc w:val="center"/>
        </w:trPr>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20万</w:t>
            </w:r>
            <w:r w:rsidRPr="00C66489">
              <w:rPr>
                <w:rFonts w:hAnsi="宋体"/>
                <w:sz w:val="21"/>
                <w:szCs w:val="21"/>
              </w:rPr>
              <w:t>以上</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0.45</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0.45-0.49</w:t>
            </w:r>
          </w:p>
        </w:tc>
        <w:tc>
          <w:tcPr>
            <w:tcW w:w="2254"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0.59-0.64</w:t>
            </w:r>
          </w:p>
        </w:tc>
      </w:tr>
    </w:tbl>
    <w:p w:rsidR="00E07EB5" w:rsidRPr="00E07EB5" w:rsidRDefault="00E07EB5" w:rsidP="00E07EB5">
      <w:pPr>
        <w:rPr>
          <w:rFonts w:hAnsi="宋体"/>
          <w:sz w:val="21"/>
          <w:szCs w:val="21"/>
        </w:rPr>
      </w:pPr>
      <w:r w:rsidRPr="00E07EB5">
        <w:rPr>
          <w:rFonts w:hAnsi="宋体" w:hint="eastAsia"/>
          <w:sz w:val="21"/>
          <w:szCs w:val="21"/>
        </w:rPr>
        <w:t>6.个体</w:t>
      </w:r>
      <w:r w:rsidRPr="00E07EB5">
        <w:rPr>
          <w:rFonts w:hAnsi="宋体"/>
          <w:sz w:val="21"/>
          <w:szCs w:val="21"/>
        </w:rPr>
        <w:t>风险评估系数</w:t>
      </w:r>
      <w:r w:rsidRPr="00E07EB5">
        <w:rPr>
          <w:rFonts w:hAnsi="宋体" w:hint="eastAsia"/>
          <w:sz w:val="21"/>
          <w:szCs w:val="21"/>
        </w:rPr>
        <w:t xml:space="preserve">  【注</w:t>
      </w:r>
      <w:r w:rsidRPr="00E07EB5">
        <w:rPr>
          <w:rFonts w:hAnsi="宋体"/>
          <w:sz w:val="21"/>
          <w:szCs w:val="21"/>
        </w:rPr>
        <w:t>：</w:t>
      </w:r>
      <w:r w:rsidRPr="00E07EB5">
        <w:rPr>
          <w:rFonts w:hAnsi="宋体" w:hint="eastAsia"/>
          <w:sz w:val="21"/>
          <w:szCs w:val="21"/>
        </w:rPr>
        <w:t>】</w:t>
      </w:r>
      <w:r w:rsidRPr="00E07EB5">
        <w:rPr>
          <w:rFonts w:hAnsi="宋体"/>
          <w:sz w:val="21"/>
          <w:szCs w:val="21"/>
        </w:rPr>
        <w:t>个体风险评估系数为各项目乘积，</w:t>
      </w:r>
      <w:r w:rsidRPr="00E07EB5">
        <w:rPr>
          <w:rFonts w:hAnsi="宋体" w:hint="eastAsia"/>
          <w:sz w:val="21"/>
          <w:szCs w:val="21"/>
        </w:rPr>
        <w:t>最小值</w:t>
      </w:r>
      <w:r w:rsidRPr="00E07EB5">
        <w:rPr>
          <w:rFonts w:hAnsi="宋体"/>
          <w:sz w:val="21"/>
          <w:szCs w:val="21"/>
        </w:rPr>
        <w:t>不小于</w:t>
      </w:r>
      <w:r w:rsidRPr="00E07EB5">
        <w:rPr>
          <w:rFonts w:hAnsi="宋体" w:hint="eastAsia"/>
          <w:sz w:val="21"/>
          <w:szCs w:val="21"/>
        </w:rPr>
        <w:t>0.7</w:t>
      </w:r>
    </w:p>
    <w:p w:rsidR="00E07EB5" w:rsidRPr="00E07EB5" w:rsidRDefault="00E07EB5" w:rsidP="00E07EB5">
      <w:pPr>
        <w:pStyle w:val="aa"/>
        <w:rPr>
          <w:sz w:val="21"/>
          <w:szCs w:val="21"/>
        </w:rPr>
      </w:pPr>
      <w:r w:rsidRPr="00E07EB5">
        <w:rPr>
          <w:rFonts w:hint="eastAsia"/>
          <w:sz w:val="21"/>
          <w:szCs w:val="21"/>
        </w:rPr>
        <w:t>个体</w:t>
      </w:r>
      <w:r w:rsidRPr="00E07EB5">
        <w:rPr>
          <w:sz w:val="21"/>
          <w:szCs w:val="21"/>
        </w:rPr>
        <w:t>风险评估系数表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5812"/>
        <w:gridCol w:w="1366"/>
      </w:tblGrid>
      <w:tr w:rsidR="00E07EB5" w:rsidRPr="00C66489" w:rsidTr="00C66489">
        <w:trPr>
          <w:jc w:val="center"/>
        </w:trPr>
        <w:tc>
          <w:tcPr>
            <w:tcW w:w="183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项目</w:t>
            </w:r>
          </w:p>
        </w:tc>
        <w:tc>
          <w:tcPr>
            <w:tcW w:w="5812"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评估</w:t>
            </w:r>
            <w:r w:rsidRPr="00C66489">
              <w:rPr>
                <w:rFonts w:hAnsi="宋体"/>
                <w:sz w:val="21"/>
                <w:szCs w:val="21"/>
              </w:rPr>
              <w:t>内容</w:t>
            </w:r>
          </w:p>
        </w:tc>
        <w:tc>
          <w:tcPr>
            <w:tcW w:w="1366"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系数</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周边环境</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主要标的物周围存在火灾、爆炸隐患，或与发生火灾、爆炸的风险度高的建筑物、工厂毗邻。</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≥1.1</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特定行业</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生产工艺对环境要求非常严格，一旦发生事故极易造成重大损失的行业，如无尘、无菌生产工艺。</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建筑物</w:t>
            </w:r>
            <w:r w:rsidRPr="00C66489">
              <w:rPr>
                <w:rFonts w:hAnsi="宋体"/>
                <w:sz w:val="21"/>
                <w:szCs w:val="21"/>
              </w:rPr>
              <w:t>结构</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根据建筑物结构的类型，对费率水平进行浮动：</w:t>
            </w:r>
          </w:p>
          <w:p w:rsidR="00E07EB5" w:rsidRPr="00C66489" w:rsidRDefault="00E07EB5" w:rsidP="00E07EB5">
            <w:pPr>
              <w:rPr>
                <w:rFonts w:hAnsi="宋体"/>
                <w:sz w:val="21"/>
                <w:szCs w:val="21"/>
              </w:rPr>
            </w:pPr>
            <w:r w:rsidRPr="00C66489">
              <w:rPr>
                <w:rFonts w:hAnsi="宋体" w:hint="eastAsia"/>
                <w:sz w:val="21"/>
                <w:szCs w:val="21"/>
              </w:rPr>
              <w:t>1.钢筋混凝土结构；2.钢结构；3.砖混结构；</w:t>
            </w:r>
          </w:p>
          <w:p w:rsidR="00E07EB5" w:rsidRPr="00C66489" w:rsidRDefault="00E07EB5" w:rsidP="00E07EB5">
            <w:pPr>
              <w:rPr>
                <w:rFonts w:hAnsi="宋体"/>
                <w:sz w:val="21"/>
                <w:szCs w:val="21"/>
              </w:rPr>
            </w:pPr>
            <w:r w:rsidRPr="00C66489">
              <w:rPr>
                <w:rFonts w:hAnsi="宋体" w:hint="eastAsia"/>
                <w:sz w:val="21"/>
                <w:szCs w:val="21"/>
              </w:rPr>
              <w:t>4.砖砌/石头；5.木材；6.其他。</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0.6-1.2</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场所</w:t>
            </w:r>
            <w:r w:rsidRPr="00C66489">
              <w:rPr>
                <w:rFonts w:hAnsi="宋体"/>
                <w:sz w:val="21"/>
                <w:szCs w:val="21"/>
              </w:rPr>
              <w:t>占用性质</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风险密集型公共营业场所，如小商品市场、家具市场、灯具市场、建材市场、百货公司、娱乐城等。</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防雷</w:t>
            </w:r>
            <w:r w:rsidRPr="00C66489">
              <w:rPr>
                <w:rFonts w:hAnsi="宋体"/>
                <w:sz w:val="21"/>
                <w:szCs w:val="21"/>
              </w:rPr>
              <w:t>、避雷设施</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建筑物和电力线路缺少诸如高架避雷线、避雷针或接线柱等必要的防雷、避雷设施。</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消防设施</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考虑以下几个方面，对费率水平进行浮动：</w:t>
            </w:r>
          </w:p>
          <w:p w:rsidR="00E07EB5" w:rsidRPr="00C66489" w:rsidRDefault="00E07EB5" w:rsidP="00E07EB5">
            <w:pPr>
              <w:rPr>
                <w:rFonts w:hAnsi="宋体"/>
                <w:sz w:val="21"/>
                <w:szCs w:val="21"/>
              </w:rPr>
            </w:pPr>
            <w:r w:rsidRPr="00C66489">
              <w:rPr>
                <w:rFonts w:hAnsi="宋体" w:hint="eastAsia"/>
                <w:sz w:val="21"/>
                <w:szCs w:val="21"/>
              </w:rPr>
              <w:t>1.消防系统：烟火探测系统、自动灭火装置、自动喷淋系统，或者其他特殊消防系统的安装情况。</w:t>
            </w:r>
          </w:p>
          <w:p w:rsidR="00E07EB5" w:rsidRPr="00C66489" w:rsidRDefault="00E07EB5" w:rsidP="00E07EB5">
            <w:pPr>
              <w:rPr>
                <w:rFonts w:hAnsi="宋体"/>
                <w:sz w:val="21"/>
                <w:szCs w:val="21"/>
              </w:rPr>
            </w:pPr>
            <w:r w:rsidRPr="00C66489">
              <w:rPr>
                <w:rFonts w:hAnsi="宋体" w:hint="eastAsia"/>
                <w:sz w:val="21"/>
                <w:szCs w:val="21"/>
              </w:rPr>
              <w:t>2.消防供水：采用公共消防用水供应或自建消防用水供应，还是两者的结合；消防水箱、消防水泵、消防栓、水龙带的安装配置。</w:t>
            </w:r>
          </w:p>
          <w:p w:rsidR="00E07EB5" w:rsidRPr="00C66489" w:rsidRDefault="00E07EB5" w:rsidP="00E07EB5">
            <w:pPr>
              <w:rPr>
                <w:rFonts w:hAnsi="宋体"/>
                <w:sz w:val="21"/>
                <w:szCs w:val="21"/>
              </w:rPr>
            </w:pPr>
            <w:r w:rsidRPr="00C66489">
              <w:rPr>
                <w:rFonts w:hAnsi="宋体" w:hint="eastAsia"/>
                <w:sz w:val="21"/>
                <w:szCs w:val="21"/>
              </w:rPr>
              <w:t>3.消防设施：灭火器、火灾报警器等的配置情况。</w:t>
            </w:r>
          </w:p>
          <w:p w:rsidR="00E07EB5" w:rsidRPr="00C66489" w:rsidRDefault="00E07EB5" w:rsidP="00E07EB5">
            <w:pPr>
              <w:rPr>
                <w:rFonts w:hAnsi="宋体"/>
                <w:sz w:val="21"/>
                <w:szCs w:val="21"/>
              </w:rPr>
            </w:pPr>
            <w:r w:rsidRPr="00C66489">
              <w:rPr>
                <w:rFonts w:hAnsi="宋体" w:hint="eastAsia"/>
                <w:sz w:val="21"/>
                <w:szCs w:val="21"/>
              </w:rPr>
              <w:t>4.消防验收：是否依法通过了公安消防机构的消防设计审核、消防施工验收以及定期的消防安全检查。</w:t>
            </w:r>
          </w:p>
          <w:p w:rsidR="00E07EB5" w:rsidRPr="00C66489" w:rsidRDefault="00E07EB5" w:rsidP="00E07EB5">
            <w:pPr>
              <w:rPr>
                <w:rFonts w:hAnsi="宋体"/>
                <w:sz w:val="21"/>
                <w:szCs w:val="21"/>
              </w:rPr>
            </w:pPr>
            <w:r w:rsidRPr="00C66489">
              <w:rPr>
                <w:rFonts w:hAnsi="宋体" w:hint="eastAsia"/>
                <w:sz w:val="21"/>
                <w:szCs w:val="21"/>
              </w:rPr>
              <w:t>5.消防队：是否组建消防队及消防队情况。</w:t>
            </w:r>
          </w:p>
          <w:p w:rsidR="00E07EB5" w:rsidRPr="00C66489" w:rsidRDefault="00E07EB5" w:rsidP="00E07EB5">
            <w:pPr>
              <w:rPr>
                <w:rFonts w:hAnsi="宋体"/>
                <w:sz w:val="21"/>
                <w:szCs w:val="21"/>
              </w:rPr>
            </w:pPr>
            <w:r w:rsidRPr="00C66489">
              <w:rPr>
                <w:rFonts w:hAnsi="宋体" w:hint="eastAsia"/>
                <w:sz w:val="21"/>
                <w:szCs w:val="21"/>
              </w:rPr>
              <w:t>6.建筑布局：应急疏散通道、安全出口、疏散指示标志、</w:t>
            </w:r>
          </w:p>
          <w:p w:rsidR="00E07EB5" w:rsidRPr="00C66489" w:rsidRDefault="00E07EB5" w:rsidP="00E07EB5">
            <w:pPr>
              <w:rPr>
                <w:rFonts w:hAnsi="宋体"/>
                <w:sz w:val="21"/>
                <w:szCs w:val="21"/>
              </w:rPr>
            </w:pPr>
            <w:r w:rsidRPr="00C66489">
              <w:rPr>
                <w:rFonts w:hAnsi="宋体" w:hint="eastAsia"/>
                <w:sz w:val="21"/>
                <w:szCs w:val="21"/>
              </w:rPr>
              <w:t>应急照明、消防车通道、防火防烟分区、防火间距是否具备，或是否符合规定。</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公共消防队</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根据公共消防队距离被保险人的远近、消防队的级别、资质、反应速度，对费率水平进行浮动。</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0.7-1.5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风险</w:t>
            </w:r>
            <w:r w:rsidRPr="00C66489">
              <w:rPr>
                <w:rFonts w:hAnsi="宋体"/>
                <w:sz w:val="21"/>
                <w:szCs w:val="21"/>
              </w:rPr>
              <w:t>管理水平</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考虑以下几个方面，对费率水平进行浮动：</w:t>
            </w:r>
          </w:p>
          <w:p w:rsidR="00E07EB5" w:rsidRPr="00C66489" w:rsidRDefault="00E07EB5" w:rsidP="00E07EB5">
            <w:pPr>
              <w:rPr>
                <w:rFonts w:hAnsi="宋体"/>
                <w:sz w:val="21"/>
                <w:szCs w:val="21"/>
              </w:rPr>
            </w:pPr>
            <w:r w:rsidRPr="00C66489">
              <w:rPr>
                <w:rFonts w:hAnsi="宋体" w:hint="eastAsia"/>
                <w:sz w:val="21"/>
                <w:szCs w:val="21"/>
              </w:rPr>
              <w:t>1.吸烟管理制度。</w:t>
            </w:r>
          </w:p>
          <w:p w:rsidR="00E07EB5" w:rsidRPr="00C66489" w:rsidRDefault="00E07EB5" w:rsidP="00E07EB5">
            <w:pPr>
              <w:rPr>
                <w:rFonts w:hAnsi="宋体"/>
                <w:sz w:val="21"/>
                <w:szCs w:val="21"/>
              </w:rPr>
            </w:pPr>
            <w:r w:rsidRPr="00C66489">
              <w:rPr>
                <w:rFonts w:hAnsi="宋体" w:hint="eastAsia"/>
                <w:sz w:val="21"/>
                <w:szCs w:val="21"/>
              </w:rPr>
              <w:t>2.防灭火措施。</w:t>
            </w:r>
          </w:p>
          <w:p w:rsidR="00E07EB5" w:rsidRPr="00C66489" w:rsidRDefault="00E07EB5" w:rsidP="00E07EB5">
            <w:pPr>
              <w:rPr>
                <w:rFonts w:hAnsi="宋体"/>
                <w:sz w:val="21"/>
                <w:szCs w:val="21"/>
              </w:rPr>
            </w:pPr>
            <w:r w:rsidRPr="00C66489">
              <w:rPr>
                <w:rFonts w:hAnsi="宋体" w:hint="eastAsia"/>
                <w:sz w:val="21"/>
                <w:szCs w:val="21"/>
              </w:rPr>
              <w:t>3.动火/高热作业许可制度。</w:t>
            </w:r>
          </w:p>
          <w:p w:rsidR="00E07EB5" w:rsidRPr="00C66489" w:rsidRDefault="00E07EB5" w:rsidP="00E07EB5">
            <w:pPr>
              <w:rPr>
                <w:rFonts w:hAnsi="宋体"/>
                <w:sz w:val="21"/>
                <w:szCs w:val="21"/>
              </w:rPr>
            </w:pPr>
            <w:r w:rsidRPr="00C66489">
              <w:rPr>
                <w:rFonts w:hAnsi="宋体" w:hint="eastAsia"/>
                <w:sz w:val="21"/>
                <w:szCs w:val="21"/>
              </w:rPr>
              <w:t>4.防火安全责任制。</w:t>
            </w:r>
          </w:p>
          <w:p w:rsidR="00E07EB5" w:rsidRPr="00C66489" w:rsidRDefault="00E07EB5" w:rsidP="00E07EB5">
            <w:pPr>
              <w:rPr>
                <w:rFonts w:hAnsi="宋体"/>
                <w:sz w:val="21"/>
                <w:szCs w:val="21"/>
              </w:rPr>
            </w:pPr>
            <w:r w:rsidRPr="00C66489">
              <w:rPr>
                <w:rFonts w:hAnsi="宋体" w:hint="eastAsia"/>
                <w:sz w:val="21"/>
                <w:szCs w:val="21"/>
              </w:rPr>
              <w:t>5.防火安全管理机构。</w:t>
            </w:r>
          </w:p>
          <w:p w:rsidR="00E07EB5" w:rsidRPr="00C66489" w:rsidRDefault="00E07EB5" w:rsidP="00E07EB5">
            <w:pPr>
              <w:rPr>
                <w:rFonts w:hAnsi="宋体"/>
                <w:sz w:val="21"/>
                <w:szCs w:val="21"/>
              </w:rPr>
            </w:pPr>
            <w:r w:rsidRPr="00C66489">
              <w:rPr>
                <w:rFonts w:hAnsi="宋体" w:hint="eastAsia"/>
                <w:sz w:val="21"/>
                <w:szCs w:val="21"/>
              </w:rPr>
              <w:t>6.厂内自检程序。</w:t>
            </w:r>
          </w:p>
          <w:p w:rsidR="00E07EB5" w:rsidRPr="00C66489" w:rsidRDefault="00E07EB5" w:rsidP="00E07EB5">
            <w:pPr>
              <w:rPr>
                <w:rFonts w:hAnsi="宋体"/>
                <w:sz w:val="21"/>
                <w:szCs w:val="21"/>
              </w:rPr>
            </w:pPr>
            <w:r w:rsidRPr="00C66489">
              <w:rPr>
                <w:rFonts w:hAnsi="宋体" w:hint="eastAsia"/>
                <w:sz w:val="21"/>
                <w:szCs w:val="21"/>
              </w:rPr>
              <w:t>7.厂内应急编组。</w:t>
            </w:r>
          </w:p>
          <w:p w:rsidR="00E07EB5" w:rsidRPr="00C66489" w:rsidRDefault="00E07EB5" w:rsidP="00E07EB5">
            <w:pPr>
              <w:rPr>
                <w:rFonts w:hAnsi="宋体"/>
                <w:sz w:val="21"/>
                <w:szCs w:val="21"/>
              </w:rPr>
            </w:pPr>
            <w:r w:rsidRPr="00C66489">
              <w:rPr>
                <w:rFonts w:hAnsi="宋体" w:hint="eastAsia"/>
                <w:sz w:val="21"/>
                <w:szCs w:val="21"/>
              </w:rPr>
              <w:t>8.保安措施。</w:t>
            </w:r>
          </w:p>
          <w:p w:rsidR="00E07EB5" w:rsidRPr="00C66489" w:rsidRDefault="00E07EB5" w:rsidP="00E07EB5">
            <w:pPr>
              <w:rPr>
                <w:rFonts w:hAnsi="宋体"/>
                <w:sz w:val="21"/>
                <w:szCs w:val="21"/>
              </w:rPr>
            </w:pPr>
            <w:r w:rsidRPr="00C66489">
              <w:rPr>
                <w:rFonts w:hAnsi="宋体" w:hint="eastAsia"/>
                <w:sz w:val="21"/>
                <w:szCs w:val="21"/>
              </w:rPr>
              <w:t>9.损失控制态度。</w:t>
            </w:r>
          </w:p>
          <w:p w:rsidR="00E07EB5" w:rsidRPr="00C66489" w:rsidRDefault="00E07EB5" w:rsidP="00E07EB5">
            <w:pPr>
              <w:rPr>
                <w:rFonts w:hAnsi="宋体"/>
                <w:sz w:val="21"/>
                <w:szCs w:val="21"/>
              </w:rPr>
            </w:pPr>
            <w:r w:rsidRPr="00C66489">
              <w:rPr>
                <w:rFonts w:hAnsi="宋体" w:hint="eastAsia"/>
                <w:sz w:val="21"/>
                <w:szCs w:val="21"/>
              </w:rPr>
              <w:t>10.安全组织：制定并执行安全计划；确保安全措施符合政府的规章要求；定期举行关于消防安全和紧急疏散的培训。</w:t>
            </w:r>
          </w:p>
          <w:p w:rsidR="00E07EB5" w:rsidRPr="00C66489" w:rsidRDefault="00E07EB5" w:rsidP="00E07EB5">
            <w:pPr>
              <w:rPr>
                <w:rFonts w:hAnsi="宋体"/>
                <w:sz w:val="21"/>
                <w:szCs w:val="21"/>
              </w:rPr>
            </w:pPr>
            <w:r w:rsidRPr="00C66489">
              <w:rPr>
                <w:rFonts w:hAnsi="宋体" w:hint="eastAsia"/>
                <w:sz w:val="21"/>
                <w:szCs w:val="21"/>
              </w:rPr>
              <w:t>11.内务管理与维护保养：对财产、设备、设施的维护与照管；对厂房、机器设备等进行定期检查、预防性保养；对电缆、配电盘、变压器、交换机房等电气系统进行定期检查和维护；对消防设施、防洪设施等进行定期检查和维护。</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历年事故</w:t>
            </w:r>
            <w:r w:rsidRPr="00C66489">
              <w:rPr>
                <w:rFonts w:hAnsi="宋体"/>
                <w:sz w:val="21"/>
                <w:szCs w:val="21"/>
              </w:rPr>
              <w:t>损失情况</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根据被保险人过去若干年发生灾害事故的次数及损失情况，对费率水平进行浮动。</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续保</w:t>
            </w:r>
            <w:r w:rsidRPr="00C66489">
              <w:rPr>
                <w:rFonts w:hAnsi="宋体"/>
                <w:sz w:val="21"/>
                <w:szCs w:val="21"/>
              </w:rPr>
              <w:t>优惠</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根据续保年限，给予续保险种相应费率浮动：</w:t>
            </w:r>
          </w:p>
          <w:p w:rsidR="00E07EB5" w:rsidRPr="00C66489" w:rsidRDefault="00E07EB5" w:rsidP="00E07EB5">
            <w:pPr>
              <w:rPr>
                <w:rFonts w:hAnsi="宋体"/>
                <w:sz w:val="21"/>
                <w:szCs w:val="21"/>
              </w:rPr>
            </w:pPr>
            <w:r w:rsidRPr="00C66489">
              <w:rPr>
                <w:rFonts w:hAnsi="宋体"/>
                <w:sz w:val="21"/>
                <w:szCs w:val="21"/>
              </w:rPr>
              <w:lastRenderedPageBreak/>
              <w:t>1.</w:t>
            </w:r>
            <w:r w:rsidRPr="00C66489">
              <w:rPr>
                <w:rFonts w:hAnsi="宋体" w:hint="eastAsia"/>
                <w:sz w:val="21"/>
                <w:szCs w:val="21"/>
              </w:rPr>
              <w:t>续保1 年；</w:t>
            </w:r>
            <w:r w:rsidRPr="00C66489">
              <w:rPr>
                <w:rFonts w:hAnsi="宋体"/>
                <w:sz w:val="21"/>
                <w:szCs w:val="21"/>
              </w:rPr>
              <w:t>2.</w:t>
            </w:r>
            <w:r w:rsidRPr="00C66489">
              <w:rPr>
                <w:rFonts w:hAnsi="宋体" w:hint="eastAsia"/>
                <w:sz w:val="21"/>
                <w:szCs w:val="21"/>
              </w:rPr>
              <w:t>续保2 年；</w:t>
            </w:r>
            <w:r w:rsidRPr="00C66489">
              <w:rPr>
                <w:rFonts w:hAnsi="宋体"/>
                <w:sz w:val="21"/>
                <w:szCs w:val="21"/>
              </w:rPr>
              <w:t>3.</w:t>
            </w:r>
            <w:r w:rsidRPr="00C66489">
              <w:rPr>
                <w:rFonts w:hAnsi="宋体" w:hint="eastAsia"/>
                <w:sz w:val="21"/>
                <w:szCs w:val="21"/>
              </w:rPr>
              <w:t>续保3 年及以上。</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lastRenderedPageBreak/>
              <w:t>0.92-0.98</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lastRenderedPageBreak/>
              <w:t>标的</w:t>
            </w:r>
            <w:proofErr w:type="gramStart"/>
            <w:r w:rsidRPr="00C66489">
              <w:rPr>
                <w:rFonts w:hAnsi="宋体" w:hint="eastAsia"/>
                <w:sz w:val="21"/>
                <w:szCs w:val="21"/>
              </w:rPr>
              <w:t>物</w:t>
            </w:r>
            <w:r w:rsidRPr="00C66489">
              <w:rPr>
                <w:rFonts w:hAnsi="宋体"/>
                <w:sz w:val="21"/>
                <w:szCs w:val="21"/>
              </w:rPr>
              <w:t>风险</w:t>
            </w:r>
            <w:proofErr w:type="gramEnd"/>
            <w:r w:rsidRPr="00C66489">
              <w:rPr>
                <w:rFonts w:hAnsi="宋体"/>
                <w:sz w:val="21"/>
                <w:szCs w:val="21"/>
              </w:rPr>
              <w:t>分散程度</w:t>
            </w:r>
          </w:p>
        </w:tc>
        <w:tc>
          <w:tcPr>
            <w:tcW w:w="5812" w:type="dxa"/>
            <w:shd w:val="clear" w:color="auto" w:fill="auto"/>
            <w:vAlign w:val="center"/>
          </w:tcPr>
          <w:p w:rsidR="00E07EB5" w:rsidRPr="00C66489" w:rsidRDefault="00E07EB5" w:rsidP="00E07EB5">
            <w:pPr>
              <w:rPr>
                <w:rFonts w:hAnsi="宋体"/>
                <w:sz w:val="21"/>
                <w:szCs w:val="21"/>
              </w:rPr>
            </w:pPr>
            <w:r w:rsidRPr="00C66489">
              <w:rPr>
                <w:rFonts w:hAnsi="宋体" w:hint="eastAsia"/>
                <w:sz w:val="21"/>
                <w:szCs w:val="21"/>
              </w:rPr>
              <w:t>保险财产可以划分为多个危险单位，风险分散程度高。</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0.85-0.95</w:t>
            </w:r>
          </w:p>
        </w:tc>
      </w:tr>
    </w:tbl>
    <w:p w:rsidR="00E07EB5" w:rsidRDefault="001B56BD" w:rsidP="00E07EB5">
      <w:pPr>
        <w:pStyle w:val="2"/>
      </w:pPr>
      <w:bookmarkStart w:id="82" w:name="_附录二：机器设备损坏险费率及调整系数表"/>
      <w:bookmarkEnd w:id="82"/>
      <w:r>
        <w:br w:type="page"/>
      </w:r>
      <w:bookmarkStart w:id="83" w:name="_Toc505264974"/>
      <w:r w:rsidR="00E07EB5">
        <w:rPr>
          <w:rFonts w:hint="eastAsia"/>
        </w:rPr>
        <w:lastRenderedPageBreak/>
        <w:t>附录二：机器设备损坏险费率及调整系数表</w:t>
      </w:r>
      <w:bookmarkEnd w:id="83"/>
    </w:p>
    <w:p w:rsidR="00E07EB5" w:rsidRPr="00E07EB5" w:rsidRDefault="00E07EB5" w:rsidP="00E07EB5">
      <w:pPr>
        <w:rPr>
          <w:sz w:val="21"/>
          <w:szCs w:val="21"/>
        </w:rPr>
      </w:pPr>
      <w:r w:rsidRPr="00E07EB5">
        <w:rPr>
          <w:rFonts w:hint="eastAsia"/>
          <w:sz w:val="21"/>
          <w:szCs w:val="21"/>
        </w:rPr>
        <w:t>1.基准费率</w:t>
      </w:r>
      <w:r w:rsidRPr="00E07EB5">
        <w:rPr>
          <w:sz w:val="21"/>
          <w:szCs w:val="21"/>
        </w:rPr>
        <w:t>：2.8</w:t>
      </w:r>
      <w:r w:rsidRPr="00E07EB5">
        <w:rPr>
          <w:rFonts w:hint="eastAsia"/>
          <w:sz w:val="21"/>
          <w:szCs w:val="21"/>
        </w:rPr>
        <w:t>‰</w:t>
      </w:r>
    </w:p>
    <w:p w:rsidR="00E07EB5" w:rsidRPr="00E07EB5" w:rsidRDefault="00E07EB5" w:rsidP="00E07EB5">
      <w:pPr>
        <w:rPr>
          <w:sz w:val="21"/>
          <w:szCs w:val="21"/>
        </w:rPr>
      </w:pPr>
      <w:r w:rsidRPr="00E07EB5">
        <w:rPr>
          <w:rFonts w:hint="eastAsia"/>
          <w:sz w:val="21"/>
          <w:szCs w:val="21"/>
        </w:rPr>
        <w:t>2.行业</w:t>
      </w:r>
      <w:r w:rsidRPr="00E07EB5">
        <w:rPr>
          <w:sz w:val="21"/>
          <w:szCs w:val="21"/>
        </w:rPr>
        <w:t>系数</w:t>
      </w:r>
      <w:r w:rsidRPr="00E07EB5">
        <w:rPr>
          <w:rFonts w:hint="eastAsia"/>
          <w:sz w:val="21"/>
          <w:szCs w:val="21"/>
        </w:rPr>
        <w:t>表</w:t>
      </w:r>
    </w:p>
    <w:p w:rsidR="00E07EB5" w:rsidRPr="00E07EB5" w:rsidRDefault="00E07EB5" w:rsidP="00E07EB5">
      <w:pPr>
        <w:pStyle w:val="aa"/>
        <w:rPr>
          <w:sz w:val="21"/>
          <w:szCs w:val="21"/>
        </w:rPr>
      </w:pPr>
      <w:r w:rsidRPr="00E07EB5">
        <w:rPr>
          <w:rFonts w:hint="eastAsia"/>
          <w:sz w:val="21"/>
          <w:szCs w:val="21"/>
        </w:rPr>
        <w:t>基本险</w:t>
      </w:r>
      <w:r w:rsidRPr="00E07EB5">
        <w:rPr>
          <w:sz w:val="21"/>
          <w:szCs w:val="21"/>
        </w:rPr>
        <w:t>行业系数表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2818"/>
        <w:gridCol w:w="1701"/>
        <w:gridCol w:w="2818"/>
      </w:tblGrid>
      <w:tr w:rsidR="00E07EB5" w:rsidRPr="00C66489" w:rsidTr="00C66489">
        <w:trPr>
          <w:trHeight w:val="20"/>
          <w:jc w:val="center"/>
        </w:trPr>
        <w:tc>
          <w:tcPr>
            <w:tcW w:w="1701" w:type="dxa"/>
            <w:shd w:val="clear" w:color="auto" w:fill="DBE5F1"/>
            <w:vAlign w:val="center"/>
          </w:tcPr>
          <w:p w:rsidR="00E07EB5" w:rsidRPr="00C66489" w:rsidRDefault="00E07EB5" w:rsidP="00C66489">
            <w:pPr>
              <w:jc w:val="center"/>
              <w:rPr>
                <w:rFonts w:hAnsi="宋体"/>
                <w:b/>
                <w:sz w:val="21"/>
                <w:szCs w:val="21"/>
              </w:rPr>
            </w:pPr>
            <w:r w:rsidRPr="00C66489">
              <w:rPr>
                <w:rFonts w:hAnsi="宋体" w:hint="eastAsia"/>
                <w:b/>
                <w:sz w:val="21"/>
                <w:szCs w:val="21"/>
              </w:rPr>
              <w:t>行业代码</w:t>
            </w:r>
          </w:p>
        </w:tc>
        <w:tc>
          <w:tcPr>
            <w:tcW w:w="2818" w:type="dxa"/>
            <w:tcBorders>
              <w:right w:val="double" w:sz="4" w:space="0" w:color="auto"/>
            </w:tcBorders>
            <w:shd w:val="clear" w:color="auto" w:fill="DBE5F1"/>
            <w:vAlign w:val="center"/>
          </w:tcPr>
          <w:p w:rsidR="00E07EB5" w:rsidRPr="00C66489" w:rsidRDefault="00E07EB5" w:rsidP="00C66489">
            <w:pPr>
              <w:jc w:val="center"/>
              <w:rPr>
                <w:rFonts w:hAnsi="宋体"/>
                <w:b/>
                <w:sz w:val="21"/>
                <w:szCs w:val="21"/>
              </w:rPr>
            </w:pPr>
            <w:r w:rsidRPr="00C66489">
              <w:rPr>
                <w:rFonts w:hAnsi="宋体" w:hint="eastAsia"/>
                <w:b/>
                <w:sz w:val="21"/>
                <w:szCs w:val="21"/>
              </w:rPr>
              <w:t>基本险行业</w:t>
            </w:r>
            <w:r w:rsidRPr="00C66489">
              <w:rPr>
                <w:rFonts w:hAnsi="宋体"/>
                <w:b/>
                <w:sz w:val="21"/>
                <w:szCs w:val="21"/>
              </w:rPr>
              <w:t>系数</w:t>
            </w:r>
          </w:p>
        </w:tc>
        <w:tc>
          <w:tcPr>
            <w:tcW w:w="1701" w:type="dxa"/>
            <w:tcBorders>
              <w:left w:val="double" w:sz="4" w:space="0" w:color="auto"/>
            </w:tcBorders>
            <w:shd w:val="clear" w:color="auto" w:fill="DBE5F1"/>
          </w:tcPr>
          <w:p w:rsidR="00E07EB5" w:rsidRPr="00C66489" w:rsidRDefault="00E07EB5" w:rsidP="00C66489">
            <w:pPr>
              <w:jc w:val="center"/>
              <w:rPr>
                <w:rFonts w:hAnsi="宋体"/>
                <w:b/>
                <w:sz w:val="21"/>
                <w:szCs w:val="21"/>
              </w:rPr>
            </w:pPr>
            <w:r w:rsidRPr="00C66489">
              <w:rPr>
                <w:rFonts w:hAnsi="宋体" w:hint="eastAsia"/>
                <w:b/>
                <w:sz w:val="21"/>
                <w:szCs w:val="21"/>
              </w:rPr>
              <w:t>行业代码</w:t>
            </w:r>
          </w:p>
        </w:tc>
        <w:tc>
          <w:tcPr>
            <w:tcW w:w="2818" w:type="dxa"/>
            <w:shd w:val="clear" w:color="auto" w:fill="DBE5F1"/>
          </w:tcPr>
          <w:p w:rsidR="00E07EB5" w:rsidRPr="00C66489" w:rsidRDefault="00E07EB5" w:rsidP="00C66489">
            <w:pPr>
              <w:jc w:val="center"/>
              <w:rPr>
                <w:rFonts w:hAnsi="宋体"/>
                <w:b/>
                <w:sz w:val="21"/>
                <w:szCs w:val="21"/>
              </w:rPr>
            </w:pPr>
            <w:r w:rsidRPr="00C66489">
              <w:rPr>
                <w:rFonts w:hAnsi="宋体" w:hint="eastAsia"/>
                <w:b/>
                <w:sz w:val="21"/>
                <w:szCs w:val="21"/>
              </w:rPr>
              <w:t>基本险行业</w:t>
            </w:r>
            <w:r w:rsidRPr="00C66489">
              <w:rPr>
                <w:rFonts w:hAnsi="宋体"/>
                <w:b/>
                <w:sz w:val="21"/>
                <w:szCs w:val="21"/>
              </w:rPr>
              <w:t>系数</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8</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1.2</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9</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2.4</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3</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1.1</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10</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0.6</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4</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1.5</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11</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1.0</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5</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2.8</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12</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0.7</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6</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3.5</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13</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0.9</w:t>
            </w:r>
          </w:p>
        </w:tc>
      </w:tr>
      <w:tr w:rsidR="00E07EB5" w:rsidRPr="00C66489" w:rsidTr="00C66489">
        <w:trPr>
          <w:trHeight w:val="20"/>
          <w:jc w:val="center"/>
        </w:trPr>
        <w:tc>
          <w:tcPr>
            <w:tcW w:w="1701"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7</w:t>
            </w:r>
          </w:p>
        </w:tc>
        <w:tc>
          <w:tcPr>
            <w:tcW w:w="2818" w:type="dxa"/>
            <w:tcBorders>
              <w:right w:val="double" w:sz="4" w:space="0" w:color="auto"/>
            </w:tcBorders>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w:t>
            </w:r>
          </w:p>
        </w:tc>
        <w:tc>
          <w:tcPr>
            <w:tcW w:w="1701" w:type="dxa"/>
            <w:tcBorders>
              <w:left w:val="double" w:sz="4" w:space="0" w:color="auto"/>
            </w:tcBorders>
            <w:shd w:val="clear" w:color="auto" w:fill="auto"/>
          </w:tcPr>
          <w:p w:rsidR="00E07EB5" w:rsidRPr="00C66489" w:rsidRDefault="00E07EB5" w:rsidP="00C66489">
            <w:pPr>
              <w:jc w:val="center"/>
              <w:rPr>
                <w:rFonts w:hAnsi="宋体"/>
                <w:sz w:val="21"/>
                <w:szCs w:val="21"/>
              </w:rPr>
            </w:pPr>
            <w:r w:rsidRPr="00C66489">
              <w:rPr>
                <w:rFonts w:hAnsi="宋体"/>
                <w:sz w:val="21"/>
                <w:szCs w:val="21"/>
              </w:rPr>
              <w:t>14</w:t>
            </w:r>
          </w:p>
        </w:tc>
        <w:tc>
          <w:tcPr>
            <w:tcW w:w="2818" w:type="dxa"/>
            <w:shd w:val="clear" w:color="auto" w:fill="auto"/>
          </w:tcPr>
          <w:p w:rsidR="00E07EB5" w:rsidRPr="00C66489" w:rsidRDefault="00E07EB5" w:rsidP="00C66489">
            <w:pPr>
              <w:jc w:val="center"/>
              <w:rPr>
                <w:rFonts w:hAnsi="宋体"/>
                <w:sz w:val="21"/>
                <w:szCs w:val="21"/>
              </w:rPr>
            </w:pPr>
            <w:r w:rsidRPr="00C66489">
              <w:rPr>
                <w:rFonts w:hAnsi="宋体"/>
                <w:sz w:val="21"/>
                <w:szCs w:val="21"/>
              </w:rPr>
              <w:t>1.8</w:t>
            </w:r>
          </w:p>
        </w:tc>
      </w:tr>
    </w:tbl>
    <w:p w:rsidR="00E07EB5" w:rsidRPr="00E07EB5" w:rsidRDefault="00E07EB5" w:rsidP="00E07EB5">
      <w:pPr>
        <w:rPr>
          <w:sz w:val="21"/>
          <w:szCs w:val="21"/>
        </w:rPr>
      </w:pPr>
      <w:r w:rsidRPr="00E07EB5">
        <w:rPr>
          <w:rFonts w:hAnsi="宋体" w:hint="eastAsia"/>
          <w:sz w:val="21"/>
          <w:szCs w:val="21"/>
        </w:rPr>
        <w:t>3.</w:t>
      </w:r>
      <w:r w:rsidRPr="00E07EB5">
        <w:rPr>
          <w:rFonts w:hint="eastAsia"/>
          <w:sz w:val="21"/>
          <w:szCs w:val="21"/>
        </w:rPr>
        <w:t>行业</w:t>
      </w:r>
      <w:r w:rsidRPr="00E07EB5">
        <w:rPr>
          <w:sz w:val="21"/>
          <w:szCs w:val="21"/>
        </w:rPr>
        <w:t>代码对照表</w:t>
      </w:r>
      <w:r w:rsidRPr="00E07EB5">
        <w:rPr>
          <w:rFonts w:hint="eastAsia"/>
          <w:sz w:val="21"/>
          <w:szCs w:val="21"/>
        </w:rPr>
        <w:t>同附录五企业财产险</w:t>
      </w:r>
    </w:p>
    <w:p w:rsidR="00E07EB5" w:rsidRPr="00E07EB5" w:rsidRDefault="00E07EB5" w:rsidP="00E07EB5">
      <w:pPr>
        <w:rPr>
          <w:sz w:val="21"/>
          <w:szCs w:val="21"/>
        </w:rPr>
      </w:pPr>
      <w:r w:rsidRPr="00E07EB5">
        <w:rPr>
          <w:rFonts w:hAnsi="宋体" w:hint="eastAsia"/>
          <w:sz w:val="21"/>
          <w:szCs w:val="21"/>
        </w:rPr>
        <w:t>4.区域系数</w:t>
      </w:r>
      <w:r w:rsidRPr="00E07EB5">
        <w:rPr>
          <w:rFonts w:hint="eastAsia"/>
          <w:sz w:val="21"/>
          <w:szCs w:val="21"/>
        </w:rPr>
        <w:t>同附录五企业财产险</w:t>
      </w:r>
    </w:p>
    <w:p w:rsidR="00E07EB5" w:rsidRPr="00E07EB5" w:rsidRDefault="00E07EB5" w:rsidP="00E07EB5">
      <w:pPr>
        <w:rPr>
          <w:sz w:val="21"/>
          <w:szCs w:val="21"/>
        </w:rPr>
      </w:pPr>
      <w:r w:rsidRPr="00E07EB5">
        <w:rPr>
          <w:rFonts w:hAnsi="宋体" w:hint="eastAsia"/>
          <w:sz w:val="21"/>
          <w:szCs w:val="21"/>
        </w:rPr>
        <w:t>5.保额</w:t>
      </w:r>
      <w:r w:rsidRPr="00E07EB5">
        <w:rPr>
          <w:rFonts w:hAnsi="宋体"/>
          <w:sz w:val="21"/>
          <w:szCs w:val="21"/>
        </w:rPr>
        <w:t>系数</w:t>
      </w:r>
      <w:r w:rsidRPr="00E07EB5">
        <w:rPr>
          <w:rFonts w:hint="eastAsia"/>
          <w:sz w:val="21"/>
          <w:szCs w:val="21"/>
        </w:rPr>
        <w:t>同附录五企业财产险</w:t>
      </w:r>
    </w:p>
    <w:p w:rsidR="00E07EB5" w:rsidRPr="00E07EB5" w:rsidRDefault="00E07EB5" w:rsidP="00E07EB5">
      <w:pPr>
        <w:rPr>
          <w:sz w:val="21"/>
          <w:szCs w:val="21"/>
        </w:rPr>
      </w:pPr>
      <w:r w:rsidRPr="00E07EB5">
        <w:rPr>
          <w:rFonts w:hAnsi="宋体" w:hint="eastAsia"/>
          <w:sz w:val="21"/>
          <w:szCs w:val="21"/>
        </w:rPr>
        <w:t>6.绝对免赔额</w:t>
      </w:r>
      <w:r w:rsidRPr="00E07EB5">
        <w:rPr>
          <w:rFonts w:hAnsi="宋体"/>
          <w:sz w:val="21"/>
          <w:szCs w:val="21"/>
        </w:rPr>
        <w:t>（</w:t>
      </w:r>
      <w:r w:rsidRPr="00E07EB5">
        <w:rPr>
          <w:rFonts w:hAnsi="宋体" w:hint="eastAsia"/>
          <w:sz w:val="21"/>
          <w:szCs w:val="21"/>
        </w:rPr>
        <w:t>率</w:t>
      </w:r>
      <w:r w:rsidRPr="00E07EB5">
        <w:rPr>
          <w:rFonts w:hAnsi="宋体"/>
          <w:sz w:val="21"/>
          <w:szCs w:val="21"/>
        </w:rPr>
        <w:t>）</w:t>
      </w:r>
      <w:r w:rsidRPr="00E07EB5">
        <w:rPr>
          <w:rFonts w:hAnsi="宋体" w:hint="eastAsia"/>
          <w:sz w:val="21"/>
          <w:szCs w:val="21"/>
        </w:rPr>
        <w:t>系数</w:t>
      </w:r>
      <w:r w:rsidRPr="00E07EB5">
        <w:rPr>
          <w:rFonts w:hint="eastAsia"/>
          <w:sz w:val="21"/>
          <w:szCs w:val="21"/>
        </w:rPr>
        <w:t>同附录五企业财产险</w:t>
      </w:r>
    </w:p>
    <w:p w:rsidR="00E07EB5" w:rsidRPr="00E07EB5" w:rsidRDefault="00E07EB5" w:rsidP="00E07EB5">
      <w:pPr>
        <w:rPr>
          <w:rFonts w:hAnsi="宋体"/>
          <w:sz w:val="21"/>
          <w:szCs w:val="21"/>
        </w:rPr>
      </w:pPr>
      <w:r w:rsidRPr="00E07EB5">
        <w:rPr>
          <w:rFonts w:hAnsi="宋体" w:hint="eastAsia"/>
          <w:sz w:val="21"/>
          <w:szCs w:val="21"/>
        </w:rPr>
        <w:t>7.个体</w:t>
      </w:r>
      <w:r w:rsidRPr="00E07EB5">
        <w:rPr>
          <w:rFonts w:hAnsi="宋体"/>
          <w:sz w:val="21"/>
          <w:szCs w:val="21"/>
        </w:rPr>
        <w:t>风险评估系数</w:t>
      </w:r>
    </w:p>
    <w:p w:rsidR="00E07EB5" w:rsidRPr="00E07EB5" w:rsidRDefault="00E07EB5" w:rsidP="00E07EB5">
      <w:pPr>
        <w:pStyle w:val="aa"/>
        <w:rPr>
          <w:sz w:val="21"/>
          <w:szCs w:val="21"/>
        </w:rPr>
      </w:pPr>
      <w:r w:rsidRPr="00E07EB5">
        <w:rPr>
          <w:rFonts w:hint="eastAsia"/>
          <w:sz w:val="21"/>
          <w:szCs w:val="21"/>
        </w:rPr>
        <w:t>个体</w:t>
      </w:r>
      <w:r w:rsidRPr="00E07EB5">
        <w:rPr>
          <w:sz w:val="21"/>
          <w:szCs w:val="21"/>
        </w:rPr>
        <w:t>风险评估系数表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5812"/>
        <w:gridCol w:w="1366"/>
      </w:tblGrid>
      <w:tr w:rsidR="00E07EB5" w:rsidRPr="00C66489" w:rsidTr="00C66489">
        <w:trPr>
          <w:jc w:val="center"/>
        </w:trPr>
        <w:tc>
          <w:tcPr>
            <w:tcW w:w="1838"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项目</w:t>
            </w:r>
          </w:p>
        </w:tc>
        <w:tc>
          <w:tcPr>
            <w:tcW w:w="5812"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评估</w:t>
            </w:r>
            <w:r w:rsidRPr="00C66489">
              <w:rPr>
                <w:rFonts w:hAnsi="宋体"/>
                <w:sz w:val="21"/>
                <w:szCs w:val="21"/>
              </w:rPr>
              <w:t>内容</w:t>
            </w:r>
          </w:p>
        </w:tc>
        <w:tc>
          <w:tcPr>
            <w:tcW w:w="1366" w:type="dxa"/>
            <w:shd w:val="clear" w:color="auto" w:fill="DBE5F1"/>
            <w:vAlign w:val="center"/>
          </w:tcPr>
          <w:p w:rsidR="00E07EB5" w:rsidRPr="00C66489" w:rsidRDefault="00E07EB5" w:rsidP="00C66489">
            <w:pPr>
              <w:jc w:val="center"/>
              <w:rPr>
                <w:rFonts w:hAnsi="宋体"/>
                <w:sz w:val="21"/>
                <w:szCs w:val="21"/>
              </w:rPr>
            </w:pPr>
            <w:r w:rsidRPr="00C66489">
              <w:rPr>
                <w:rFonts w:hAnsi="宋体" w:hint="eastAsia"/>
                <w:sz w:val="21"/>
                <w:szCs w:val="21"/>
              </w:rPr>
              <w:t>系数</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地理</w:t>
            </w:r>
            <w:r w:rsidRPr="00C66489">
              <w:rPr>
                <w:rFonts w:hAnsi="宋体"/>
                <w:sz w:val="21"/>
                <w:szCs w:val="21"/>
              </w:rPr>
              <w:t>位置</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保险财产位于地势低洼处（如低于临近的公路），位于山坡上、山脚下，或临近江河（海、湖、水库）。</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≥1.1</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周边环境</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主要标的物周围存在火灾、爆炸隐患，或与发生火灾、爆炸的风险度高的建筑物、工厂毗邻。</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≥1.1</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特定行业</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生产工艺对环境要求非常严格，一旦发生事故极易造成重大损失的行业，如无尘、无菌生产工艺。</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建筑物</w:t>
            </w:r>
            <w:r w:rsidRPr="00C66489">
              <w:rPr>
                <w:rFonts w:hAnsi="宋体"/>
                <w:sz w:val="21"/>
                <w:szCs w:val="21"/>
              </w:rPr>
              <w:t>结构</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根据建筑物结构的类型，对费率水平进行浮动：</w:t>
            </w:r>
          </w:p>
          <w:p w:rsidR="00E07EB5" w:rsidRPr="00C66489" w:rsidRDefault="00E07EB5" w:rsidP="00E07EB5">
            <w:pPr>
              <w:rPr>
                <w:rFonts w:hAnsi="宋体"/>
                <w:sz w:val="21"/>
                <w:szCs w:val="21"/>
              </w:rPr>
            </w:pPr>
            <w:r w:rsidRPr="00C66489">
              <w:rPr>
                <w:rFonts w:hAnsi="宋体" w:hint="eastAsia"/>
                <w:sz w:val="21"/>
                <w:szCs w:val="21"/>
              </w:rPr>
              <w:t>1.钢筋混凝土结构；</w:t>
            </w:r>
          </w:p>
          <w:p w:rsidR="00E07EB5" w:rsidRPr="00C66489" w:rsidRDefault="00E07EB5" w:rsidP="00E07EB5">
            <w:pPr>
              <w:rPr>
                <w:rFonts w:hAnsi="宋体"/>
                <w:sz w:val="21"/>
                <w:szCs w:val="21"/>
              </w:rPr>
            </w:pPr>
            <w:r w:rsidRPr="00C66489">
              <w:rPr>
                <w:rFonts w:hAnsi="宋体" w:hint="eastAsia"/>
                <w:sz w:val="21"/>
                <w:szCs w:val="21"/>
              </w:rPr>
              <w:t>2.钢结构；</w:t>
            </w:r>
          </w:p>
          <w:p w:rsidR="00E07EB5" w:rsidRPr="00C66489" w:rsidRDefault="00E07EB5" w:rsidP="00E07EB5">
            <w:pPr>
              <w:rPr>
                <w:rFonts w:hAnsi="宋体"/>
                <w:sz w:val="21"/>
                <w:szCs w:val="21"/>
              </w:rPr>
            </w:pPr>
            <w:r w:rsidRPr="00C66489">
              <w:rPr>
                <w:rFonts w:hAnsi="宋体" w:hint="eastAsia"/>
                <w:sz w:val="21"/>
                <w:szCs w:val="21"/>
              </w:rPr>
              <w:t>3.砖混结构；</w:t>
            </w:r>
          </w:p>
          <w:p w:rsidR="00E07EB5" w:rsidRPr="00C66489" w:rsidRDefault="00E07EB5" w:rsidP="00E07EB5">
            <w:pPr>
              <w:rPr>
                <w:rFonts w:hAnsi="宋体"/>
                <w:sz w:val="21"/>
                <w:szCs w:val="21"/>
              </w:rPr>
            </w:pPr>
            <w:r w:rsidRPr="00C66489">
              <w:rPr>
                <w:rFonts w:hAnsi="宋体" w:hint="eastAsia"/>
                <w:sz w:val="21"/>
                <w:szCs w:val="21"/>
              </w:rPr>
              <w:t>4.砖砌/石头；</w:t>
            </w:r>
          </w:p>
          <w:p w:rsidR="00E07EB5" w:rsidRPr="00C66489" w:rsidRDefault="00E07EB5" w:rsidP="00E07EB5">
            <w:pPr>
              <w:rPr>
                <w:rFonts w:hAnsi="宋体"/>
                <w:sz w:val="21"/>
                <w:szCs w:val="21"/>
              </w:rPr>
            </w:pPr>
            <w:r w:rsidRPr="00C66489">
              <w:rPr>
                <w:rFonts w:hAnsi="宋体" w:hint="eastAsia"/>
                <w:sz w:val="21"/>
                <w:szCs w:val="21"/>
              </w:rPr>
              <w:t>5.木材；</w:t>
            </w:r>
          </w:p>
          <w:p w:rsidR="00E07EB5" w:rsidRPr="00C66489" w:rsidRDefault="00E07EB5" w:rsidP="00E07EB5">
            <w:pPr>
              <w:rPr>
                <w:rFonts w:hAnsi="宋体"/>
                <w:sz w:val="21"/>
                <w:szCs w:val="21"/>
              </w:rPr>
            </w:pPr>
            <w:r w:rsidRPr="00C66489">
              <w:rPr>
                <w:rFonts w:hAnsi="宋体" w:hint="eastAsia"/>
                <w:sz w:val="21"/>
                <w:szCs w:val="21"/>
              </w:rPr>
              <w:t>6.其他。</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0.6-1.2</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场所</w:t>
            </w:r>
            <w:r w:rsidRPr="00C66489">
              <w:rPr>
                <w:rFonts w:hAnsi="宋体"/>
                <w:sz w:val="21"/>
                <w:szCs w:val="21"/>
              </w:rPr>
              <w:t>占用性质</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风险密集型公共营业场所，如小商品市场、家具市场、灯具市场、建材市场、百货公司、娱乐城等。</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防雷</w:t>
            </w:r>
            <w:r w:rsidRPr="00C66489">
              <w:rPr>
                <w:rFonts w:hAnsi="宋体"/>
                <w:sz w:val="21"/>
                <w:szCs w:val="21"/>
              </w:rPr>
              <w:t>、避雷设施</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建筑物和电力线路缺少诸如高架避雷线、避雷针或接线柱等必要的防雷、避雷设施。</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≥1.05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消防设施</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考虑以下几个方面，对费率水平进行浮动：</w:t>
            </w:r>
          </w:p>
          <w:p w:rsidR="00E07EB5" w:rsidRPr="00C66489" w:rsidRDefault="00E07EB5" w:rsidP="00E07EB5">
            <w:pPr>
              <w:rPr>
                <w:rFonts w:hAnsi="宋体"/>
                <w:sz w:val="21"/>
                <w:szCs w:val="21"/>
              </w:rPr>
            </w:pPr>
            <w:r w:rsidRPr="00C66489">
              <w:rPr>
                <w:rFonts w:hAnsi="宋体" w:hint="eastAsia"/>
                <w:sz w:val="21"/>
                <w:szCs w:val="21"/>
              </w:rPr>
              <w:t>1.消防系统：烟火探测系统、自动灭火装置、自动喷淋系统，或者其他特殊消防系统的安装情况。</w:t>
            </w:r>
          </w:p>
          <w:p w:rsidR="00E07EB5" w:rsidRPr="00C66489" w:rsidRDefault="00E07EB5" w:rsidP="00E07EB5">
            <w:pPr>
              <w:rPr>
                <w:rFonts w:hAnsi="宋体"/>
                <w:sz w:val="21"/>
                <w:szCs w:val="21"/>
              </w:rPr>
            </w:pPr>
            <w:r w:rsidRPr="00C66489">
              <w:rPr>
                <w:rFonts w:hAnsi="宋体" w:hint="eastAsia"/>
                <w:sz w:val="21"/>
                <w:szCs w:val="21"/>
              </w:rPr>
              <w:t>2.消防供水：采用公共消防用水供应或自建消防用水供应，还是两者的结合；消防水箱、消防水泵、消防栓、水龙带的安装配置。</w:t>
            </w:r>
          </w:p>
          <w:p w:rsidR="00E07EB5" w:rsidRPr="00C66489" w:rsidRDefault="00E07EB5" w:rsidP="00E07EB5">
            <w:pPr>
              <w:rPr>
                <w:rFonts w:hAnsi="宋体"/>
                <w:sz w:val="21"/>
                <w:szCs w:val="21"/>
              </w:rPr>
            </w:pPr>
            <w:r w:rsidRPr="00C66489">
              <w:rPr>
                <w:rFonts w:hAnsi="宋体" w:hint="eastAsia"/>
                <w:sz w:val="21"/>
                <w:szCs w:val="21"/>
              </w:rPr>
              <w:t>3.消防设施：灭火器、火灾报警器等的配置情况。</w:t>
            </w:r>
          </w:p>
          <w:p w:rsidR="00E07EB5" w:rsidRPr="00C66489" w:rsidRDefault="00E07EB5" w:rsidP="00E07EB5">
            <w:pPr>
              <w:rPr>
                <w:rFonts w:hAnsi="宋体"/>
                <w:sz w:val="21"/>
                <w:szCs w:val="21"/>
              </w:rPr>
            </w:pPr>
            <w:r w:rsidRPr="00C66489">
              <w:rPr>
                <w:rFonts w:hAnsi="宋体" w:hint="eastAsia"/>
                <w:sz w:val="21"/>
                <w:szCs w:val="21"/>
              </w:rPr>
              <w:t>4.消防验收：是否依法通过了公安消防机构的消防设计审核、消防施工验收以及定期的消防安全检查。</w:t>
            </w:r>
          </w:p>
          <w:p w:rsidR="00E07EB5" w:rsidRPr="00C66489" w:rsidRDefault="00E07EB5" w:rsidP="00E07EB5">
            <w:pPr>
              <w:rPr>
                <w:rFonts w:hAnsi="宋体"/>
                <w:sz w:val="21"/>
                <w:szCs w:val="21"/>
              </w:rPr>
            </w:pPr>
            <w:r w:rsidRPr="00C66489">
              <w:rPr>
                <w:rFonts w:hAnsi="宋体" w:hint="eastAsia"/>
                <w:sz w:val="21"/>
                <w:szCs w:val="21"/>
              </w:rPr>
              <w:t>5.消防队：是否组建消防队及消防队情况。</w:t>
            </w:r>
          </w:p>
          <w:p w:rsidR="00E07EB5" w:rsidRPr="00C66489" w:rsidRDefault="00E07EB5" w:rsidP="00E07EB5">
            <w:pPr>
              <w:rPr>
                <w:rFonts w:hAnsi="宋体"/>
                <w:sz w:val="21"/>
                <w:szCs w:val="21"/>
              </w:rPr>
            </w:pPr>
            <w:r w:rsidRPr="00C66489">
              <w:rPr>
                <w:rFonts w:hAnsi="宋体" w:hint="eastAsia"/>
                <w:sz w:val="21"/>
                <w:szCs w:val="21"/>
              </w:rPr>
              <w:t>6.建筑布局：应急疏散通道、安全出口、疏散指示标志、应急</w:t>
            </w:r>
            <w:r w:rsidRPr="00C66489">
              <w:rPr>
                <w:rFonts w:hAnsi="宋体" w:hint="eastAsia"/>
                <w:sz w:val="21"/>
                <w:szCs w:val="21"/>
              </w:rPr>
              <w:lastRenderedPageBreak/>
              <w:t>照明、消防车通道、防火防烟分区、防火间距是否具备，或是否符合规定。</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lastRenderedPageBreak/>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lastRenderedPageBreak/>
              <w:t>公共消防队</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根据公共消防队距离被保险人的远近、消防队的级别、资质、反应速度，对费率水平进行浮动。</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0.7-1.5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防洪设施</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排雨水系统、防洪墙、防洪闸门、沙袋、抽水机、垫板等防洪设施的配备情况。</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风险</w:t>
            </w:r>
            <w:r w:rsidRPr="00C66489">
              <w:rPr>
                <w:rFonts w:hAnsi="宋体"/>
                <w:sz w:val="21"/>
                <w:szCs w:val="21"/>
              </w:rPr>
              <w:t>管理水平</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考虑以下几个方面，对费率水平进行浮动：</w:t>
            </w:r>
          </w:p>
          <w:p w:rsidR="00E07EB5" w:rsidRPr="00C66489" w:rsidRDefault="00E07EB5" w:rsidP="00E07EB5">
            <w:pPr>
              <w:rPr>
                <w:rFonts w:hAnsi="宋体"/>
                <w:sz w:val="21"/>
                <w:szCs w:val="21"/>
              </w:rPr>
            </w:pPr>
            <w:r w:rsidRPr="00C66489">
              <w:rPr>
                <w:rFonts w:hAnsi="宋体" w:hint="eastAsia"/>
                <w:sz w:val="21"/>
                <w:szCs w:val="21"/>
              </w:rPr>
              <w:t>1.吸烟管理制度。</w:t>
            </w:r>
          </w:p>
          <w:p w:rsidR="00E07EB5" w:rsidRPr="00C66489" w:rsidRDefault="00E07EB5" w:rsidP="00E07EB5">
            <w:pPr>
              <w:rPr>
                <w:rFonts w:hAnsi="宋体"/>
                <w:sz w:val="21"/>
                <w:szCs w:val="21"/>
              </w:rPr>
            </w:pPr>
            <w:r w:rsidRPr="00C66489">
              <w:rPr>
                <w:rFonts w:hAnsi="宋体" w:hint="eastAsia"/>
                <w:sz w:val="21"/>
                <w:szCs w:val="21"/>
              </w:rPr>
              <w:t>2.防灭火措施。</w:t>
            </w:r>
          </w:p>
          <w:p w:rsidR="00E07EB5" w:rsidRPr="00C66489" w:rsidRDefault="00E07EB5" w:rsidP="00E07EB5">
            <w:pPr>
              <w:rPr>
                <w:rFonts w:hAnsi="宋体"/>
                <w:sz w:val="21"/>
                <w:szCs w:val="21"/>
              </w:rPr>
            </w:pPr>
            <w:r w:rsidRPr="00C66489">
              <w:rPr>
                <w:rFonts w:hAnsi="宋体" w:hint="eastAsia"/>
                <w:sz w:val="21"/>
                <w:szCs w:val="21"/>
              </w:rPr>
              <w:t>3.动火/高热作业许可制度。</w:t>
            </w:r>
          </w:p>
          <w:p w:rsidR="00E07EB5" w:rsidRPr="00C66489" w:rsidRDefault="00E07EB5" w:rsidP="00E07EB5">
            <w:pPr>
              <w:rPr>
                <w:rFonts w:hAnsi="宋体"/>
                <w:sz w:val="21"/>
                <w:szCs w:val="21"/>
              </w:rPr>
            </w:pPr>
            <w:r w:rsidRPr="00C66489">
              <w:rPr>
                <w:rFonts w:hAnsi="宋体" w:hint="eastAsia"/>
                <w:sz w:val="21"/>
                <w:szCs w:val="21"/>
              </w:rPr>
              <w:t>4.防火安全责任制。</w:t>
            </w:r>
          </w:p>
          <w:p w:rsidR="00E07EB5" w:rsidRPr="00C66489" w:rsidRDefault="00E07EB5" w:rsidP="00E07EB5">
            <w:pPr>
              <w:rPr>
                <w:rFonts w:hAnsi="宋体"/>
                <w:sz w:val="21"/>
                <w:szCs w:val="21"/>
              </w:rPr>
            </w:pPr>
            <w:r w:rsidRPr="00C66489">
              <w:rPr>
                <w:rFonts w:hAnsi="宋体" w:hint="eastAsia"/>
                <w:sz w:val="21"/>
                <w:szCs w:val="21"/>
              </w:rPr>
              <w:t>5.防火安全管理机构。</w:t>
            </w:r>
          </w:p>
          <w:p w:rsidR="00E07EB5" w:rsidRPr="00C66489" w:rsidRDefault="00E07EB5" w:rsidP="00E07EB5">
            <w:pPr>
              <w:rPr>
                <w:rFonts w:hAnsi="宋体"/>
                <w:sz w:val="21"/>
                <w:szCs w:val="21"/>
              </w:rPr>
            </w:pPr>
            <w:r w:rsidRPr="00C66489">
              <w:rPr>
                <w:rFonts w:hAnsi="宋体" w:hint="eastAsia"/>
                <w:sz w:val="21"/>
                <w:szCs w:val="21"/>
              </w:rPr>
              <w:t>6.厂内自检程序。</w:t>
            </w:r>
          </w:p>
          <w:p w:rsidR="00E07EB5" w:rsidRPr="00C66489" w:rsidRDefault="00E07EB5" w:rsidP="00E07EB5">
            <w:pPr>
              <w:rPr>
                <w:rFonts w:hAnsi="宋体"/>
                <w:sz w:val="21"/>
                <w:szCs w:val="21"/>
              </w:rPr>
            </w:pPr>
            <w:r w:rsidRPr="00C66489">
              <w:rPr>
                <w:rFonts w:hAnsi="宋体" w:hint="eastAsia"/>
                <w:sz w:val="21"/>
                <w:szCs w:val="21"/>
              </w:rPr>
              <w:t>7.厂内应急编组。</w:t>
            </w:r>
          </w:p>
          <w:p w:rsidR="00E07EB5" w:rsidRPr="00C66489" w:rsidRDefault="00E07EB5" w:rsidP="00E07EB5">
            <w:pPr>
              <w:rPr>
                <w:rFonts w:hAnsi="宋体"/>
                <w:sz w:val="21"/>
                <w:szCs w:val="21"/>
              </w:rPr>
            </w:pPr>
            <w:r w:rsidRPr="00C66489">
              <w:rPr>
                <w:rFonts w:hAnsi="宋体" w:hint="eastAsia"/>
                <w:sz w:val="21"/>
                <w:szCs w:val="21"/>
              </w:rPr>
              <w:t>8.保安措施。</w:t>
            </w:r>
          </w:p>
          <w:p w:rsidR="00E07EB5" w:rsidRPr="00C66489" w:rsidRDefault="00E07EB5" w:rsidP="00E07EB5">
            <w:pPr>
              <w:rPr>
                <w:rFonts w:hAnsi="宋体"/>
                <w:sz w:val="21"/>
                <w:szCs w:val="21"/>
              </w:rPr>
            </w:pPr>
            <w:r w:rsidRPr="00C66489">
              <w:rPr>
                <w:rFonts w:hAnsi="宋体" w:hint="eastAsia"/>
                <w:sz w:val="21"/>
                <w:szCs w:val="21"/>
              </w:rPr>
              <w:t>9.损失控制态度。</w:t>
            </w:r>
          </w:p>
          <w:p w:rsidR="00E07EB5" w:rsidRPr="00C66489" w:rsidRDefault="00E07EB5" w:rsidP="00E07EB5">
            <w:pPr>
              <w:rPr>
                <w:rFonts w:hAnsi="宋体"/>
                <w:sz w:val="21"/>
                <w:szCs w:val="21"/>
              </w:rPr>
            </w:pPr>
            <w:r w:rsidRPr="00C66489">
              <w:rPr>
                <w:rFonts w:hAnsi="宋体" w:hint="eastAsia"/>
                <w:sz w:val="21"/>
                <w:szCs w:val="21"/>
              </w:rPr>
              <w:t>10.安全组织：制定并执行安全计划；确保安全措施符合政府的规章要求；定期举行关于消防安全和紧急疏散的培训。</w:t>
            </w:r>
          </w:p>
          <w:p w:rsidR="00E07EB5" w:rsidRPr="00C66489" w:rsidRDefault="00E07EB5" w:rsidP="00E07EB5">
            <w:pPr>
              <w:rPr>
                <w:rFonts w:hAnsi="宋体"/>
                <w:sz w:val="21"/>
                <w:szCs w:val="21"/>
              </w:rPr>
            </w:pPr>
            <w:r w:rsidRPr="00C66489">
              <w:rPr>
                <w:rFonts w:hAnsi="宋体" w:hint="eastAsia"/>
                <w:sz w:val="21"/>
                <w:szCs w:val="21"/>
              </w:rPr>
              <w:t>11.内务管理与维护保养：对财产、设备、设施的维护与照管；对厂房、机器设备等进行定期检查、预防性保养；对电缆、配电盘、变压器、交换机房等电气系统进行定期检查和维护；对消防设施、防洪设施等进行定期检查和维护。</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历年事故</w:t>
            </w:r>
          </w:p>
          <w:p w:rsidR="00E07EB5" w:rsidRPr="00C66489" w:rsidRDefault="00E07EB5" w:rsidP="00C66489">
            <w:pPr>
              <w:jc w:val="center"/>
              <w:rPr>
                <w:rFonts w:hAnsi="宋体"/>
                <w:sz w:val="21"/>
                <w:szCs w:val="21"/>
              </w:rPr>
            </w:pPr>
            <w:r w:rsidRPr="00C66489">
              <w:rPr>
                <w:rFonts w:hAnsi="宋体"/>
                <w:sz w:val="21"/>
                <w:szCs w:val="21"/>
              </w:rPr>
              <w:t>损失情况</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根据被保险人过去若干年发生灾害事故的次数及损失情况，对费率水平进行浮动。</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0.5-2.0</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续保</w:t>
            </w:r>
            <w:r w:rsidRPr="00C66489">
              <w:rPr>
                <w:rFonts w:hAnsi="宋体"/>
                <w:sz w:val="21"/>
                <w:szCs w:val="21"/>
              </w:rPr>
              <w:t>优惠</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根据续保年限，给予续保险种相应费率浮动：</w:t>
            </w:r>
          </w:p>
          <w:p w:rsidR="00E07EB5" w:rsidRPr="00C66489" w:rsidRDefault="00E07EB5" w:rsidP="00E07EB5">
            <w:pPr>
              <w:rPr>
                <w:rFonts w:hAnsi="宋体"/>
                <w:sz w:val="21"/>
                <w:szCs w:val="21"/>
              </w:rPr>
            </w:pPr>
            <w:r w:rsidRPr="00C66489">
              <w:rPr>
                <w:rFonts w:hAnsi="宋体"/>
                <w:sz w:val="21"/>
                <w:szCs w:val="21"/>
              </w:rPr>
              <w:t>1.</w:t>
            </w:r>
            <w:r w:rsidRPr="00C66489">
              <w:rPr>
                <w:rFonts w:hAnsi="宋体" w:hint="eastAsia"/>
                <w:sz w:val="21"/>
                <w:szCs w:val="21"/>
              </w:rPr>
              <w:t>续保1 年；</w:t>
            </w:r>
          </w:p>
          <w:p w:rsidR="00E07EB5" w:rsidRPr="00C66489" w:rsidRDefault="00E07EB5" w:rsidP="00E07EB5">
            <w:pPr>
              <w:rPr>
                <w:rFonts w:hAnsi="宋体"/>
                <w:sz w:val="21"/>
                <w:szCs w:val="21"/>
              </w:rPr>
            </w:pPr>
            <w:r w:rsidRPr="00C66489">
              <w:rPr>
                <w:rFonts w:hAnsi="宋体"/>
                <w:sz w:val="21"/>
                <w:szCs w:val="21"/>
              </w:rPr>
              <w:t>2.</w:t>
            </w:r>
            <w:r w:rsidRPr="00C66489">
              <w:rPr>
                <w:rFonts w:hAnsi="宋体" w:hint="eastAsia"/>
                <w:sz w:val="21"/>
                <w:szCs w:val="21"/>
              </w:rPr>
              <w:t>续保2 年；</w:t>
            </w:r>
          </w:p>
          <w:p w:rsidR="00E07EB5" w:rsidRPr="00C66489" w:rsidRDefault="00E07EB5" w:rsidP="00E07EB5">
            <w:pPr>
              <w:rPr>
                <w:rFonts w:hAnsi="宋体"/>
                <w:sz w:val="21"/>
                <w:szCs w:val="21"/>
              </w:rPr>
            </w:pPr>
            <w:r w:rsidRPr="00C66489">
              <w:rPr>
                <w:rFonts w:hAnsi="宋体"/>
                <w:sz w:val="21"/>
                <w:szCs w:val="21"/>
              </w:rPr>
              <w:t>3.</w:t>
            </w:r>
            <w:r w:rsidRPr="00C66489">
              <w:rPr>
                <w:rFonts w:hAnsi="宋体" w:hint="eastAsia"/>
                <w:sz w:val="21"/>
                <w:szCs w:val="21"/>
              </w:rPr>
              <w:t>续保3 年及以上。</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0.92-0.98</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标的</w:t>
            </w:r>
            <w:proofErr w:type="gramStart"/>
            <w:r w:rsidRPr="00C66489">
              <w:rPr>
                <w:rFonts w:hAnsi="宋体" w:hint="eastAsia"/>
                <w:sz w:val="21"/>
                <w:szCs w:val="21"/>
              </w:rPr>
              <w:t>物</w:t>
            </w:r>
            <w:r w:rsidRPr="00C66489">
              <w:rPr>
                <w:rFonts w:hAnsi="宋体"/>
                <w:sz w:val="21"/>
                <w:szCs w:val="21"/>
              </w:rPr>
              <w:t>风险</w:t>
            </w:r>
            <w:proofErr w:type="gramEnd"/>
            <w:r w:rsidRPr="00C66489">
              <w:rPr>
                <w:rFonts w:hAnsi="宋体"/>
                <w:sz w:val="21"/>
                <w:szCs w:val="21"/>
              </w:rPr>
              <w:t>分散程度</w:t>
            </w:r>
          </w:p>
        </w:tc>
        <w:tc>
          <w:tcPr>
            <w:tcW w:w="5812" w:type="dxa"/>
            <w:shd w:val="clear" w:color="auto" w:fill="auto"/>
            <w:vAlign w:val="center"/>
          </w:tcPr>
          <w:p w:rsidR="00E07EB5" w:rsidRPr="00C66489" w:rsidRDefault="00E07EB5" w:rsidP="00E07EB5">
            <w:pPr>
              <w:rPr>
                <w:rFonts w:hAnsi="宋体"/>
                <w:sz w:val="21"/>
                <w:szCs w:val="21"/>
              </w:rPr>
            </w:pPr>
            <w:r w:rsidRPr="00C66489">
              <w:rPr>
                <w:rFonts w:hAnsi="宋体" w:hint="eastAsia"/>
                <w:sz w:val="21"/>
                <w:szCs w:val="21"/>
              </w:rPr>
              <w:t>保险财产可以划分为多个危险单位，风险分散程度高。</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0.85-0.95</w:t>
            </w:r>
          </w:p>
        </w:tc>
      </w:tr>
      <w:tr w:rsidR="00E07EB5" w:rsidRPr="00C66489" w:rsidTr="00C66489">
        <w:trPr>
          <w:jc w:val="center"/>
        </w:trPr>
        <w:tc>
          <w:tcPr>
            <w:tcW w:w="1838"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耐水性</w:t>
            </w:r>
          </w:p>
        </w:tc>
        <w:tc>
          <w:tcPr>
            <w:tcW w:w="5812" w:type="dxa"/>
            <w:shd w:val="clear" w:color="auto" w:fill="auto"/>
          </w:tcPr>
          <w:p w:rsidR="00E07EB5" w:rsidRPr="00C66489" w:rsidRDefault="00E07EB5" w:rsidP="00E07EB5">
            <w:pPr>
              <w:rPr>
                <w:rFonts w:hAnsi="宋体"/>
                <w:sz w:val="21"/>
                <w:szCs w:val="21"/>
              </w:rPr>
            </w:pPr>
            <w:r w:rsidRPr="00C66489">
              <w:rPr>
                <w:rFonts w:hAnsi="宋体" w:hint="eastAsia"/>
                <w:sz w:val="21"/>
                <w:szCs w:val="21"/>
              </w:rPr>
              <w:t>根据仓储物、原材料、半成品、产成品、生产设备等在水淹、水渍、水淋等条件下是否容易造成损坏、贬值以及其轻重程度。</w:t>
            </w:r>
          </w:p>
        </w:tc>
        <w:tc>
          <w:tcPr>
            <w:tcW w:w="1366" w:type="dxa"/>
            <w:shd w:val="clear" w:color="auto" w:fill="auto"/>
            <w:vAlign w:val="center"/>
          </w:tcPr>
          <w:p w:rsidR="00E07EB5" w:rsidRPr="00C66489" w:rsidRDefault="00E07EB5" w:rsidP="00C66489">
            <w:pPr>
              <w:jc w:val="center"/>
              <w:rPr>
                <w:rFonts w:hAnsi="宋体"/>
                <w:sz w:val="21"/>
                <w:szCs w:val="21"/>
              </w:rPr>
            </w:pPr>
            <w:r w:rsidRPr="00C66489">
              <w:rPr>
                <w:rFonts w:hAnsi="宋体" w:hint="eastAsia"/>
                <w:sz w:val="21"/>
                <w:szCs w:val="21"/>
              </w:rPr>
              <w:t>0.9-2.0</w:t>
            </w:r>
          </w:p>
        </w:tc>
      </w:tr>
    </w:tbl>
    <w:p w:rsidR="00E07EB5" w:rsidRPr="00E07EB5" w:rsidRDefault="00E07EB5" w:rsidP="00E07EB5">
      <w:pPr>
        <w:rPr>
          <w:rFonts w:hAnsi="宋体"/>
          <w:sz w:val="21"/>
          <w:szCs w:val="21"/>
        </w:rPr>
      </w:pPr>
      <w:r w:rsidRPr="00E07EB5">
        <w:rPr>
          <w:rFonts w:hAnsi="宋体" w:hint="eastAsia"/>
          <w:sz w:val="21"/>
          <w:szCs w:val="21"/>
        </w:rPr>
        <w:t>注</w:t>
      </w:r>
      <w:r w:rsidRPr="00E07EB5">
        <w:rPr>
          <w:rFonts w:hAnsi="宋体"/>
          <w:sz w:val="21"/>
          <w:szCs w:val="21"/>
        </w:rPr>
        <w:t>：个体风险评估系数为各项目乘积，</w:t>
      </w:r>
      <w:r w:rsidRPr="00E07EB5">
        <w:rPr>
          <w:rFonts w:hAnsi="宋体" w:hint="eastAsia"/>
          <w:sz w:val="21"/>
          <w:szCs w:val="21"/>
        </w:rPr>
        <w:t>最小值</w:t>
      </w:r>
      <w:r w:rsidRPr="00E07EB5">
        <w:rPr>
          <w:rFonts w:hAnsi="宋体"/>
          <w:sz w:val="21"/>
          <w:szCs w:val="21"/>
        </w:rPr>
        <w:t>不小于</w:t>
      </w:r>
      <w:r w:rsidRPr="00E07EB5">
        <w:rPr>
          <w:rFonts w:hAnsi="宋体" w:hint="eastAsia"/>
          <w:sz w:val="21"/>
          <w:szCs w:val="21"/>
        </w:rPr>
        <w:t>0.7</w:t>
      </w:r>
    </w:p>
    <w:p w:rsidR="00E07EB5" w:rsidRDefault="001B56BD" w:rsidP="00E07EB5">
      <w:pPr>
        <w:pStyle w:val="2"/>
      </w:pPr>
      <w:bookmarkStart w:id="84" w:name="_附录三：团体意外伤害险费率及调整系数表"/>
      <w:bookmarkEnd w:id="84"/>
      <w:r>
        <w:br w:type="page"/>
      </w:r>
      <w:bookmarkStart w:id="85" w:name="_Toc505264975"/>
      <w:r w:rsidR="00F510CC">
        <w:rPr>
          <w:rFonts w:hint="eastAsia"/>
        </w:rPr>
        <w:lastRenderedPageBreak/>
        <w:t>附录三：团体意外伤害险费率及调整系数表</w:t>
      </w:r>
      <w:bookmarkEnd w:id="85"/>
    </w:p>
    <w:p w:rsidR="00F510CC" w:rsidRPr="00F510CC" w:rsidRDefault="00F510CC" w:rsidP="00F510CC">
      <w:pPr>
        <w:spacing w:after="240"/>
        <w:rPr>
          <w:b/>
          <w:sz w:val="21"/>
          <w:szCs w:val="21"/>
        </w:rPr>
      </w:pPr>
      <w:bookmarkStart w:id="86" w:name="_Toc438572820"/>
      <w:r w:rsidRPr="00F510CC">
        <w:rPr>
          <w:b/>
          <w:sz w:val="21"/>
          <w:szCs w:val="21"/>
        </w:rPr>
        <w:t>（一）团体</w:t>
      </w:r>
      <w:r>
        <w:rPr>
          <w:b/>
          <w:sz w:val="21"/>
          <w:szCs w:val="21"/>
        </w:rPr>
        <w:t>意外伤害保险费率</w:t>
      </w:r>
      <w:r w:rsidRPr="00F510CC">
        <w:rPr>
          <w:b/>
          <w:sz w:val="21"/>
          <w:szCs w:val="21"/>
        </w:rPr>
        <w:t>及调整系数</w:t>
      </w:r>
      <w:bookmarkEnd w:id="8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410"/>
        <w:gridCol w:w="284"/>
        <w:gridCol w:w="1984"/>
        <w:gridCol w:w="1985"/>
      </w:tblGrid>
      <w:tr w:rsidR="00F510CC" w:rsidRPr="00C66489" w:rsidTr="00C66489">
        <w:trPr>
          <w:trHeight w:val="170"/>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职业风险类别</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基准费率</w:t>
            </w:r>
            <w:r w:rsidRPr="00C66489">
              <w:rPr>
                <w:rFonts w:hAnsi="宋体"/>
                <w:sz w:val="21"/>
                <w:szCs w:val="21"/>
              </w:rPr>
              <w:t>（</w:t>
            </w:r>
            <w:r w:rsidRPr="00C66489">
              <w:rPr>
                <w:rFonts w:hAnsi="宋体" w:hint="eastAsia"/>
                <w:sz w:val="21"/>
                <w:szCs w:val="21"/>
              </w:rPr>
              <w:t>‰</w:t>
            </w:r>
            <w:r w:rsidRPr="00C66489">
              <w:rPr>
                <w:rFonts w:hAnsi="宋体"/>
                <w:sz w:val="21"/>
                <w:szCs w:val="21"/>
              </w:rPr>
              <w:t>）</w:t>
            </w:r>
          </w:p>
        </w:tc>
        <w:tc>
          <w:tcPr>
            <w:tcW w:w="284" w:type="dxa"/>
            <w:vMerge w:val="restart"/>
            <w:shd w:val="clear" w:color="auto" w:fill="auto"/>
            <w:vAlign w:val="center"/>
          </w:tcPr>
          <w:p w:rsidR="00F510CC" w:rsidRPr="00C66489" w:rsidRDefault="00F510CC" w:rsidP="00C66489">
            <w:pPr>
              <w:jc w:val="center"/>
              <w:rPr>
                <w:rFonts w:hAnsi="宋体"/>
                <w:sz w:val="21"/>
                <w:szCs w:val="21"/>
              </w:rPr>
            </w:pPr>
          </w:p>
        </w:tc>
        <w:tc>
          <w:tcPr>
            <w:tcW w:w="1984"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参保人数</w:t>
            </w:r>
          </w:p>
        </w:tc>
        <w:tc>
          <w:tcPr>
            <w:tcW w:w="1985"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参保人</w:t>
            </w:r>
            <w:r w:rsidRPr="00C66489">
              <w:rPr>
                <w:rFonts w:hAnsi="宋体"/>
                <w:sz w:val="21"/>
                <w:szCs w:val="21"/>
              </w:rPr>
              <w:t>数系数</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0.7-1.2</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w:t>
            </w:r>
            <w:r w:rsidRPr="00C66489">
              <w:rPr>
                <w:rFonts w:hAnsi="宋体"/>
                <w:sz w:val="21"/>
                <w:szCs w:val="21"/>
              </w:rPr>
              <w:t>，50]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1.1</w:t>
            </w:r>
            <w:r w:rsidRPr="00C66489">
              <w:rPr>
                <w:rFonts w:hAnsi="宋体"/>
                <w:sz w:val="21"/>
                <w:szCs w:val="21"/>
              </w:rPr>
              <w:t>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2</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0.8-1.5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w:t>
            </w:r>
            <w:r w:rsidRPr="00C66489">
              <w:rPr>
                <w:rFonts w:hAnsi="宋体"/>
                <w:sz w:val="21"/>
                <w:szCs w:val="21"/>
              </w:rPr>
              <w:t>，100]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w:t>
            </w:r>
            <w:r w:rsidRPr="00C66489">
              <w:rPr>
                <w:rFonts w:hAnsi="宋体"/>
                <w:sz w:val="21"/>
                <w:szCs w:val="21"/>
              </w:rPr>
              <w:t>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1.0-1.8</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w:t>
            </w:r>
            <w:r w:rsidRPr="00C66489">
              <w:rPr>
                <w:rFonts w:hAnsi="宋体"/>
                <w:sz w:val="21"/>
                <w:szCs w:val="21"/>
              </w:rPr>
              <w:t>，300]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0.90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4</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1.2-3.2</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（300</w:t>
            </w:r>
            <w:r w:rsidRPr="00C66489">
              <w:rPr>
                <w:rFonts w:hAnsi="宋体"/>
                <w:sz w:val="21"/>
                <w:szCs w:val="21"/>
              </w:rPr>
              <w:t>，500]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0.85</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3.5-5.0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（500</w:t>
            </w:r>
            <w:r w:rsidRPr="00C66489">
              <w:rPr>
                <w:rFonts w:hAnsi="宋体"/>
                <w:sz w:val="21"/>
                <w:szCs w:val="21"/>
              </w:rPr>
              <w:t>，1000]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6</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5.5-9.5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（1000</w:t>
            </w:r>
            <w:r w:rsidRPr="00C66489">
              <w:rPr>
                <w:rFonts w:hAnsi="宋体"/>
                <w:sz w:val="21"/>
                <w:szCs w:val="21"/>
              </w:rPr>
              <w:t>，3000]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0.75</w:t>
            </w:r>
          </w:p>
        </w:tc>
      </w:tr>
      <w:tr w:rsidR="00F510CC" w:rsidRPr="00C66489" w:rsidTr="00C66489">
        <w:trPr>
          <w:trHeight w:val="170"/>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每人保险</w:t>
            </w:r>
            <w:r w:rsidRPr="00C66489">
              <w:rPr>
                <w:rFonts w:hAnsi="宋体"/>
                <w:sz w:val="21"/>
                <w:szCs w:val="21"/>
              </w:rPr>
              <w:t>金额（</w:t>
            </w:r>
            <w:r w:rsidRPr="00C66489">
              <w:rPr>
                <w:rFonts w:hAnsi="宋体" w:hint="eastAsia"/>
                <w:sz w:val="21"/>
                <w:szCs w:val="21"/>
              </w:rPr>
              <w:t>万元</w:t>
            </w:r>
            <w:r w:rsidRPr="00C66489">
              <w:rPr>
                <w:rFonts w:hAnsi="宋体"/>
                <w:sz w:val="21"/>
                <w:szCs w:val="21"/>
              </w:rPr>
              <w:t>）</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每人保额</w:t>
            </w:r>
            <w:r w:rsidRPr="00C66489">
              <w:rPr>
                <w:rFonts w:hAnsi="宋体"/>
                <w:sz w:val="21"/>
                <w:szCs w:val="21"/>
              </w:rPr>
              <w:t>系数</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3000，5000]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0.7-1.0</w:t>
            </w:r>
          </w:p>
        </w:tc>
        <w:tc>
          <w:tcPr>
            <w:tcW w:w="284" w:type="dxa"/>
            <w:vMerge/>
            <w:shd w:val="clear" w:color="auto" w:fill="auto"/>
            <w:vAlign w:val="center"/>
          </w:tcPr>
          <w:p w:rsidR="00F510CC" w:rsidRPr="00C66489" w:rsidRDefault="00F510CC" w:rsidP="00C66489">
            <w:pPr>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（5000</w:t>
            </w:r>
            <w:r w:rsidRPr="00C66489">
              <w:rPr>
                <w:rFonts w:hAnsi="宋体"/>
                <w:sz w:val="21"/>
                <w:szCs w:val="21"/>
              </w:rPr>
              <w:t>，10000]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0.60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[100,200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1.1</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0.50</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2</w:t>
            </w:r>
            <w:r w:rsidRPr="00C66489">
              <w:rPr>
                <w:rFonts w:hAnsi="宋体" w:hint="eastAsia"/>
                <w:sz w:val="21"/>
                <w:szCs w:val="21"/>
              </w:rPr>
              <w:t>00,</w:t>
            </w:r>
            <w:r w:rsidRPr="00C66489">
              <w:rPr>
                <w:rFonts w:hAnsi="宋体"/>
                <w:sz w:val="21"/>
                <w:szCs w:val="21"/>
              </w:rPr>
              <w:t>3</w:t>
            </w:r>
            <w:r w:rsidRPr="00C66489">
              <w:rPr>
                <w:rFonts w:hAnsi="宋体" w:hint="eastAsia"/>
                <w:sz w:val="21"/>
                <w:szCs w:val="21"/>
              </w:rPr>
              <w:t>00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1.2</w:t>
            </w:r>
          </w:p>
        </w:tc>
        <w:tc>
          <w:tcPr>
            <w:tcW w:w="284" w:type="dxa"/>
            <w:vMerge w:val="restart"/>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val="restart"/>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风险</w:t>
            </w:r>
            <w:r w:rsidRPr="00C66489">
              <w:rPr>
                <w:rFonts w:hAnsi="宋体"/>
                <w:sz w:val="21"/>
                <w:szCs w:val="21"/>
              </w:rPr>
              <w:t>管理水平系数：</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投保</w:t>
            </w:r>
            <w:r w:rsidRPr="00C66489">
              <w:rPr>
                <w:rFonts w:hAnsi="宋体"/>
                <w:sz w:val="21"/>
                <w:szCs w:val="21"/>
              </w:rPr>
              <w:t>比例系数：</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利益安排度系数</w:t>
            </w:r>
            <w:r w:rsidRPr="00C66489">
              <w:rPr>
                <w:rFonts w:hAnsi="宋体"/>
                <w:sz w:val="21"/>
                <w:szCs w:val="21"/>
              </w:rPr>
              <w:t>：</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一次</w:t>
            </w:r>
            <w:r w:rsidRPr="00C66489">
              <w:rPr>
                <w:rFonts w:hAnsi="宋体"/>
                <w:sz w:val="21"/>
                <w:szCs w:val="21"/>
              </w:rPr>
              <w:t>事故赔偿限额系数：</w:t>
            </w:r>
            <w:r w:rsidRPr="00C66489">
              <w:rPr>
                <w:rFonts w:hAnsi="宋体" w:hint="eastAsia"/>
                <w:sz w:val="21"/>
                <w:szCs w:val="21"/>
              </w:rPr>
              <w:t>0.9-1.1</w:t>
            </w: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3</w:t>
            </w:r>
            <w:r w:rsidRPr="00C66489">
              <w:rPr>
                <w:rFonts w:hAnsi="宋体" w:hint="eastAsia"/>
                <w:sz w:val="21"/>
                <w:szCs w:val="21"/>
              </w:rPr>
              <w:t>00,</w:t>
            </w:r>
            <w:r w:rsidRPr="00C66489">
              <w:rPr>
                <w:rFonts w:hAnsi="宋体"/>
                <w:sz w:val="21"/>
                <w:szCs w:val="21"/>
              </w:rPr>
              <w:t>5</w:t>
            </w:r>
            <w:r w:rsidRPr="00C66489">
              <w:rPr>
                <w:rFonts w:hAnsi="宋体" w:hint="eastAsia"/>
                <w:sz w:val="21"/>
                <w:szCs w:val="21"/>
              </w:rPr>
              <w:t>00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1.3</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sz w:val="21"/>
                <w:szCs w:val="21"/>
              </w:rPr>
              <w:t>≥500</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经验/预期</w:t>
            </w:r>
            <w:r w:rsidRPr="00C66489">
              <w:rPr>
                <w:rFonts w:hAnsi="宋体"/>
                <w:sz w:val="21"/>
                <w:szCs w:val="21"/>
              </w:rPr>
              <w:t>赔付率</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经验/预期</w:t>
            </w:r>
            <w:r w:rsidRPr="00C66489">
              <w:rPr>
                <w:rFonts w:hAnsi="宋体"/>
                <w:sz w:val="21"/>
                <w:szCs w:val="21"/>
              </w:rPr>
              <w:t>赔付率系数</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w:t>
            </w:r>
            <w:r w:rsidRPr="00C66489">
              <w:rPr>
                <w:rFonts w:hAnsi="宋体"/>
                <w:sz w:val="21"/>
                <w:szCs w:val="21"/>
              </w:rPr>
              <w:t>%，</w:t>
            </w:r>
            <w:r w:rsidRPr="00C66489">
              <w:rPr>
                <w:rFonts w:hAnsi="宋体" w:hint="eastAsia"/>
                <w:sz w:val="21"/>
                <w:szCs w:val="21"/>
              </w:rPr>
              <w:t>20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0.5-0.7</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20%，40%]</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0.7-1.1</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（40</w:t>
            </w:r>
            <w:r w:rsidRPr="00C66489">
              <w:rPr>
                <w:rFonts w:hAnsi="宋体"/>
                <w:sz w:val="21"/>
                <w:szCs w:val="21"/>
              </w:rPr>
              <w:t>%，6</w:t>
            </w:r>
            <w:r w:rsidRPr="00C66489">
              <w:rPr>
                <w:rFonts w:hAnsi="宋体" w:hint="eastAsia"/>
                <w:sz w:val="21"/>
                <w:szCs w:val="21"/>
              </w:rPr>
              <w:t>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1.1-1.5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trHeight w:val="170"/>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＞60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bl>
    <w:p w:rsidR="00F510CC" w:rsidRPr="00F510CC" w:rsidRDefault="00F510CC" w:rsidP="00F510CC">
      <w:pPr>
        <w:spacing w:before="240" w:after="240"/>
        <w:rPr>
          <w:b/>
          <w:sz w:val="21"/>
          <w:szCs w:val="21"/>
        </w:rPr>
      </w:pPr>
      <w:bookmarkStart w:id="87" w:name="_Toc438572821"/>
      <w:r w:rsidRPr="00F510CC">
        <w:rPr>
          <w:b/>
          <w:sz w:val="21"/>
          <w:szCs w:val="21"/>
        </w:rPr>
        <w:t>（二）附加团体</w:t>
      </w:r>
      <w:r>
        <w:rPr>
          <w:b/>
          <w:sz w:val="21"/>
          <w:szCs w:val="21"/>
        </w:rPr>
        <w:t>意外伤害医疗保险费率</w:t>
      </w:r>
      <w:r w:rsidRPr="00F510CC">
        <w:rPr>
          <w:b/>
          <w:sz w:val="21"/>
          <w:szCs w:val="21"/>
        </w:rPr>
        <w:t>及调整系数</w:t>
      </w:r>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76"/>
        <w:gridCol w:w="2410"/>
        <w:gridCol w:w="284"/>
        <w:gridCol w:w="1984"/>
        <w:gridCol w:w="1985"/>
      </w:tblGrid>
      <w:tr w:rsidR="00F510CC" w:rsidRPr="00C66489" w:rsidTr="00C66489">
        <w:trPr>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职业风险类别</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基准费率</w:t>
            </w:r>
            <w:r w:rsidRPr="00C66489">
              <w:rPr>
                <w:rFonts w:hAnsi="宋体"/>
                <w:sz w:val="21"/>
                <w:szCs w:val="21"/>
              </w:rPr>
              <w:t>（</w:t>
            </w:r>
            <w:r w:rsidRPr="00C66489">
              <w:rPr>
                <w:rFonts w:hAnsi="宋体" w:hint="eastAsia"/>
                <w:sz w:val="21"/>
                <w:szCs w:val="21"/>
              </w:rPr>
              <w:t>‰</w:t>
            </w:r>
            <w:r w:rsidRPr="00C66489">
              <w:rPr>
                <w:rFonts w:hAnsi="宋体"/>
                <w:sz w:val="21"/>
                <w:szCs w:val="21"/>
              </w:rPr>
              <w:t>）</w:t>
            </w:r>
          </w:p>
        </w:tc>
        <w:tc>
          <w:tcPr>
            <w:tcW w:w="284" w:type="dxa"/>
            <w:vMerge w:val="restart"/>
            <w:shd w:val="clear" w:color="auto" w:fill="auto"/>
            <w:vAlign w:val="center"/>
          </w:tcPr>
          <w:p w:rsidR="00F510CC" w:rsidRPr="00C66489" w:rsidRDefault="00F510CC" w:rsidP="00C66489">
            <w:pPr>
              <w:jc w:val="center"/>
              <w:rPr>
                <w:rFonts w:hAnsi="宋体"/>
                <w:sz w:val="21"/>
                <w:szCs w:val="21"/>
              </w:rPr>
            </w:pPr>
          </w:p>
        </w:tc>
        <w:tc>
          <w:tcPr>
            <w:tcW w:w="1984"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参保人数</w:t>
            </w:r>
          </w:p>
        </w:tc>
        <w:tc>
          <w:tcPr>
            <w:tcW w:w="1985"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参保人</w:t>
            </w:r>
            <w:r w:rsidRPr="00C66489">
              <w:rPr>
                <w:rFonts w:hAnsi="宋体"/>
                <w:sz w:val="21"/>
                <w:szCs w:val="21"/>
              </w:rPr>
              <w:t>数系数</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2.0-2.5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w:t>
            </w:r>
            <w:r w:rsidRPr="00C66489">
              <w:rPr>
                <w:rFonts w:hAnsi="宋体"/>
                <w:sz w:val="21"/>
                <w:szCs w:val="21"/>
              </w:rPr>
              <w:t>，50]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1.1</w:t>
            </w:r>
            <w:r w:rsidRPr="00C66489">
              <w:rPr>
                <w:rFonts w:hAnsi="宋体"/>
                <w:sz w:val="21"/>
                <w:szCs w:val="21"/>
              </w:rPr>
              <w:t>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2</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2.5-3.0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w:t>
            </w:r>
            <w:r w:rsidRPr="00C66489">
              <w:rPr>
                <w:rFonts w:hAnsi="宋体"/>
                <w:sz w:val="21"/>
                <w:szCs w:val="21"/>
              </w:rPr>
              <w:t>，100]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w:t>
            </w:r>
            <w:r w:rsidRPr="00C66489">
              <w:rPr>
                <w:rFonts w:hAnsi="宋体"/>
                <w:sz w:val="21"/>
                <w:szCs w:val="21"/>
              </w:rPr>
              <w:t>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3.0-4.0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w:t>
            </w:r>
            <w:r w:rsidRPr="00C66489">
              <w:rPr>
                <w:rFonts w:hAnsi="宋体"/>
                <w:sz w:val="21"/>
                <w:szCs w:val="21"/>
              </w:rPr>
              <w:t>，300]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0.90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4</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5.0-6.0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（300</w:t>
            </w:r>
            <w:r w:rsidRPr="00C66489">
              <w:rPr>
                <w:rFonts w:hAnsi="宋体"/>
                <w:sz w:val="21"/>
                <w:szCs w:val="21"/>
              </w:rPr>
              <w:t>，500]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0.85</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8.5-10.5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（500</w:t>
            </w:r>
            <w:r w:rsidRPr="00C66489">
              <w:rPr>
                <w:rFonts w:hAnsi="宋体"/>
                <w:sz w:val="21"/>
                <w:szCs w:val="21"/>
              </w:rPr>
              <w:t>，1000]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6</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11.0-18</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（1000</w:t>
            </w:r>
            <w:r w:rsidRPr="00C66489">
              <w:rPr>
                <w:rFonts w:hAnsi="宋体"/>
                <w:sz w:val="21"/>
                <w:szCs w:val="21"/>
              </w:rPr>
              <w:t>，3000]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0.75</w:t>
            </w:r>
          </w:p>
        </w:tc>
      </w:tr>
      <w:tr w:rsidR="00F510CC" w:rsidRPr="00C66489" w:rsidTr="00C66489">
        <w:trPr>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每人保险</w:t>
            </w:r>
            <w:r w:rsidRPr="00C66489">
              <w:rPr>
                <w:rFonts w:hAnsi="宋体"/>
                <w:sz w:val="21"/>
                <w:szCs w:val="21"/>
              </w:rPr>
              <w:t>金额（</w:t>
            </w:r>
            <w:r w:rsidRPr="00C66489">
              <w:rPr>
                <w:rFonts w:hAnsi="宋体" w:hint="eastAsia"/>
                <w:sz w:val="21"/>
                <w:szCs w:val="21"/>
              </w:rPr>
              <w:t>万元</w:t>
            </w:r>
            <w:r w:rsidRPr="00C66489">
              <w:rPr>
                <w:rFonts w:hAnsi="宋体"/>
                <w:sz w:val="21"/>
                <w:szCs w:val="21"/>
              </w:rPr>
              <w:t>）</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每人保额</w:t>
            </w:r>
            <w:r w:rsidRPr="00C66489">
              <w:rPr>
                <w:rFonts w:hAnsi="宋体"/>
                <w:sz w:val="21"/>
                <w:szCs w:val="21"/>
              </w:rPr>
              <w:t>系数</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3000，5000]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0.5</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1.2</w:t>
            </w:r>
          </w:p>
        </w:tc>
        <w:tc>
          <w:tcPr>
            <w:tcW w:w="284" w:type="dxa"/>
            <w:vMerge/>
            <w:shd w:val="clear" w:color="auto" w:fill="auto"/>
            <w:vAlign w:val="center"/>
          </w:tcPr>
          <w:p w:rsidR="00F510CC" w:rsidRPr="00C66489" w:rsidRDefault="00F510CC" w:rsidP="00C66489">
            <w:pPr>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（5000</w:t>
            </w:r>
            <w:r w:rsidRPr="00C66489">
              <w:rPr>
                <w:rFonts w:hAnsi="宋体"/>
                <w:sz w:val="21"/>
                <w:szCs w:val="21"/>
              </w:rPr>
              <w:t>，10000]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0.60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0.5</w:t>
            </w:r>
            <w:r w:rsidRPr="00C66489">
              <w:rPr>
                <w:rFonts w:hAnsi="宋体" w:hint="eastAsia"/>
                <w:sz w:val="21"/>
                <w:szCs w:val="21"/>
              </w:rPr>
              <w:t>,2</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1984"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＞10000</w:t>
            </w:r>
          </w:p>
        </w:tc>
        <w:tc>
          <w:tcPr>
            <w:tcW w:w="1985"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0.50</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2</w:t>
            </w:r>
            <w:r w:rsidRPr="00C66489">
              <w:rPr>
                <w:rFonts w:hAnsi="宋体" w:hint="eastAsia"/>
                <w:sz w:val="21"/>
                <w:szCs w:val="21"/>
              </w:rPr>
              <w:t>,</w:t>
            </w:r>
            <w:r w:rsidRPr="00C66489">
              <w:rPr>
                <w:rFonts w:hAnsi="宋体"/>
                <w:sz w:val="21"/>
                <w:szCs w:val="21"/>
              </w:rPr>
              <w:t>5)</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0.9</w:t>
            </w:r>
          </w:p>
        </w:tc>
        <w:tc>
          <w:tcPr>
            <w:tcW w:w="284" w:type="dxa"/>
            <w:vMerge w:val="restart"/>
            <w:shd w:val="clear" w:color="auto" w:fill="auto"/>
            <w:vAlign w:val="center"/>
          </w:tcPr>
          <w:p w:rsidR="00F510CC" w:rsidRPr="00C66489" w:rsidRDefault="00F510CC" w:rsidP="00C66489">
            <w:pPr>
              <w:rPr>
                <w:rFonts w:hAnsi="宋体"/>
                <w:sz w:val="21"/>
                <w:szCs w:val="21"/>
              </w:rPr>
            </w:pPr>
          </w:p>
        </w:tc>
        <w:tc>
          <w:tcPr>
            <w:tcW w:w="3969" w:type="dxa"/>
            <w:gridSpan w:val="2"/>
            <w:vMerge w:val="restart"/>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风险</w:t>
            </w:r>
            <w:r w:rsidRPr="00C66489">
              <w:rPr>
                <w:rFonts w:hAnsi="宋体"/>
                <w:sz w:val="21"/>
                <w:szCs w:val="21"/>
              </w:rPr>
              <w:t>管理水平系数：</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投保</w:t>
            </w:r>
            <w:r w:rsidRPr="00C66489">
              <w:rPr>
                <w:rFonts w:hAnsi="宋体"/>
                <w:sz w:val="21"/>
                <w:szCs w:val="21"/>
              </w:rPr>
              <w:t>比例系数：</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利益安排度系数</w:t>
            </w:r>
            <w:r w:rsidRPr="00C66489">
              <w:rPr>
                <w:rFonts w:hAnsi="宋体"/>
                <w:sz w:val="21"/>
                <w:szCs w:val="21"/>
              </w:rPr>
              <w:t>：</w:t>
            </w:r>
            <w:r w:rsidRPr="00C66489">
              <w:rPr>
                <w:rFonts w:hAnsi="宋体" w:hint="eastAsia"/>
                <w:sz w:val="21"/>
                <w:szCs w:val="21"/>
              </w:rPr>
              <w:t>0.9-1.1</w:t>
            </w:r>
          </w:p>
          <w:p w:rsidR="00F510CC" w:rsidRPr="00C66489" w:rsidRDefault="00F510CC" w:rsidP="00C66489">
            <w:pPr>
              <w:jc w:val="center"/>
              <w:rPr>
                <w:rFonts w:hAnsi="宋体"/>
                <w:sz w:val="21"/>
                <w:szCs w:val="21"/>
              </w:rPr>
            </w:pPr>
            <w:r w:rsidRPr="00C66489">
              <w:rPr>
                <w:rFonts w:hAnsi="宋体" w:hint="eastAsia"/>
                <w:sz w:val="21"/>
                <w:szCs w:val="21"/>
              </w:rPr>
              <w:t>一次</w:t>
            </w:r>
            <w:r w:rsidRPr="00C66489">
              <w:rPr>
                <w:rFonts w:hAnsi="宋体"/>
                <w:sz w:val="21"/>
                <w:szCs w:val="21"/>
              </w:rPr>
              <w:t>事故赔偿限额系数：</w:t>
            </w:r>
            <w:r w:rsidRPr="00C66489">
              <w:rPr>
                <w:rFonts w:hAnsi="宋体" w:hint="eastAsia"/>
                <w:sz w:val="21"/>
                <w:szCs w:val="21"/>
              </w:rPr>
              <w:t>0.9-1.1</w:t>
            </w: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5</w:t>
            </w:r>
            <w:r w:rsidRPr="00C66489">
              <w:rPr>
                <w:rFonts w:hAnsi="宋体" w:hint="eastAsia"/>
                <w:sz w:val="21"/>
                <w:szCs w:val="21"/>
              </w:rPr>
              <w:t>,</w:t>
            </w:r>
            <w:r w:rsidRPr="00C66489">
              <w:rPr>
                <w:rFonts w:hAnsi="宋体"/>
                <w:sz w:val="21"/>
                <w:szCs w:val="21"/>
              </w:rPr>
              <w:t>1</w:t>
            </w:r>
            <w:r w:rsidRPr="00C66489">
              <w:rPr>
                <w:rFonts w:hAnsi="宋体" w:hint="eastAsia"/>
                <w:sz w:val="21"/>
                <w:szCs w:val="21"/>
              </w:rPr>
              <w:t>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0.8</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sz w:val="21"/>
                <w:szCs w:val="21"/>
              </w:rPr>
              <w:t>≥10</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0.7</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经验/预期</w:t>
            </w:r>
            <w:r w:rsidRPr="00C66489">
              <w:rPr>
                <w:rFonts w:hAnsi="宋体"/>
                <w:sz w:val="21"/>
                <w:szCs w:val="21"/>
              </w:rPr>
              <w:t>赔付率</w:t>
            </w:r>
          </w:p>
        </w:tc>
        <w:tc>
          <w:tcPr>
            <w:tcW w:w="2410" w:type="dxa"/>
            <w:shd w:val="clear" w:color="auto" w:fill="DAEEF3"/>
            <w:vAlign w:val="center"/>
          </w:tcPr>
          <w:p w:rsidR="00F510CC" w:rsidRPr="00C66489" w:rsidRDefault="00F510CC" w:rsidP="00C66489">
            <w:pPr>
              <w:jc w:val="center"/>
              <w:rPr>
                <w:rFonts w:hAnsi="宋体"/>
                <w:sz w:val="21"/>
                <w:szCs w:val="21"/>
              </w:rPr>
            </w:pPr>
            <w:r w:rsidRPr="00C66489">
              <w:rPr>
                <w:rFonts w:hAnsi="宋体" w:hint="eastAsia"/>
                <w:sz w:val="21"/>
                <w:szCs w:val="21"/>
              </w:rPr>
              <w:t>经验/预期</w:t>
            </w:r>
            <w:r w:rsidRPr="00C66489">
              <w:rPr>
                <w:rFonts w:hAnsi="宋体"/>
                <w:sz w:val="21"/>
                <w:szCs w:val="21"/>
              </w:rPr>
              <w:t>赔付率系数</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w:t>
            </w:r>
            <w:r w:rsidRPr="00C66489">
              <w:rPr>
                <w:rFonts w:hAnsi="宋体"/>
                <w:sz w:val="21"/>
                <w:szCs w:val="21"/>
              </w:rPr>
              <w:t>%，</w:t>
            </w:r>
            <w:r w:rsidRPr="00C66489">
              <w:rPr>
                <w:rFonts w:hAnsi="宋体" w:hint="eastAsia"/>
                <w:sz w:val="21"/>
                <w:szCs w:val="21"/>
              </w:rPr>
              <w:t>20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0.5-0.</w:t>
            </w:r>
            <w:r w:rsidRPr="00C66489">
              <w:rPr>
                <w:rFonts w:hAnsi="宋体"/>
                <w:sz w:val="21"/>
                <w:szCs w:val="21"/>
              </w:rPr>
              <w:t>8</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20%，40%]</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0.</w:t>
            </w:r>
            <w:r w:rsidRPr="00C66489">
              <w:rPr>
                <w:rFonts w:hAnsi="宋体"/>
                <w:sz w:val="21"/>
                <w:szCs w:val="21"/>
              </w:rPr>
              <w:t>8</w:t>
            </w:r>
            <w:r w:rsidRPr="00C66489">
              <w:rPr>
                <w:rFonts w:hAnsi="宋体" w:hint="eastAsia"/>
                <w:sz w:val="21"/>
                <w:szCs w:val="21"/>
              </w:rPr>
              <w:t>-1.</w:t>
            </w:r>
            <w:r w:rsidRPr="00C66489">
              <w:rPr>
                <w:rFonts w:hAnsi="宋体"/>
                <w:sz w:val="21"/>
                <w:szCs w:val="21"/>
              </w:rPr>
              <w:t>0</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（40</w:t>
            </w:r>
            <w:r w:rsidRPr="00C66489">
              <w:rPr>
                <w:rFonts w:hAnsi="宋体"/>
                <w:sz w:val="21"/>
                <w:szCs w:val="21"/>
              </w:rPr>
              <w:t>%，6</w:t>
            </w:r>
            <w:r w:rsidRPr="00C66489">
              <w:rPr>
                <w:rFonts w:hAnsi="宋体" w:hint="eastAsia"/>
                <w:sz w:val="21"/>
                <w:szCs w:val="21"/>
              </w:rPr>
              <w:t>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w:t>
            </w:r>
            <w:r w:rsidRPr="00C66489">
              <w:rPr>
                <w:rFonts w:hAnsi="宋体"/>
                <w:sz w:val="21"/>
                <w:szCs w:val="21"/>
              </w:rPr>
              <w:t>0</w:t>
            </w:r>
            <w:r w:rsidRPr="00C66489">
              <w:rPr>
                <w:rFonts w:hAnsi="宋体" w:hint="eastAsia"/>
                <w:sz w:val="21"/>
                <w:szCs w:val="21"/>
              </w:rPr>
              <w:t>-1.</w:t>
            </w:r>
            <w:r w:rsidRPr="00C66489">
              <w:rPr>
                <w:rFonts w:hAnsi="宋体"/>
                <w:sz w:val="21"/>
                <w:szCs w:val="21"/>
              </w:rPr>
              <w:t>2</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6</w:t>
            </w:r>
            <w:r w:rsidRPr="00C66489">
              <w:rPr>
                <w:rFonts w:hAnsi="宋体" w:hint="eastAsia"/>
                <w:sz w:val="21"/>
                <w:szCs w:val="21"/>
              </w:rPr>
              <w:t>0</w:t>
            </w:r>
            <w:r w:rsidRPr="00C66489">
              <w:rPr>
                <w:rFonts w:hAnsi="宋体"/>
                <w:sz w:val="21"/>
                <w:szCs w:val="21"/>
              </w:rPr>
              <w:t>%，8</w:t>
            </w:r>
            <w:r w:rsidRPr="00C66489">
              <w:rPr>
                <w:rFonts w:hAnsi="宋体" w:hint="eastAsia"/>
                <w:sz w:val="21"/>
                <w:szCs w:val="21"/>
              </w:rPr>
              <w:t>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w:t>
            </w:r>
            <w:r w:rsidRPr="00C66489">
              <w:rPr>
                <w:rFonts w:hAnsi="宋体"/>
                <w:sz w:val="21"/>
                <w:szCs w:val="21"/>
              </w:rPr>
              <w:t>2</w:t>
            </w:r>
            <w:r w:rsidRPr="00C66489">
              <w:rPr>
                <w:rFonts w:hAnsi="宋体" w:hint="eastAsia"/>
                <w:sz w:val="21"/>
                <w:szCs w:val="21"/>
              </w:rPr>
              <w:t>-1.</w:t>
            </w:r>
            <w:r w:rsidRPr="00C66489">
              <w:rPr>
                <w:rFonts w:hAnsi="宋体"/>
                <w:sz w:val="21"/>
                <w:szCs w:val="21"/>
              </w:rPr>
              <w:t>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r w:rsidR="00F510CC" w:rsidRPr="00C66489" w:rsidTr="00C66489">
        <w:trPr>
          <w:jc w:val="center"/>
        </w:trPr>
        <w:tc>
          <w:tcPr>
            <w:tcW w:w="2376"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w:t>
            </w:r>
            <w:r w:rsidRPr="00C66489">
              <w:rPr>
                <w:rFonts w:hAnsi="宋体"/>
                <w:sz w:val="21"/>
                <w:szCs w:val="21"/>
              </w:rPr>
              <w:t>8</w:t>
            </w:r>
            <w:r w:rsidRPr="00C66489">
              <w:rPr>
                <w:rFonts w:hAnsi="宋体" w:hint="eastAsia"/>
                <w:sz w:val="21"/>
                <w:szCs w:val="21"/>
              </w:rPr>
              <w:t>0</w:t>
            </w:r>
            <w:r w:rsidRPr="00C66489">
              <w:rPr>
                <w:rFonts w:hAnsi="宋体"/>
                <w:sz w:val="21"/>
                <w:szCs w:val="21"/>
              </w:rPr>
              <w:t>%</w:t>
            </w:r>
          </w:p>
        </w:tc>
        <w:tc>
          <w:tcPr>
            <w:tcW w:w="2410" w:type="dxa"/>
            <w:shd w:val="clear" w:color="auto" w:fill="auto"/>
            <w:vAlign w:val="center"/>
          </w:tcPr>
          <w:p w:rsidR="00F510CC" w:rsidRPr="00C66489" w:rsidRDefault="00F510CC" w:rsidP="00C66489">
            <w:pPr>
              <w:jc w:val="center"/>
              <w:rPr>
                <w:rFonts w:hAnsi="宋体"/>
                <w:sz w:val="21"/>
                <w:szCs w:val="21"/>
              </w:rPr>
            </w:pPr>
            <w:r w:rsidRPr="00C66489">
              <w:rPr>
                <w:rFonts w:hAnsi="宋体" w:hint="eastAsia"/>
                <w:sz w:val="21"/>
                <w:szCs w:val="21"/>
              </w:rPr>
              <w:t>＞1.5</w:t>
            </w:r>
          </w:p>
        </w:tc>
        <w:tc>
          <w:tcPr>
            <w:tcW w:w="284" w:type="dxa"/>
            <w:vMerge/>
            <w:shd w:val="clear" w:color="auto" w:fill="auto"/>
            <w:vAlign w:val="center"/>
          </w:tcPr>
          <w:p w:rsidR="00F510CC" w:rsidRPr="00C66489" w:rsidRDefault="00F510CC" w:rsidP="00C66489">
            <w:pPr>
              <w:ind w:firstLineChars="200" w:firstLine="420"/>
              <w:jc w:val="center"/>
              <w:rPr>
                <w:rFonts w:hAnsi="宋体"/>
                <w:sz w:val="21"/>
                <w:szCs w:val="21"/>
              </w:rPr>
            </w:pPr>
          </w:p>
        </w:tc>
        <w:tc>
          <w:tcPr>
            <w:tcW w:w="3969" w:type="dxa"/>
            <w:gridSpan w:val="2"/>
            <w:vMerge/>
            <w:shd w:val="clear" w:color="auto" w:fill="auto"/>
            <w:vAlign w:val="center"/>
          </w:tcPr>
          <w:p w:rsidR="00F510CC" w:rsidRPr="00C66489" w:rsidRDefault="00F510CC" w:rsidP="00C66489">
            <w:pPr>
              <w:ind w:firstLineChars="200" w:firstLine="420"/>
              <w:jc w:val="center"/>
              <w:rPr>
                <w:rFonts w:hAnsi="宋体"/>
                <w:sz w:val="21"/>
                <w:szCs w:val="21"/>
              </w:rPr>
            </w:pPr>
          </w:p>
        </w:tc>
      </w:tr>
    </w:tbl>
    <w:p w:rsidR="00F510CC" w:rsidRPr="00F510CC" w:rsidRDefault="00F510CC" w:rsidP="00F510CC"/>
    <w:p w:rsidR="004947F0" w:rsidRDefault="001B56BD" w:rsidP="00E07EB5">
      <w:pPr>
        <w:pStyle w:val="2"/>
      </w:pPr>
      <w:r>
        <w:br w:type="page"/>
      </w:r>
      <w:bookmarkStart w:id="88" w:name="_Toc505264976"/>
      <w:r w:rsidR="004947F0">
        <w:rPr>
          <w:rFonts w:hint="eastAsia"/>
        </w:rPr>
        <w:lastRenderedPageBreak/>
        <w:t>附录</w:t>
      </w:r>
      <w:r>
        <w:rPr>
          <w:rFonts w:hint="eastAsia"/>
        </w:rPr>
        <w:t>四</w:t>
      </w:r>
      <w:r w:rsidR="004947F0">
        <w:rPr>
          <w:rFonts w:hint="eastAsia"/>
        </w:rPr>
        <w:t>：实</w:t>
      </w:r>
      <w:proofErr w:type="gramStart"/>
      <w:r w:rsidR="004947F0">
        <w:rPr>
          <w:rFonts w:hint="eastAsia"/>
        </w:rPr>
        <w:t>训报告</w:t>
      </w:r>
      <w:proofErr w:type="gramEnd"/>
      <w:r w:rsidR="00A54B5C">
        <w:rPr>
          <w:rFonts w:hint="eastAsia"/>
        </w:rPr>
        <w:t>模板</w:t>
      </w:r>
      <w:bookmarkEnd w:id="88"/>
    </w:p>
    <w:p w:rsidR="004947F0" w:rsidRPr="004C25BE" w:rsidRDefault="004947F0" w:rsidP="00F87FC5">
      <w:pPr>
        <w:spacing w:line="360" w:lineRule="auto"/>
        <w:jc w:val="center"/>
        <w:rPr>
          <w:b/>
          <w:sz w:val="28"/>
          <w:szCs w:val="28"/>
        </w:rPr>
      </w:pPr>
      <w:r w:rsidRPr="004C25BE">
        <w:rPr>
          <w:rFonts w:hint="eastAsia"/>
          <w:b/>
          <w:sz w:val="28"/>
          <w:szCs w:val="28"/>
        </w:rPr>
        <w:t>保险</w:t>
      </w:r>
      <w:r w:rsidR="004C25BE" w:rsidRPr="004C25BE">
        <w:rPr>
          <w:rFonts w:hint="eastAsia"/>
          <w:b/>
          <w:sz w:val="28"/>
          <w:szCs w:val="28"/>
        </w:rPr>
        <w:t>公司综合业务</w:t>
      </w:r>
      <w:r w:rsidRPr="004C25BE">
        <w:rPr>
          <w:rFonts w:hint="eastAsia"/>
          <w:b/>
          <w:sz w:val="28"/>
          <w:szCs w:val="28"/>
        </w:rPr>
        <w:t>实训报告</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00"/>
        <w:gridCol w:w="3462"/>
        <w:gridCol w:w="1358"/>
        <w:gridCol w:w="3115"/>
      </w:tblGrid>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实训名称</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实训模块</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任课教师</w:t>
            </w:r>
          </w:p>
        </w:tc>
        <w:tc>
          <w:tcPr>
            <w:tcW w:w="3462" w:type="dxa"/>
            <w:vAlign w:val="bottom"/>
          </w:tcPr>
          <w:p w:rsidR="004947F0" w:rsidRPr="004947F0" w:rsidRDefault="004947F0" w:rsidP="00F87FC5">
            <w:pPr>
              <w:spacing w:line="360" w:lineRule="auto"/>
              <w:jc w:val="both"/>
              <w:rPr>
                <w:color w:val="0070C0"/>
                <w:szCs w:val="22"/>
              </w:rPr>
            </w:pPr>
          </w:p>
        </w:tc>
        <w:tc>
          <w:tcPr>
            <w:tcW w:w="1358" w:type="dxa"/>
            <w:vAlign w:val="bottom"/>
          </w:tcPr>
          <w:p w:rsidR="004947F0" w:rsidRPr="004947F0" w:rsidRDefault="004947F0" w:rsidP="00F87FC5">
            <w:pPr>
              <w:spacing w:line="360" w:lineRule="auto"/>
              <w:jc w:val="both"/>
              <w:rPr>
                <w:szCs w:val="22"/>
              </w:rPr>
            </w:pPr>
            <w:r w:rsidRPr="004947F0">
              <w:rPr>
                <w:rFonts w:hint="eastAsia"/>
                <w:szCs w:val="22"/>
              </w:rPr>
              <w:t>班    级</w:t>
            </w:r>
          </w:p>
        </w:tc>
        <w:tc>
          <w:tcPr>
            <w:tcW w:w="3115" w:type="dxa"/>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A54B5C" w:rsidP="00F87FC5">
            <w:pPr>
              <w:spacing w:line="360" w:lineRule="auto"/>
              <w:jc w:val="both"/>
              <w:rPr>
                <w:szCs w:val="22"/>
              </w:rPr>
            </w:pPr>
            <w:r>
              <w:rPr>
                <w:rFonts w:hint="eastAsia"/>
                <w:szCs w:val="22"/>
              </w:rPr>
              <w:t>姓</w:t>
            </w:r>
            <w:r w:rsidR="004947F0" w:rsidRPr="004947F0">
              <w:rPr>
                <w:rFonts w:hint="eastAsia"/>
                <w:szCs w:val="22"/>
              </w:rPr>
              <w:t xml:space="preserve">    名</w:t>
            </w:r>
          </w:p>
        </w:tc>
        <w:tc>
          <w:tcPr>
            <w:tcW w:w="3462" w:type="dxa"/>
            <w:vAlign w:val="bottom"/>
          </w:tcPr>
          <w:p w:rsidR="004947F0" w:rsidRPr="004947F0" w:rsidRDefault="004947F0" w:rsidP="00F87FC5">
            <w:pPr>
              <w:spacing w:line="360" w:lineRule="auto"/>
              <w:jc w:val="both"/>
              <w:rPr>
                <w:color w:val="0070C0"/>
                <w:szCs w:val="22"/>
              </w:rPr>
            </w:pPr>
          </w:p>
        </w:tc>
        <w:tc>
          <w:tcPr>
            <w:tcW w:w="1358" w:type="dxa"/>
            <w:vAlign w:val="bottom"/>
          </w:tcPr>
          <w:p w:rsidR="004947F0" w:rsidRPr="004947F0" w:rsidRDefault="00A54B5C" w:rsidP="00F87FC5">
            <w:pPr>
              <w:spacing w:line="360" w:lineRule="auto"/>
              <w:jc w:val="both"/>
              <w:rPr>
                <w:szCs w:val="22"/>
              </w:rPr>
            </w:pPr>
            <w:r>
              <w:rPr>
                <w:rFonts w:hint="eastAsia"/>
                <w:szCs w:val="22"/>
              </w:rPr>
              <w:t>学</w:t>
            </w:r>
            <w:r w:rsidR="004947F0" w:rsidRPr="004947F0">
              <w:rPr>
                <w:rFonts w:hint="eastAsia"/>
                <w:szCs w:val="22"/>
              </w:rPr>
              <w:t xml:space="preserve">    </w:t>
            </w:r>
            <w:r>
              <w:rPr>
                <w:rFonts w:hint="eastAsia"/>
                <w:szCs w:val="22"/>
              </w:rPr>
              <w:t>号</w:t>
            </w:r>
          </w:p>
        </w:tc>
        <w:tc>
          <w:tcPr>
            <w:tcW w:w="3115" w:type="dxa"/>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小组成员</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实训</w:t>
            </w:r>
            <w:r w:rsidRPr="004947F0">
              <w:rPr>
                <w:szCs w:val="22"/>
              </w:rPr>
              <w:t>时间</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得分/总分</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实</w:t>
            </w:r>
            <w:proofErr w:type="gramStart"/>
            <w:r w:rsidRPr="004947F0">
              <w:rPr>
                <w:rFonts w:hint="eastAsia"/>
                <w:szCs w:val="22"/>
              </w:rPr>
              <w:t>训</w:t>
            </w:r>
            <w:r w:rsidRPr="004947F0">
              <w:rPr>
                <w:szCs w:val="22"/>
              </w:rPr>
              <w:t>目的</w:t>
            </w:r>
            <w:proofErr w:type="gramEnd"/>
          </w:p>
        </w:tc>
        <w:tc>
          <w:tcPr>
            <w:tcW w:w="7935" w:type="dxa"/>
            <w:gridSpan w:val="3"/>
            <w:vAlign w:val="bottom"/>
          </w:tcPr>
          <w:p w:rsidR="004947F0" w:rsidRPr="004947F0" w:rsidRDefault="004947F0" w:rsidP="00F87FC5">
            <w:pPr>
              <w:spacing w:line="360" w:lineRule="auto"/>
              <w:jc w:val="both"/>
              <w:rPr>
                <w:rFonts w:ascii="Arial" w:hAnsi="Arial" w:cs="Arial"/>
                <w:color w:val="0070C0"/>
                <w:kern w:val="0"/>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jc w:val="both"/>
              <w:rPr>
                <w:szCs w:val="22"/>
              </w:rPr>
            </w:pPr>
            <w:r w:rsidRPr="004947F0">
              <w:rPr>
                <w:rFonts w:hint="eastAsia"/>
                <w:szCs w:val="22"/>
              </w:rPr>
              <w:t>实训</w:t>
            </w:r>
            <w:r w:rsidRPr="004947F0">
              <w:rPr>
                <w:szCs w:val="22"/>
              </w:rPr>
              <w:t>要求</w:t>
            </w:r>
          </w:p>
        </w:tc>
        <w:tc>
          <w:tcPr>
            <w:tcW w:w="7935" w:type="dxa"/>
            <w:gridSpan w:val="3"/>
            <w:vAlign w:val="bottom"/>
          </w:tcPr>
          <w:p w:rsidR="004947F0" w:rsidRPr="004947F0" w:rsidRDefault="004947F0" w:rsidP="00F87FC5">
            <w:pPr>
              <w:spacing w:line="360" w:lineRule="auto"/>
              <w:jc w:val="both"/>
              <w:rPr>
                <w:color w:val="0070C0"/>
                <w:szCs w:val="22"/>
              </w:rPr>
            </w:pPr>
          </w:p>
        </w:tc>
      </w:tr>
      <w:tr w:rsidR="004947F0" w:rsidRPr="004947F0" w:rsidTr="001B56BD">
        <w:trPr>
          <w:trHeight w:val="567"/>
          <w:jc w:val="center"/>
        </w:trPr>
        <w:tc>
          <w:tcPr>
            <w:tcW w:w="9635" w:type="dxa"/>
            <w:gridSpan w:val="4"/>
            <w:vAlign w:val="bottom"/>
          </w:tcPr>
          <w:p w:rsidR="004947F0" w:rsidRPr="004947F0" w:rsidRDefault="004947F0" w:rsidP="00F87FC5">
            <w:pPr>
              <w:spacing w:line="360" w:lineRule="auto"/>
              <w:jc w:val="both"/>
              <w:rPr>
                <w:szCs w:val="22"/>
              </w:rPr>
            </w:pPr>
            <w:r w:rsidRPr="004947F0">
              <w:rPr>
                <w:rFonts w:hint="eastAsia"/>
                <w:szCs w:val="22"/>
              </w:rPr>
              <w:t>实训</w:t>
            </w:r>
            <w:r w:rsidR="00A54B5C">
              <w:rPr>
                <w:rFonts w:hint="eastAsia"/>
                <w:szCs w:val="22"/>
              </w:rPr>
              <w:t>步骤</w:t>
            </w:r>
          </w:p>
        </w:tc>
      </w:tr>
      <w:tr w:rsidR="004947F0" w:rsidRPr="004947F0" w:rsidTr="001B56BD">
        <w:trPr>
          <w:trHeight w:val="1701"/>
          <w:jc w:val="center"/>
        </w:trPr>
        <w:tc>
          <w:tcPr>
            <w:tcW w:w="9635" w:type="dxa"/>
            <w:gridSpan w:val="4"/>
            <w:vAlign w:val="center"/>
          </w:tcPr>
          <w:p w:rsidR="004947F0" w:rsidRPr="004947F0" w:rsidRDefault="004947F0" w:rsidP="00F87FC5">
            <w:pPr>
              <w:spacing w:line="360" w:lineRule="auto"/>
              <w:jc w:val="both"/>
              <w:rPr>
                <w:szCs w:val="22"/>
              </w:rPr>
            </w:pPr>
          </w:p>
        </w:tc>
      </w:tr>
      <w:tr w:rsidR="004947F0" w:rsidRPr="004947F0" w:rsidTr="001B56BD">
        <w:trPr>
          <w:trHeight w:val="567"/>
          <w:jc w:val="center"/>
        </w:trPr>
        <w:tc>
          <w:tcPr>
            <w:tcW w:w="9635" w:type="dxa"/>
            <w:gridSpan w:val="4"/>
            <w:vAlign w:val="bottom"/>
          </w:tcPr>
          <w:p w:rsidR="004947F0" w:rsidRPr="004947F0" w:rsidRDefault="004947F0" w:rsidP="00F87FC5">
            <w:pPr>
              <w:spacing w:line="360" w:lineRule="auto"/>
              <w:jc w:val="both"/>
              <w:rPr>
                <w:rFonts w:ascii="应用字体" w:eastAsia="应用字体" w:hAnsi="微软雅黑" w:cs="宋体"/>
                <w:color w:val="333333"/>
                <w:kern w:val="0"/>
                <w:szCs w:val="22"/>
              </w:rPr>
            </w:pPr>
            <w:r w:rsidRPr="004947F0">
              <w:rPr>
                <w:rFonts w:hint="eastAsia"/>
                <w:szCs w:val="22"/>
              </w:rPr>
              <w:t>实</w:t>
            </w:r>
            <w:proofErr w:type="gramStart"/>
            <w:r w:rsidRPr="004947F0">
              <w:rPr>
                <w:rFonts w:hint="eastAsia"/>
                <w:szCs w:val="22"/>
              </w:rPr>
              <w:t>训结果</w:t>
            </w:r>
            <w:proofErr w:type="gramEnd"/>
          </w:p>
        </w:tc>
      </w:tr>
      <w:tr w:rsidR="004947F0" w:rsidRPr="004947F0" w:rsidTr="001B56BD">
        <w:trPr>
          <w:trHeight w:val="1701"/>
          <w:jc w:val="center"/>
        </w:trPr>
        <w:tc>
          <w:tcPr>
            <w:tcW w:w="9635" w:type="dxa"/>
            <w:gridSpan w:val="4"/>
            <w:vAlign w:val="center"/>
          </w:tcPr>
          <w:p w:rsidR="004947F0" w:rsidRPr="004947F0" w:rsidRDefault="004947F0" w:rsidP="00F87FC5">
            <w:pPr>
              <w:spacing w:line="360" w:lineRule="auto"/>
              <w:jc w:val="both"/>
              <w:rPr>
                <w:noProof/>
                <w:szCs w:val="22"/>
              </w:rPr>
            </w:pPr>
          </w:p>
        </w:tc>
      </w:tr>
      <w:tr w:rsidR="004947F0" w:rsidRPr="004947F0" w:rsidTr="001B56BD">
        <w:trPr>
          <w:trHeight w:val="567"/>
          <w:jc w:val="center"/>
        </w:trPr>
        <w:tc>
          <w:tcPr>
            <w:tcW w:w="9635" w:type="dxa"/>
            <w:gridSpan w:val="4"/>
            <w:vAlign w:val="bottom"/>
          </w:tcPr>
          <w:p w:rsidR="004947F0" w:rsidRPr="004947F0" w:rsidRDefault="00A54B5C" w:rsidP="00F87FC5">
            <w:pPr>
              <w:spacing w:line="360" w:lineRule="auto"/>
              <w:jc w:val="both"/>
              <w:rPr>
                <w:rFonts w:ascii="应用字体" w:eastAsia="应用字体" w:hAnsi="微软雅黑" w:cs="宋体"/>
                <w:color w:val="0070C0"/>
                <w:kern w:val="0"/>
                <w:szCs w:val="22"/>
              </w:rPr>
            </w:pPr>
            <w:r>
              <w:rPr>
                <w:rFonts w:hint="eastAsia"/>
                <w:szCs w:val="22"/>
              </w:rPr>
              <w:t>实训结论</w:t>
            </w:r>
          </w:p>
        </w:tc>
      </w:tr>
      <w:tr w:rsidR="004947F0" w:rsidRPr="004947F0" w:rsidTr="001B56BD">
        <w:trPr>
          <w:trHeight w:val="1134"/>
          <w:jc w:val="center"/>
        </w:trPr>
        <w:tc>
          <w:tcPr>
            <w:tcW w:w="9635" w:type="dxa"/>
            <w:gridSpan w:val="4"/>
            <w:vAlign w:val="bottom"/>
          </w:tcPr>
          <w:p w:rsidR="004947F0" w:rsidRPr="004947F0" w:rsidRDefault="004947F0" w:rsidP="00F87FC5">
            <w:pPr>
              <w:spacing w:line="360" w:lineRule="auto"/>
              <w:jc w:val="both"/>
              <w:rPr>
                <w:szCs w:val="22"/>
              </w:rPr>
            </w:pPr>
          </w:p>
        </w:tc>
      </w:tr>
      <w:tr w:rsidR="004947F0" w:rsidRPr="004947F0" w:rsidTr="001B56BD">
        <w:trPr>
          <w:trHeight w:val="567"/>
          <w:jc w:val="center"/>
        </w:trPr>
        <w:tc>
          <w:tcPr>
            <w:tcW w:w="1700" w:type="dxa"/>
            <w:vAlign w:val="bottom"/>
          </w:tcPr>
          <w:p w:rsidR="004947F0" w:rsidRPr="004947F0" w:rsidRDefault="004947F0" w:rsidP="00F87FC5">
            <w:pPr>
              <w:spacing w:line="360" w:lineRule="auto"/>
              <w:ind w:firstLineChars="71" w:firstLine="156"/>
              <w:jc w:val="both"/>
              <w:rPr>
                <w:szCs w:val="22"/>
              </w:rPr>
            </w:pPr>
            <w:r w:rsidRPr="004947F0">
              <w:rPr>
                <w:rFonts w:hint="eastAsia"/>
                <w:szCs w:val="22"/>
              </w:rPr>
              <w:t>备 注</w:t>
            </w:r>
          </w:p>
        </w:tc>
        <w:tc>
          <w:tcPr>
            <w:tcW w:w="7935" w:type="dxa"/>
            <w:gridSpan w:val="3"/>
            <w:vAlign w:val="bottom"/>
          </w:tcPr>
          <w:p w:rsidR="004947F0" w:rsidRPr="004947F0" w:rsidRDefault="004947F0" w:rsidP="00F87FC5">
            <w:pPr>
              <w:spacing w:line="360" w:lineRule="auto"/>
              <w:jc w:val="both"/>
              <w:rPr>
                <w:szCs w:val="22"/>
              </w:rPr>
            </w:pPr>
          </w:p>
        </w:tc>
      </w:tr>
    </w:tbl>
    <w:p w:rsidR="004947F0" w:rsidRPr="004947F0" w:rsidRDefault="004947F0" w:rsidP="00F87FC5">
      <w:pPr>
        <w:spacing w:line="360" w:lineRule="auto"/>
      </w:pPr>
    </w:p>
    <w:sectPr w:rsidR="004947F0" w:rsidRPr="004947F0" w:rsidSect="004A3FF2">
      <w:headerReference w:type="default" r:id="rId134"/>
      <w:footerReference w:type="default" r:id="rId135"/>
      <w:pgSz w:w="11906" w:h="16838" w:code="9"/>
      <w:pgMar w:top="851" w:right="851" w:bottom="851" w:left="1418" w:header="567" w:footer="567" w:gutter="0"/>
      <w:cols w:space="425"/>
      <w:titlePg/>
      <w:docGrid w:type="linesAndChars" w:linePitch="31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4355" w:rsidRDefault="004A4355">
      <w:pPr>
        <w:ind w:firstLine="440"/>
      </w:pPr>
      <w:r>
        <w:separator/>
      </w:r>
    </w:p>
  </w:endnote>
  <w:endnote w:type="continuationSeparator" w:id="0">
    <w:p w:rsidR="004A4355" w:rsidRDefault="004A4355">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Geneva">
    <w:altName w:val="Arial"/>
    <w:charset w:val="00"/>
    <w:family w:val="swiss"/>
    <w:pitch w:val="default"/>
    <w:sig w:usb0="00000000"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华文中宋">
    <w:panose1 w:val="02010600040101010101"/>
    <w:charset w:val="86"/>
    <w:family w:val="auto"/>
    <w:pitch w:val="variable"/>
    <w:sig w:usb0="00000287" w:usb1="080F0000" w:usb2="00000010" w:usb3="00000000" w:csb0="0004009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仿宋">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楷体_GB2312">
    <w:altName w:val="楷体"/>
    <w:charset w:val="86"/>
    <w:family w:val="modern"/>
    <w:pitch w:val="default"/>
    <w:sig w:usb0="00000000" w:usb1="00000000" w:usb2="00000010" w:usb3="00000000" w:csb0="00040000" w:csb1="00000000"/>
  </w:font>
  <w:font w:name="应用字体">
    <w:altName w:val="宋体"/>
    <w:panose1 w:val="00000000000000000000"/>
    <w:charset w:val="86"/>
    <w:family w:val="roman"/>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9E7154">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FE6A20">
    <w:pPr>
      <w:pStyle w:val="a5"/>
      <w:ind w:firstLine="360"/>
      <w:jc w:val="center"/>
    </w:pPr>
  </w:p>
  <w:p w:rsidR="00FA460C" w:rsidRDefault="00FA460C" w:rsidP="009E7154">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9E7154">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pStyle w:val="a5"/>
      <w:ind w:firstLine="360"/>
      <w:jc w:val="center"/>
    </w:pPr>
    <w:r>
      <w:rPr>
        <w:rFonts w:hint="eastAsia"/>
      </w:rPr>
      <w:t xml:space="preserve">                                       </w:t>
    </w:r>
    <w:r>
      <w:fldChar w:fldCharType="begin"/>
    </w:r>
    <w:r>
      <w:instrText>PAGE   \* MERGEFORMAT</w:instrText>
    </w:r>
    <w:r>
      <w:fldChar w:fldCharType="separate"/>
    </w:r>
    <w:r w:rsidR="005F146B" w:rsidRPr="005F146B">
      <w:rPr>
        <w:noProof/>
        <w:lang w:val="zh-CN"/>
      </w:rPr>
      <w:t>2</w:t>
    </w:r>
    <w:r>
      <w:fldChar w:fldCharType="end"/>
    </w:r>
    <w:r>
      <w:rPr>
        <w:rFonts w:hint="eastAsia"/>
      </w:rPr>
      <w:t xml:space="preserve">                                 深圳国泰安教育技术股份有限公司</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pStyle w:val="a5"/>
      <w:ind w:firstLine="360"/>
      <w:jc w:val="center"/>
    </w:pPr>
    <w:r>
      <w:rPr>
        <w:rFonts w:hint="eastAsia"/>
      </w:rPr>
      <w:t xml:space="preserve">                                       </w:t>
    </w:r>
    <w:r>
      <w:fldChar w:fldCharType="begin"/>
    </w:r>
    <w:r>
      <w:instrText>PAGE   \* MERGEFORMAT</w:instrText>
    </w:r>
    <w:r>
      <w:fldChar w:fldCharType="separate"/>
    </w:r>
    <w:r w:rsidR="005F146B" w:rsidRPr="005F146B">
      <w:rPr>
        <w:noProof/>
        <w:lang w:val="zh-CN"/>
      </w:rPr>
      <w:t>1</w:t>
    </w:r>
    <w:r>
      <w:fldChar w:fldCharType="end"/>
    </w:r>
    <w:r>
      <w:rPr>
        <w:rFonts w:hint="eastAsia"/>
      </w:rPr>
      <w:t xml:space="preserve">                                 深圳国泰安教育技术股份有限公司</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pStyle w:val="a5"/>
      <w:ind w:firstLine="360"/>
      <w:jc w:val="center"/>
    </w:pPr>
    <w:r>
      <w:rPr>
        <w:rFonts w:hint="eastAsia"/>
      </w:rPr>
      <w:t xml:space="preserve">                                       </w:t>
    </w:r>
    <w:r>
      <w:fldChar w:fldCharType="begin"/>
    </w:r>
    <w:r>
      <w:instrText>PAGE   \* MERGEFORMAT</w:instrText>
    </w:r>
    <w:r>
      <w:fldChar w:fldCharType="separate"/>
    </w:r>
    <w:r w:rsidR="005F146B" w:rsidRPr="005F146B">
      <w:rPr>
        <w:noProof/>
        <w:lang w:val="zh-CN"/>
      </w:rPr>
      <w:t>7</w:t>
    </w:r>
    <w:r>
      <w:fldChar w:fldCharType="end"/>
    </w:r>
    <w:r>
      <w:rPr>
        <w:rFonts w:hint="eastAsia"/>
      </w:rPr>
      <w:t xml:space="preserve">                               深圳国泰安教育技术股份有限公司</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4355" w:rsidRDefault="004A4355">
      <w:pPr>
        <w:ind w:firstLine="440"/>
      </w:pPr>
      <w:r>
        <w:separator/>
      </w:r>
    </w:p>
  </w:footnote>
  <w:footnote w:type="continuationSeparator" w:id="0">
    <w:p w:rsidR="004A4355" w:rsidRDefault="004A4355">
      <w:pPr>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9E7154">
    <w:pPr>
      <w:pStyle w:val="a8"/>
      <w:ind w:firstLine="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9E7154">
    <w:pPr>
      <w:pStyle w:val="a8"/>
      <w:ind w:firstLine="4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rsidP="009E7154">
    <w:pPr>
      <w:pStyle w:val="a8"/>
      <w:ind w:firstLine="4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Default="00FA460C">
    <w:pPr>
      <w:pStyle w:val="a8"/>
      <w:ind w:firstLine="4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widowControl w:val="0"/>
      <w:pBdr>
        <w:bottom w:val="single" w:sz="6" w:space="1" w:color="auto"/>
      </w:pBdr>
      <w:tabs>
        <w:tab w:val="left" w:pos="7545"/>
      </w:tabs>
      <w:snapToGrid w:val="0"/>
      <w:jc w:val="both"/>
      <w:rPr>
        <w:rFonts w:ascii="Calibri" w:hAnsi="Calibri"/>
        <w:sz w:val="18"/>
        <w:szCs w:val="18"/>
      </w:rPr>
    </w:pPr>
    <w:r>
      <w:rPr>
        <w:rFonts w:ascii="Calibri" w:hAnsi="Calibri"/>
        <w:noProof/>
        <w:sz w:val="18"/>
        <w:szCs w:val="18"/>
      </w:rPr>
      <w:drawing>
        <wp:inline distT="0" distB="0" distL="0" distR="0">
          <wp:extent cx="793750" cy="180975"/>
          <wp:effectExtent l="0" t="0" r="6350" b="952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750" cy="180975"/>
                  </a:xfrm>
                  <a:prstGeom prst="rect">
                    <a:avLst/>
                  </a:prstGeom>
                  <a:noFill/>
                  <a:ln>
                    <a:noFill/>
                  </a:ln>
                </pic:spPr>
              </pic:pic>
            </a:graphicData>
          </a:graphic>
        </wp:inline>
      </w:drawing>
    </w:r>
    <w:r>
      <w:rPr>
        <w:rFonts w:ascii="Calibri" w:hAnsi="Calibri" w:hint="eastAsia"/>
        <w:sz w:val="18"/>
        <w:szCs w:val="18"/>
      </w:rPr>
      <w:t xml:space="preserve">                                            </w:t>
    </w:r>
    <w:r w:rsidRPr="004D07E8">
      <w:rPr>
        <w:rFonts w:ascii="Calibri" w:hAnsi="Calibri" w:hint="eastAsia"/>
        <w:sz w:val="18"/>
        <w:szCs w:val="18"/>
      </w:rPr>
      <w:t>国泰安保险</w:t>
    </w:r>
    <w:r>
      <w:rPr>
        <w:rFonts w:ascii="Calibri" w:hAnsi="Calibri" w:hint="eastAsia"/>
        <w:sz w:val="18"/>
        <w:szCs w:val="18"/>
      </w:rPr>
      <w:t>公司综合</w:t>
    </w:r>
    <w:r w:rsidRPr="004D07E8">
      <w:rPr>
        <w:rFonts w:ascii="Calibri" w:hAnsi="Calibri" w:hint="eastAsia"/>
        <w:sz w:val="18"/>
        <w:szCs w:val="18"/>
      </w:rPr>
      <w:t>业务教学软件</w:t>
    </w:r>
    <w:r>
      <w:rPr>
        <w:rFonts w:ascii="Calibri" w:hAnsi="Calibri" w:hint="eastAsia"/>
        <w:sz w:val="18"/>
        <w:szCs w:val="18"/>
      </w:rPr>
      <w:t>_</w:t>
    </w:r>
    <w:r>
      <w:rPr>
        <w:rFonts w:ascii="Calibri" w:hAnsi="Calibri"/>
        <w:sz w:val="18"/>
        <w:szCs w:val="18"/>
      </w:rPr>
      <w:softHyphen/>
    </w:r>
    <w:r>
      <w:rPr>
        <w:rFonts w:ascii="Calibri" w:hAnsi="Calibri" w:hint="eastAsia"/>
        <w:sz w:val="18"/>
        <w:szCs w:val="18"/>
      </w:rPr>
      <w:softHyphen/>
    </w:r>
    <w:r>
      <w:rPr>
        <w:rFonts w:ascii="Calibri" w:hAnsi="Calibri" w:hint="eastAsia"/>
        <w:sz w:val="18"/>
        <w:szCs w:val="18"/>
      </w:rPr>
      <w:t>用户及客服手册</w:t>
    </w:r>
    <w:r>
      <w:rPr>
        <w:rFonts w:ascii="Calibri" w:hAnsi="Calibri" w:hint="eastAsia"/>
        <w:sz w:val="18"/>
        <w:szCs w:val="18"/>
      </w:rPr>
      <w:t xml:space="preserve">V1.6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widowControl w:val="0"/>
      <w:pBdr>
        <w:bottom w:val="single" w:sz="6" w:space="1" w:color="auto"/>
      </w:pBdr>
      <w:tabs>
        <w:tab w:val="left" w:pos="7545"/>
      </w:tabs>
      <w:snapToGrid w:val="0"/>
      <w:jc w:val="both"/>
      <w:rPr>
        <w:rFonts w:ascii="Calibri" w:hAnsi="Calibri"/>
        <w:sz w:val="18"/>
        <w:szCs w:val="18"/>
      </w:rPr>
    </w:pPr>
    <w:r>
      <w:rPr>
        <w:rFonts w:ascii="Calibri" w:hAnsi="Calibri"/>
        <w:noProof/>
        <w:sz w:val="18"/>
        <w:szCs w:val="18"/>
      </w:rPr>
      <w:drawing>
        <wp:inline distT="0" distB="0" distL="0" distR="0">
          <wp:extent cx="793750" cy="180975"/>
          <wp:effectExtent l="0" t="0" r="635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750" cy="180975"/>
                  </a:xfrm>
                  <a:prstGeom prst="rect">
                    <a:avLst/>
                  </a:prstGeom>
                  <a:noFill/>
                  <a:ln>
                    <a:noFill/>
                  </a:ln>
                </pic:spPr>
              </pic:pic>
            </a:graphicData>
          </a:graphic>
        </wp:inline>
      </w:drawing>
    </w:r>
    <w:r>
      <w:rPr>
        <w:rFonts w:ascii="Calibri" w:hAnsi="Calibri" w:hint="eastAsia"/>
        <w:sz w:val="18"/>
        <w:szCs w:val="18"/>
      </w:rPr>
      <w:t xml:space="preserve">                                            </w:t>
    </w:r>
    <w:r w:rsidRPr="004D07E8">
      <w:rPr>
        <w:rFonts w:ascii="Calibri" w:hAnsi="Calibri" w:hint="eastAsia"/>
        <w:sz w:val="18"/>
        <w:szCs w:val="18"/>
      </w:rPr>
      <w:t>国泰安保险</w:t>
    </w:r>
    <w:r>
      <w:rPr>
        <w:rFonts w:ascii="Calibri" w:hAnsi="Calibri" w:hint="eastAsia"/>
        <w:sz w:val="18"/>
        <w:szCs w:val="18"/>
      </w:rPr>
      <w:t>公司综合</w:t>
    </w:r>
    <w:r w:rsidRPr="004D07E8">
      <w:rPr>
        <w:rFonts w:ascii="Calibri" w:hAnsi="Calibri" w:hint="eastAsia"/>
        <w:sz w:val="18"/>
        <w:szCs w:val="18"/>
      </w:rPr>
      <w:t>业务教学软件</w:t>
    </w:r>
    <w:r>
      <w:rPr>
        <w:rFonts w:ascii="Calibri" w:hAnsi="Calibri" w:hint="eastAsia"/>
        <w:sz w:val="18"/>
        <w:szCs w:val="18"/>
      </w:rPr>
      <w:t>_</w:t>
    </w:r>
    <w:r>
      <w:rPr>
        <w:rFonts w:ascii="Calibri" w:hAnsi="Calibri"/>
        <w:sz w:val="18"/>
        <w:szCs w:val="18"/>
      </w:rPr>
      <w:softHyphen/>
    </w:r>
    <w:r>
      <w:rPr>
        <w:rFonts w:ascii="Calibri" w:hAnsi="Calibri" w:hint="eastAsia"/>
        <w:sz w:val="18"/>
        <w:szCs w:val="18"/>
      </w:rPr>
      <w:softHyphen/>
    </w:r>
    <w:r>
      <w:rPr>
        <w:rFonts w:ascii="Calibri" w:hAnsi="Calibri" w:hint="eastAsia"/>
        <w:sz w:val="18"/>
        <w:szCs w:val="18"/>
      </w:rPr>
      <w:t>用户及客服手册</w:t>
    </w:r>
    <w:r>
      <w:rPr>
        <w:rFonts w:ascii="Calibri" w:hAnsi="Calibri" w:hint="eastAsia"/>
        <w:sz w:val="18"/>
        <w:szCs w:val="18"/>
      </w:rPr>
      <w:t xml:space="preserve">V1.6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A460C" w:rsidRPr="00286675" w:rsidRDefault="00FA460C" w:rsidP="004D07E8">
    <w:pPr>
      <w:widowControl w:val="0"/>
      <w:pBdr>
        <w:bottom w:val="single" w:sz="6" w:space="1" w:color="auto"/>
      </w:pBdr>
      <w:tabs>
        <w:tab w:val="left" w:pos="7545"/>
      </w:tabs>
      <w:snapToGrid w:val="0"/>
      <w:jc w:val="both"/>
      <w:rPr>
        <w:rFonts w:ascii="Calibri" w:hAnsi="Calibri"/>
        <w:sz w:val="18"/>
        <w:szCs w:val="18"/>
      </w:rPr>
    </w:pPr>
    <w:r>
      <w:rPr>
        <w:rFonts w:ascii="Calibri" w:hAnsi="Calibri"/>
        <w:noProof/>
        <w:sz w:val="18"/>
        <w:szCs w:val="18"/>
      </w:rPr>
      <w:drawing>
        <wp:inline distT="0" distB="0" distL="0" distR="0">
          <wp:extent cx="793750" cy="180975"/>
          <wp:effectExtent l="0" t="0" r="6350" b="9525"/>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3750" cy="180975"/>
                  </a:xfrm>
                  <a:prstGeom prst="rect">
                    <a:avLst/>
                  </a:prstGeom>
                  <a:noFill/>
                  <a:ln>
                    <a:noFill/>
                  </a:ln>
                </pic:spPr>
              </pic:pic>
            </a:graphicData>
          </a:graphic>
        </wp:inline>
      </w:drawing>
    </w:r>
    <w:r>
      <w:rPr>
        <w:rFonts w:ascii="Calibri" w:hAnsi="Calibri" w:hint="eastAsia"/>
        <w:sz w:val="18"/>
        <w:szCs w:val="18"/>
      </w:rPr>
      <w:t xml:space="preserve">                                            </w:t>
    </w:r>
    <w:r w:rsidRPr="004D07E8">
      <w:rPr>
        <w:rFonts w:ascii="Calibri" w:hAnsi="Calibri" w:hint="eastAsia"/>
        <w:sz w:val="18"/>
        <w:szCs w:val="18"/>
      </w:rPr>
      <w:t>国泰安保险</w:t>
    </w:r>
    <w:r>
      <w:rPr>
        <w:rFonts w:ascii="Calibri" w:hAnsi="Calibri" w:hint="eastAsia"/>
        <w:sz w:val="18"/>
        <w:szCs w:val="18"/>
      </w:rPr>
      <w:t>公司综合</w:t>
    </w:r>
    <w:r w:rsidRPr="004D07E8">
      <w:rPr>
        <w:rFonts w:ascii="Calibri" w:hAnsi="Calibri" w:hint="eastAsia"/>
        <w:sz w:val="18"/>
        <w:szCs w:val="18"/>
      </w:rPr>
      <w:t>业务教学软件</w:t>
    </w:r>
    <w:r>
      <w:rPr>
        <w:rFonts w:ascii="Calibri" w:hAnsi="Calibri" w:hint="eastAsia"/>
        <w:sz w:val="18"/>
        <w:szCs w:val="18"/>
      </w:rPr>
      <w:t>_</w:t>
    </w:r>
    <w:r>
      <w:rPr>
        <w:rFonts w:ascii="Calibri" w:hAnsi="Calibri"/>
        <w:sz w:val="18"/>
        <w:szCs w:val="18"/>
      </w:rPr>
      <w:softHyphen/>
    </w:r>
    <w:r>
      <w:rPr>
        <w:rFonts w:ascii="Calibri" w:hAnsi="Calibri" w:hint="eastAsia"/>
        <w:sz w:val="18"/>
        <w:szCs w:val="18"/>
      </w:rPr>
      <w:softHyphen/>
    </w:r>
    <w:r>
      <w:rPr>
        <w:rFonts w:ascii="Calibri" w:hAnsi="Calibri" w:hint="eastAsia"/>
        <w:sz w:val="18"/>
        <w:szCs w:val="18"/>
      </w:rPr>
      <w:t>用户及客服手册</w:t>
    </w:r>
    <w:r>
      <w:rPr>
        <w:rFonts w:ascii="Calibri" w:hAnsi="Calibri" w:hint="eastAsia"/>
        <w:sz w:val="18"/>
        <w:szCs w:val="18"/>
      </w:rPr>
      <w:t>V1.6</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1924F33E"/>
    <w:lvl w:ilvl="0">
      <w:start w:val="1"/>
      <w:numFmt w:val="bullet"/>
      <w:pStyle w:val="a"/>
      <w:lvlText w:val=""/>
      <w:lvlJc w:val="left"/>
      <w:pPr>
        <w:tabs>
          <w:tab w:val="num" w:pos="360"/>
        </w:tabs>
        <w:ind w:left="360" w:hangingChars="200" w:hanging="360"/>
      </w:pPr>
      <w:rPr>
        <w:rFonts w:ascii="Wingdings" w:hAnsi="Wingdings" w:hint="default"/>
      </w:rPr>
    </w:lvl>
  </w:abstractNum>
  <w:abstractNum w:abstractNumId="1">
    <w:nsid w:val="34C5362F"/>
    <w:multiLevelType w:val="multilevel"/>
    <w:tmpl w:val="F48AE842"/>
    <w:lvl w:ilvl="0">
      <w:start w:val="1"/>
      <w:numFmt w:val="decimal"/>
      <w:pStyle w:val="1"/>
      <w:lvlText w:val="%1."/>
      <w:lvlJc w:val="left"/>
      <w:pPr>
        <w:tabs>
          <w:tab w:val="num" w:pos="454"/>
        </w:tabs>
        <w:ind w:left="454" w:hanging="454"/>
      </w:pPr>
      <w:rPr>
        <w:rFonts w:hint="eastAsia"/>
      </w:rPr>
    </w:lvl>
    <w:lvl w:ilvl="1">
      <w:start w:val="1"/>
      <w:numFmt w:val="decimal"/>
      <w:pStyle w:val="2"/>
      <w:lvlText w:val="%1.%2."/>
      <w:lvlJc w:val="left"/>
      <w:pPr>
        <w:tabs>
          <w:tab w:val="num" w:pos="720"/>
        </w:tabs>
        <w:ind w:left="454" w:hanging="454"/>
      </w:pPr>
      <w:rPr>
        <w:rFonts w:hint="eastAsia"/>
      </w:rPr>
    </w:lvl>
    <w:lvl w:ilvl="2">
      <w:start w:val="1"/>
      <w:numFmt w:val="decimal"/>
      <w:pStyle w:val="3"/>
      <w:suff w:val="nothing"/>
      <w:lvlText w:val="%1.%2.%3."/>
      <w:lvlJc w:val="left"/>
      <w:pPr>
        <w:ind w:left="454" w:hanging="454"/>
      </w:pPr>
      <w:rPr>
        <w:rFonts w:hint="eastAsia"/>
      </w:rPr>
    </w:lvl>
    <w:lvl w:ilvl="3">
      <w:start w:val="1"/>
      <w:numFmt w:val="decimal"/>
      <w:pStyle w:val="4"/>
      <w:lvlText w:val="%1.%2.%3.%4."/>
      <w:lvlJc w:val="left"/>
      <w:pPr>
        <w:tabs>
          <w:tab w:val="num" w:pos="1440"/>
        </w:tabs>
        <w:ind w:left="851" w:hanging="851"/>
      </w:pPr>
      <w:rPr>
        <w:rFonts w:hint="eastAsia"/>
      </w:rPr>
    </w:lvl>
    <w:lvl w:ilvl="4">
      <w:start w:val="1"/>
      <w:numFmt w:val="decimal"/>
      <w:pStyle w:val="5"/>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
    <w:nsid w:val="65A40813"/>
    <w:multiLevelType w:val="multilevel"/>
    <w:tmpl w:val="E96EA9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lvlRestart w:val="4"/>
      <w:pStyle w:val="7"/>
      <w:lvlText w:val="%7、"/>
      <w:lvlJc w:val="left"/>
      <w:pPr>
        <w:tabs>
          <w:tab w:val="num"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num" w:pos="851"/>
        </w:tabs>
        <w:ind w:left="851" w:hanging="851"/>
      </w:pPr>
      <w:rPr>
        <w:rFonts w:ascii="宋体" w:eastAsia="宋体" w:hint="eastAsia"/>
        <w:b/>
        <w:i w:val="0"/>
        <w:sz w:val="21"/>
      </w:rPr>
    </w:lvl>
    <w:lvl w:ilvl="8">
      <w:start w:val="1"/>
      <w:numFmt w:val="decimal"/>
      <w:lvlRestart w:val="1"/>
      <w:pStyle w:val="9"/>
      <w:lvlText w:val="图 %1-%9"/>
      <w:lvlJc w:val="left"/>
      <w:pPr>
        <w:tabs>
          <w:tab w:val="num" w:pos="907"/>
        </w:tabs>
        <w:ind w:left="907" w:hanging="907"/>
      </w:pPr>
      <w:rPr>
        <w:rFonts w:ascii="宋体" w:eastAsia="宋体" w:hint="eastAsia"/>
        <w:b/>
        <w:i w:val="0"/>
        <w:sz w:val="21"/>
      </w:rPr>
    </w:lvl>
  </w:abstractNum>
  <w:num w:numId="1">
    <w:abstractNumId w:val="1"/>
  </w:num>
  <w:num w:numId="2">
    <w:abstractNumId w:val="0"/>
  </w:num>
  <w:num w:numId="3">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removePersonalInformation/>
  <w:removeDateAndTime/>
  <w:embedSystemFonts/>
  <w:bordersDoNotSurroundHeader/>
  <w:bordersDoNotSurroundFooter/>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oNotHyphenateCaps/>
  <w:drawingGridHorizontalSpacing w:val="110"/>
  <w:drawingGridVerticalSpacing w:val="317"/>
  <w:displayHorizontalDrawingGridEvery w:val="0"/>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64310"/>
    <w:rsid w:val="000078B2"/>
    <w:rsid w:val="000101AE"/>
    <w:rsid w:val="00024A38"/>
    <w:rsid w:val="00027B0D"/>
    <w:rsid w:val="000300DE"/>
    <w:rsid w:val="000323B4"/>
    <w:rsid w:val="00036A31"/>
    <w:rsid w:val="00040DE9"/>
    <w:rsid w:val="00061B32"/>
    <w:rsid w:val="00062C93"/>
    <w:rsid w:val="0007292E"/>
    <w:rsid w:val="00080D81"/>
    <w:rsid w:val="00081918"/>
    <w:rsid w:val="00084D47"/>
    <w:rsid w:val="0009096B"/>
    <w:rsid w:val="00092F12"/>
    <w:rsid w:val="00094314"/>
    <w:rsid w:val="000A0D5B"/>
    <w:rsid w:val="000A145F"/>
    <w:rsid w:val="000A4560"/>
    <w:rsid w:val="000A643C"/>
    <w:rsid w:val="000A6FAB"/>
    <w:rsid w:val="000C21B8"/>
    <w:rsid w:val="000D0740"/>
    <w:rsid w:val="000D4AD9"/>
    <w:rsid w:val="000D730D"/>
    <w:rsid w:val="000E046E"/>
    <w:rsid w:val="000E6EC2"/>
    <w:rsid w:val="000F1D82"/>
    <w:rsid w:val="000F763C"/>
    <w:rsid w:val="000F78A0"/>
    <w:rsid w:val="00101AE0"/>
    <w:rsid w:val="001027EF"/>
    <w:rsid w:val="0012009B"/>
    <w:rsid w:val="001363A4"/>
    <w:rsid w:val="00155292"/>
    <w:rsid w:val="00155566"/>
    <w:rsid w:val="00173FC2"/>
    <w:rsid w:val="00174ECF"/>
    <w:rsid w:val="00180652"/>
    <w:rsid w:val="00186941"/>
    <w:rsid w:val="0018770F"/>
    <w:rsid w:val="00192323"/>
    <w:rsid w:val="00197E8D"/>
    <w:rsid w:val="001A28E3"/>
    <w:rsid w:val="001B044C"/>
    <w:rsid w:val="001B56BD"/>
    <w:rsid w:val="001B5E71"/>
    <w:rsid w:val="001C7812"/>
    <w:rsid w:val="001D00A6"/>
    <w:rsid w:val="001D0B9E"/>
    <w:rsid w:val="001D5FC2"/>
    <w:rsid w:val="001E3C4D"/>
    <w:rsid w:val="001E57A7"/>
    <w:rsid w:val="001F63D0"/>
    <w:rsid w:val="001F7182"/>
    <w:rsid w:val="002038D4"/>
    <w:rsid w:val="0021087F"/>
    <w:rsid w:val="002253B5"/>
    <w:rsid w:val="002342D1"/>
    <w:rsid w:val="00244595"/>
    <w:rsid w:val="00250D37"/>
    <w:rsid w:val="0025294B"/>
    <w:rsid w:val="002613E1"/>
    <w:rsid w:val="002814A8"/>
    <w:rsid w:val="002904EA"/>
    <w:rsid w:val="002941C4"/>
    <w:rsid w:val="002A250C"/>
    <w:rsid w:val="002A7B7C"/>
    <w:rsid w:val="002B7E1D"/>
    <w:rsid w:val="002C0338"/>
    <w:rsid w:val="002E69A1"/>
    <w:rsid w:val="002F153A"/>
    <w:rsid w:val="002F1EAA"/>
    <w:rsid w:val="002F3E04"/>
    <w:rsid w:val="00300CAD"/>
    <w:rsid w:val="00302D83"/>
    <w:rsid w:val="00305934"/>
    <w:rsid w:val="003100CE"/>
    <w:rsid w:val="00315450"/>
    <w:rsid w:val="00321CC0"/>
    <w:rsid w:val="00341070"/>
    <w:rsid w:val="00341D8E"/>
    <w:rsid w:val="003434E6"/>
    <w:rsid w:val="00345C1D"/>
    <w:rsid w:val="00350328"/>
    <w:rsid w:val="00355ECA"/>
    <w:rsid w:val="003562B9"/>
    <w:rsid w:val="003572DE"/>
    <w:rsid w:val="003606F7"/>
    <w:rsid w:val="003610DC"/>
    <w:rsid w:val="00364310"/>
    <w:rsid w:val="003670F3"/>
    <w:rsid w:val="003760E7"/>
    <w:rsid w:val="00380E1E"/>
    <w:rsid w:val="00391C15"/>
    <w:rsid w:val="0039392E"/>
    <w:rsid w:val="003963DB"/>
    <w:rsid w:val="003B3988"/>
    <w:rsid w:val="003B4E08"/>
    <w:rsid w:val="003B6D7B"/>
    <w:rsid w:val="003C09B9"/>
    <w:rsid w:val="003C459A"/>
    <w:rsid w:val="003C5999"/>
    <w:rsid w:val="003D0650"/>
    <w:rsid w:val="003D1B56"/>
    <w:rsid w:val="003D7050"/>
    <w:rsid w:val="003E0EFA"/>
    <w:rsid w:val="003E4A64"/>
    <w:rsid w:val="003F2277"/>
    <w:rsid w:val="003F38C8"/>
    <w:rsid w:val="003F46A5"/>
    <w:rsid w:val="00406BC3"/>
    <w:rsid w:val="00431AFE"/>
    <w:rsid w:val="00434C0C"/>
    <w:rsid w:val="004445B0"/>
    <w:rsid w:val="0045030D"/>
    <w:rsid w:val="00452335"/>
    <w:rsid w:val="00454273"/>
    <w:rsid w:val="00461AEB"/>
    <w:rsid w:val="00464F4D"/>
    <w:rsid w:val="00467C3F"/>
    <w:rsid w:val="004801FF"/>
    <w:rsid w:val="00480A3A"/>
    <w:rsid w:val="00491D84"/>
    <w:rsid w:val="004947F0"/>
    <w:rsid w:val="00496020"/>
    <w:rsid w:val="004A20BC"/>
    <w:rsid w:val="004A3FF2"/>
    <w:rsid w:val="004A4355"/>
    <w:rsid w:val="004B488F"/>
    <w:rsid w:val="004C25BE"/>
    <w:rsid w:val="004C3365"/>
    <w:rsid w:val="004C36D3"/>
    <w:rsid w:val="004C4085"/>
    <w:rsid w:val="004C7367"/>
    <w:rsid w:val="004D07E8"/>
    <w:rsid w:val="004D44E5"/>
    <w:rsid w:val="004D73B0"/>
    <w:rsid w:val="004E5D49"/>
    <w:rsid w:val="0050043B"/>
    <w:rsid w:val="00504523"/>
    <w:rsid w:val="00511056"/>
    <w:rsid w:val="00517206"/>
    <w:rsid w:val="00517624"/>
    <w:rsid w:val="00522CDD"/>
    <w:rsid w:val="0052547A"/>
    <w:rsid w:val="00525D7E"/>
    <w:rsid w:val="0053075E"/>
    <w:rsid w:val="00535B71"/>
    <w:rsid w:val="00535CAB"/>
    <w:rsid w:val="005379BE"/>
    <w:rsid w:val="005430ED"/>
    <w:rsid w:val="005442BF"/>
    <w:rsid w:val="00544EDB"/>
    <w:rsid w:val="00551EF4"/>
    <w:rsid w:val="00556A26"/>
    <w:rsid w:val="005610A1"/>
    <w:rsid w:val="00580897"/>
    <w:rsid w:val="0058143C"/>
    <w:rsid w:val="005921BE"/>
    <w:rsid w:val="0059555A"/>
    <w:rsid w:val="005A0BBE"/>
    <w:rsid w:val="005B2187"/>
    <w:rsid w:val="005B65F5"/>
    <w:rsid w:val="005C588E"/>
    <w:rsid w:val="005C5CC4"/>
    <w:rsid w:val="005D15E5"/>
    <w:rsid w:val="005D60F1"/>
    <w:rsid w:val="005E2795"/>
    <w:rsid w:val="005E796E"/>
    <w:rsid w:val="005F06E8"/>
    <w:rsid w:val="005F12AA"/>
    <w:rsid w:val="005F146B"/>
    <w:rsid w:val="00605A13"/>
    <w:rsid w:val="006069C3"/>
    <w:rsid w:val="0060765A"/>
    <w:rsid w:val="0061114B"/>
    <w:rsid w:val="006146CB"/>
    <w:rsid w:val="006156FC"/>
    <w:rsid w:val="00616B78"/>
    <w:rsid w:val="00620B89"/>
    <w:rsid w:val="00622581"/>
    <w:rsid w:val="00633D55"/>
    <w:rsid w:val="00636D25"/>
    <w:rsid w:val="006418DE"/>
    <w:rsid w:val="006433BC"/>
    <w:rsid w:val="0065183E"/>
    <w:rsid w:val="00661CCF"/>
    <w:rsid w:val="006651CB"/>
    <w:rsid w:val="0066616F"/>
    <w:rsid w:val="006708B9"/>
    <w:rsid w:val="006725E4"/>
    <w:rsid w:val="00672B3F"/>
    <w:rsid w:val="00673314"/>
    <w:rsid w:val="00681D3F"/>
    <w:rsid w:val="00684608"/>
    <w:rsid w:val="00694665"/>
    <w:rsid w:val="006A205A"/>
    <w:rsid w:val="006A3661"/>
    <w:rsid w:val="006A54C5"/>
    <w:rsid w:val="006A7491"/>
    <w:rsid w:val="006D57AB"/>
    <w:rsid w:val="006E4D97"/>
    <w:rsid w:val="006E6200"/>
    <w:rsid w:val="006E6239"/>
    <w:rsid w:val="006E6377"/>
    <w:rsid w:val="006F5EDC"/>
    <w:rsid w:val="0070166A"/>
    <w:rsid w:val="007038B5"/>
    <w:rsid w:val="00712D46"/>
    <w:rsid w:val="00712DCD"/>
    <w:rsid w:val="00715134"/>
    <w:rsid w:val="0072311D"/>
    <w:rsid w:val="00723D5E"/>
    <w:rsid w:val="007302B4"/>
    <w:rsid w:val="00737D93"/>
    <w:rsid w:val="00742BAC"/>
    <w:rsid w:val="00745607"/>
    <w:rsid w:val="00750843"/>
    <w:rsid w:val="00751D13"/>
    <w:rsid w:val="007720D5"/>
    <w:rsid w:val="00772AC4"/>
    <w:rsid w:val="00777788"/>
    <w:rsid w:val="00797545"/>
    <w:rsid w:val="007A6E94"/>
    <w:rsid w:val="007A742E"/>
    <w:rsid w:val="007B369A"/>
    <w:rsid w:val="007C1894"/>
    <w:rsid w:val="007C35CC"/>
    <w:rsid w:val="007C39C0"/>
    <w:rsid w:val="007E2EC3"/>
    <w:rsid w:val="00800F54"/>
    <w:rsid w:val="00803555"/>
    <w:rsid w:val="00804E0B"/>
    <w:rsid w:val="0080743F"/>
    <w:rsid w:val="00816727"/>
    <w:rsid w:val="00817B9F"/>
    <w:rsid w:val="00834C49"/>
    <w:rsid w:val="008629B0"/>
    <w:rsid w:val="00870ED7"/>
    <w:rsid w:val="00880624"/>
    <w:rsid w:val="00887C8F"/>
    <w:rsid w:val="00894A52"/>
    <w:rsid w:val="00896085"/>
    <w:rsid w:val="00896DB7"/>
    <w:rsid w:val="008A4A84"/>
    <w:rsid w:val="008B3754"/>
    <w:rsid w:val="008B461D"/>
    <w:rsid w:val="008C67A0"/>
    <w:rsid w:val="008D19DE"/>
    <w:rsid w:val="008E4175"/>
    <w:rsid w:val="00913BB8"/>
    <w:rsid w:val="00914E27"/>
    <w:rsid w:val="00922123"/>
    <w:rsid w:val="0093176A"/>
    <w:rsid w:val="00933D85"/>
    <w:rsid w:val="00947BDC"/>
    <w:rsid w:val="00952F7B"/>
    <w:rsid w:val="009561B2"/>
    <w:rsid w:val="00956336"/>
    <w:rsid w:val="00962462"/>
    <w:rsid w:val="00973429"/>
    <w:rsid w:val="00984C61"/>
    <w:rsid w:val="009B442A"/>
    <w:rsid w:val="009B6E10"/>
    <w:rsid w:val="009C0DA6"/>
    <w:rsid w:val="009C46CF"/>
    <w:rsid w:val="009C471E"/>
    <w:rsid w:val="009D0AB8"/>
    <w:rsid w:val="009D1C01"/>
    <w:rsid w:val="009D4406"/>
    <w:rsid w:val="009E495C"/>
    <w:rsid w:val="009E7154"/>
    <w:rsid w:val="009F4C07"/>
    <w:rsid w:val="00A13DE0"/>
    <w:rsid w:val="00A313AF"/>
    <w:rsid w:val="00A418C6"/>
    <w:rsid w:val="00A45BA8"/>
    <w:rsid w:val="00A54B5C"/>
    <w:rsid w:val="00A60E22"/>
    <w:rsid w:val="00A62BE2"/>
    <w:rsid w:val="00A66BB9"/>
    <w:rsid w:val="00A70262"/>
    <w:rsid w:val="00A958AB"/>
    <w:rsid w:val="00AA3884"/>
    <w:rsid w:val="00AB1DC0"/>
    <w:rsid w:val="00AB7A12"/>
    <w:rsid w:val="00AC152A"/>
    <w:rsid w:val="00AE27C6"/>
    <w:rsid w:val="00AE388D"/>
    <w:rsid w:val="00B06712"/>
    <w:rsid w:val="00B13DC8"/>
    <w:rsid w:val="00B14174"/>
    <w:rsid w:val="00B155D5"/>
    <w:rsid w:val="00B15627"/>
    <w:rsid w:val="00B207F0"/>
    <w:rsid w:val="00B24780"/>
    <w:rsid w:val="00B47479"/>
    <w:rsid w:val="00B65A6A"/>
    <w:rsid w:val="00B72C93"/>
    <w:rsid w:val="00B77F0B"/>
    <w:rsid w:val="00B942BE"/>
    <w:rsid w:val="00B94CB7"/>
    <w:rsid w:val="00BA2AE9"/>
    <w:rsid w:val="00BA66DD"/>
    <w:rsid w:val="00BB50B8"/>
    <w:rsid w:val="00BD494A"/>
    <w:rsid w:val="00BE56E3"/>
    <w:rsid w:val="00BF1B15"/>
    <w:rsid w:val="00C41BDD"/>
    <w:rsid w:val="00C438E5"/>
    <w:rsid w:val="00C5030E"/>
    <w:rsid w:val="00C66489"/>
    <w:rsid w:val="00C7787B"/>
    <w:rsid w:val="00C822B1"/>
    <w:rsid w:val="00C84DB3"/>
    <w:rsid w:val="00C904AE"/>
    <w:rsid w:val="00C947E3"/>
    <w:rsid w:val="00CA3AAF"/>
    <w:rsid w:val="00CA4E73"/>
    <w:rsid w:val="00CC003D"/>
    <w:rsid w:val="00CC16A8"/>
    <w:rsid w:val="00CD3EB0"/>
    <w:rsid w:val="00CE740C"/>
    <w:rsid w:val="00CF2421"/>
    <w:rsid w:val="00D00CB7"/>
    <w:rsid w:val="00D029C8"/>
    <w:rsid w:val="00D1238F"/>
    <w:rsid w:val="00D1597B"/>
    <w:rsid w:val="00D21CAF"/>
    <w:rsid w:val="00D27A01"/>
    <w:rsid w:val="00D27FDB"/>
    <w:rsid w:val="00D37457"/>
    <w:rsid w:val="00D402EF"/>
    <w:rsid w:val="00D40AB0"/>
    <w:rsid w:val="00D44239"/>
    <w:rsid w:val="00D469A2"/>
    <w:rsid w:val="00D47592"/>
    <w:rsid w:val="00D603C3"/>
    <w:rsid w:val="00D61D3A"/>
    <w:rsid w:val="00D77B7A"/>
    <w:rsid w:val="00D876DA"/>
    <w:rsid w:val="00D87A8A"/>
    <w:rsid w:val="00D90E93"/>
    <w:rsid w:val="00D96A62"/>
    <w:rsid w:val="00DA1198"/>
    <w:rsid w:val="00DB4AA8"/>
    <w:rsid w:val="00DD4F37"/>
    <w:rsid w:val="00DD6C0E"/>
    <w:rsid w:val="00DF2D02"/>
    <w:rsid w:val="00DF3C79"/>
    <w:rsid w:val="00E07EB5"/>
    <w:rsid w:val="00E1008D"/>
    <w:rsid w:val="00E21ABB"/>
    <w:rsid w:val="00E27392"/>
    <w:rsid w:val="00E30E65"/>
    <w:rsid w:val="00E32DEC"/>
    <w:rsid w:val="00E36A0F"/>
    <w:rsid w:val="00E42110"/>
    <w:rsid w:val="00E4580E"/>
    <w:rsid w:val="00E52F9B"/>
    <w:rsid w:val="00E56709"/>
    <w:rsid w:val="00E57110"/>
    <w:rsid w:val="00E62B2C"/>
    <w:rsid w:val="00E82566"/>
    <w:rsid w:val="00E82603"/>
    <w:rsid w:val="00E87BE2"/>
    <w:rsid w:val="00E93E5F"/>
    <w:rsid w:val="00EA36C1"/>
    <w:rsid w:val="00EC62CE"/>
    <w:rsid w:val="00EC6836"/>
    <w:rsid w:val="00EC7642"/>
    <w:rsid w:val="00ED29B6"/>
    <w:rsid w:val="00ED75EB"/>
    <w:rsid w:val="00EE74DE"/>
    <w:rsid w:val="00F0572C"/>
    <w:rsid w:val="00F0676F"/>
    <w:rsid w:val="00F121AA"/>
    <w:rsid w:val="00F30112"/>
    <w:rsid w:val="00F510CC"/>
    <w:rsid w:val="00F52E21"/>
    <w:rsid w:val="00F55677"/>
    <w:rsid w:val="00F574DB"/>
    <w:rsid w:val="00F637D9"/>
    <w:rsid w:val="00F63AA1"/>
    <w:rsid w:val="00F6633A"/>
    <w:rsid w:val="00F73876"/>
    <w:rsid w:val="00F7756E"/>
    <w:rsid w:val="00F827EA"/>
    <w:rsid w:val="00F87FC5"/>
    <w:rsid w:val="00F91601"/>
    <w:rsid w:val="00F97ACF"/>
    <w:rsid w:val="00FA460C"/>
    <w:rsid w:val="00FB378C"/>
    <w:rsid w:val="00FB49D5"/>
    <w:rsid w:val="00FC0532"/>
    <w:rsid w:val="00FC4498"/>
    <w:rsid w:val="00FD6AA0"/>
    <w:rsid w:val="00FE0C46"/>
    <w:rsid w:val="00FE26D4"/>
    <w:rsid w:val="00FE6A2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A6FAB"/>
    <w:rPr>
      <w:rFonts w:ascii="宋体"/>
      <w:kern w:val="2"/>
      <w:sz w:val="22"/>
    </w:rPr>
  </w:style>
  <w:style w:type="paragraph" w:styleId="1">
    <w:name w:val="heading 1"/>
    <w:basedOn w:val="a0"/>
    <w:next w:val="a0"/>
    <w:link w:val="1Char"/>
    <w:qFormat/>
    <w:pPr>
      <w:keepNext/>
      <w:keepLines/>
      <w:numPr>
        <w:numId w:val="1"/>
      </w:numPr>
      <w:spacing w:before="160" w:after="16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s>
      <w:spacing w:before="160" w:after="160"/>
      <w:outlineLvl w:val="1"/>
    </w:pPr>
    <w:rPr>
      <w:rFonts w:hAnsi="Arial"/>
      <w:sz w:val="32"/>
    </w:rPr>
  </w:style>
  <w:style w:type="paragraph" w:styleId="3">
    <w:name w:val="heading 3"/>
    <w:basedOn w:val="a0"/>
    <w:next w:val="a0"/>
    <w:link w:val="3Char"/>
    <w:uiPriority w:val="9"/>
    <w:qFormat/>
    <w:rsid w:val="002A7B7C"/>
    <w:pPr>
      <w:keepNext/>
      <w:keepLines/>
      <w:numPr>
        <w:ilvl w:val="2"/>
        <w:numId w:val="1"/>
      </w:numPr>
      <w:tabs>
        <w:tab w:val="left" w:pos="880"/>
      </w:tabs>
      <w:ind w:left="0" w:firstLine="0"/>
      <w:outlineLvl w:val="2"/>
    </w:pPr>
    <w:rPr>
      <w:sz w:val="28"/>
    </w:rPr>
  </w:style>
  <w:style w:type="paragraph" w:styleId="4">
    <w:name w:val="heading 4"/>
    <w:basedOn w:val="a0"/>
    <w:next w:val="a0"/>
    <w:link w:val="4Char"/>
    <w:uiPriority w:val="9"/>
    <w:qFormat/>
    <w:rsid w:val="002F3E04"/>
    <w:pPr>
      <w:keepNext/>
      <w:keepLines/>
      <w:numPr>
        <w:ilvl w:val="3"/>
        <w:numId w:val="1"/>
      </w:numPr>
      <w:tabs>
        <w:tab w:val="clear" w:pos="1440"/>
        <w:tab w:val="left" w:pos="1210"/>
      </w:tabs>
      <w:adjustRightInd w:val="0"/>
      <w:spacing w:before="120" w:after="120"/>
      <w:ind w:left="0" w:firstLine="0"/>
      <w:outlineLvl w:val="3"/>
    </w:pPr>
    <w:rPr>
      <w:rFonts w:hAnsi="Arial"/>
      <w:sz w:val="24"/>
    </w:rPr>
  </w:style>
  <w:style w:type="paragraph" w:styleId="5">
    <w:name w:val="heading 5"/>
    <w:basedOn w:val="a0"/>
    <w:next w:val="a0"/>
    <w:link w:val="5Char"/>
    <w:qFormat/>
    <w:pPr>
      <w:keepNext/>
      <w:keepLines/>
      <w:numPr>
        <w:ilvl w:val="4"/>
        <w:numId w:val="1"/>
      </w:numPr>
      <w:tabs>
        <w:tab w:val="clear" w:pos="992"/>
        <w:tab w:val="left" w:pos="1430"/>
      </w:tabs>
      <w:spacing w:before="160" w:after="160"/>
      <w:ind w:left="0" w:firstLine="0"/>
      <w:outlineLvl w:val="4"/>
    </w:pPr>
    <w:rPr>
      <w:sz w:val="28"/>
    </w:rPr>
  </w:style>
  <w:style w:type="paragraph" w:styleId="6">
    <w:name w:val="heading 6"/>
    <w:aliases w:val="H6,PIM 6,BOD 4,Legal Level 1.,Bullet list,第五层条,L6"/>
    <w:basedOn w:val="a0"/>
    <w:next w:val="a0"/>
    <w:link w:val="6Char"/>
    <w:qFormat/>
    <w:rsid w:val="000078B2"/>
    <w:pPr>
      <w:numPr>
        <w:ilvl w:val="5"/>
        <w:numId w:val="3"/>
      </w:numPr>
      <w:tabs>
        <w:tab w:val="left" w:pos="540"/>
        <w:tab w:val="left" w:pos="2160"/>
        <w:tab w:val="left" w:pos="6660"/>
        <w:tab w:val="left" w:pos="7200"/>
      </w:tabs>
      <w:overflowPunct w:val="0"/>
      <w:autoSpaceDE w:val="0"/>
      <w:autoSpaceDN w:val="0"/>
      <w:adjustRightInd w:val="0"/>
      <w:ind w:right="450"/>
      <w:textAlignment w:val="baseline"/>
      <w:outlineLvl w:val="5"/>
    </w:pPr>
    <w:rPr>
      <w:rFonts w:ascii="Geneva" w:hAnsi="Geneva"/>
      <w:noProof/>
      <w:kern w:val="0"/>
      <w:sz w:val="20"/>
      <w:szCs w:val="24"/>
      <w:u w:val="single"/>
    </w:rPr>
  </w:style>
  <w:style w:type="paragraph" w:styleId="7">
    <w:name w:val="heading 7"/>
    <w:aliases w:val="H7"/>
    <w:basedOn w:val="a0"/>
    <w:next w:val="a0"/>
    <w:link w:val="7Char"/>
    <w:uiPriority w:val="9"/>
    <w:qFormat/>
    <w:rsid w:val="000078B2"/>
    <w:pPr>
      <w:numPr>
        <w:ilvl w:val="6"/>
        <w:numId w:val="3"/>
      </w:numPr>
      <w:overflowPunct w:val="0"/>
      <w:autoSpaceDE w:val="0"/>
      <w:autoSpaceDN w:val="0"/>
      <w:adjustRightInd w:val="0"/>
      <w:spacing w:before="240"/>
      <w:jc w:val="both"/>
      <w:textAlignment w:val="baseline"/>
      <w:outlineLvl w:val="6"/>
    </w:pPr>
    <w:rPr>
      <w:rFonts w:ascii="Helvetica" w:hAnsi="Helvetica"/>
      <w:i/>
      <w:noProof/>
      <w:kern w:val="0"/>
      <w:sz w:val="20"/>
      <w:szCs w:val="24"/>
    </w:rPr>
  </w:style>
  <w:style w:type="paragraph" w:styleId="8">
    <w:name w:val="heading 8"/>
    <w:aliases w:val="H8"/>
    <w:basedOn w:val="a0"/>
    <w:next w:val="a0"/>
    <w:link w:val="8Char"/>
    <w:qFormat/>
    <w:rsid w:val="000078B2"/>
    <w:pPr>
      <w:numPr>
        <w:ilvl w:val="7"/>
        <w:numId w:val="3"/>
      </w:numPr>
      <w:tabs>
        <w:tab w:val="left" w:pos="2160"/>
        <w:tab w:val="left" w:pos="6660"/>
        <w:tab w:val="left" w:pos="7200"/>
      </w:tabs>
      <w:overflowPunct w:val="0"/>
      <w:autoSpaceDE w:val="0"/>
      <w:autoSpaceDN w:val="0"/>
      <w:adjustRightInd w:val="0"/>
      <w:ind w:right="450"/>
      <w:textAlignment w:val="baseline"/>
      <w:outlineLvl w:val="7"/>
    </w:pPr>
    <w:rPr>
      <w:rFonts w:ascii="Geneva" w:hAnsi="Geneva"/>
      <w:i/>
      <w:noProof/>
      <w:kern w:val="0"/>
      <w:sz w:val="20"/>
      <w:szCs w:val="24"/>
    </w:rPr>
  </w:style>
  <w:style w:type="paragraph" w:styleId="9">
    <w:name w:val="heading 9"/>
    <w:aliases w:val="H9"/>
    <w:basedOn w:val="a0"/>
    <w:next w:val="a0"/>
    <w:link w:val="9Char"/>
    <w:qFormat/>
    <w:rsid w:val="000078B2"/>
    <w:pPr>
      <w:numPr>
        <w:ilvl w:val="8"/>
        <w:numId w:val="3"/>
      </w:numPr>
      <w:tabs>
        <w:tab w:val="left" w:pos="2160"/>
        <w:tab w:val="left" w:pos="6660"/>
        <w:tab w:val="left" w:pos="7200"/>
      </w:tabs>
      <w:overflowPunct w:val="0"/>
      <w:autoSpaceDE w:val="0"/>
      <w:autoSpaceDN w:val="0"/>
      <w:adjustRightInd w:val="0"/>
      <w:ind w:right="450"/>
      <w:textAlignment w:val="baseline"/>
      <w:outlineLvl w:val="8"/>
    </w:pPr>
    <w:rPr>
      <w:rFonts w:ascii="Geneva" w:hAnsi="Geneva"/>
      <w:i/>
      <w:noProof/>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pPr>
      <w:ind w:firstLine="420"/>
    </w:pPr>
  </w:style>
  <w:style w:type="paragraph" w:styleId="10">
    <w:name w:val="toc 1"/>
    <w:basedOn w:val="a0"/>
    <w:next w:val="a0"/>
    <w:autoRedefine/>
    <w:uiPriority w:val="39"/>
    <w:rsid w:val="00C904AE"/>
    <w:pPr>
      <w:tabs>
        <w:tab w:val="left" w:pos="440"/>
        <w:tab w:val="right" w:leader="dot" w:pos="9627"/>
      </w:tabs>
    </w:pPr>
  </w:style>
  <w:style w:type="paragraph" w:styleId="20">
    <w:name w:val="toc 2"/>
    <w:basedOn w:val="a0"/>
    <w:next w:val="a0"/>
    <w:autoRedefine/>
    <w:uiPriority w:val="39"/>
    <w:pPr>
      <w:ind w:leftChars="200" w:left="440"/>
    </w:pPr>
    <w:rPr>
      <w:rFonts w:hAnsi="宋体"/>
      <w:noProof/>
      <w:sz w:val="21"/>
      <w:szCs w:val="24"/>
      <w:lang w:eastAsia="ja-JP"/>
    </w:rPr>
  </w:style>
  <w:style w:type="paragraph" w:styleId="30">
    <w:name w:val="toc 3"/>
    <w:basedOn w:val="a0"/>
    <w:next w:val="a0"/>
    <w:autoRedefine/>
    <w:uiPriority w:val="39"/>
    <w:pPr>
      <w:ind w:leftChars="400" w:left="400"/>
    </w:pPr>
  </w:style>
  <w:style w:type="paragraph" w:styleId="40">
    <w:name w:val="toc 4"/>
    <w:basedOn w:val="a0"/>
    <w:next w:val="a0"/>
    <w:autoRedefine/>
    <w:uiPriority w:val="39"/>
    <w:pPr>
      <w:ind w:left="1260"/>
    </w:pPr>
    <w:rPr>
      <w:sz w:val="28"/>
    </w:rPr>
  </w:style>
  <w:style w:type="paragraph" w:styleId="50">
    <w:name w:val="toc 5"/>
    <w:basedOn w:val="a0"/>
    <w:next w:val="a0"/>
    <w:autoRedefine/>
    <w:uiPriority w:val="39"/>
    <w:pPr>
      <w:ind w:left="1680"/>
    </w:pPr>
  </w:style>
  <w:style w:type="paragraph" w:styleId="a5">
    <w:name w:val="footer"/>
    <w:basedOn w:val="a0"/>
    <w:link w:val="Char"/>
    <w:uiPriority w:val="99"/>
    <w:pPr>
      <w:tabs>
        <w:tab w:val="center" w:pos="4153"/>
        <w:tab w:val="right" w:pos="8306"/>
      </w:tabs>
      <w:snapToGrid w:val="0"/>
    </w:pPr>
    <w:rPr>
      <w:sz w:val="18"/>
    </w:rPr>
  </w:style>
  <w:style w:type="paragraph" w:styleId="60">
    <w:name w:val="toc 6"/>
    <w:basedOn w:val="a0"/>
    <w:next w:val="a0"/>
    <w:autoRedefine/>
    <w:uiPriority w:val="39"/>
    <w:pPr>
      <w:ind w:leftChars="500" w:left="1100"/>
    </w:pPr>
  </w:style>
  <w:style w:type="paragraph" w:styleId="70">
    <w:name w:val="toc 7"/>
    <w:basedOn w:val="a0"/>
    <w:next w:val="a0"/>
    <w:autoRedefine/>
    <w:uiPriority w:val="39"/>
    <w:pPr>
      <w:ind w:leftChars="600" w:left="1320"/>
    </w:pPr>
  </w:style>
  <w:style w:type="paragraph" w:styleId="80">
    <w:name w:val="toc 8"/>
    <w:basedOn w:val="a0"/>
    <w:next w:val="a0"/>
    <w:autoRedefine/>
    <w:uiPriority w:val="39"/>
    <w:pPr>
      <w:ind w:leftChars="700" w:left="1540"/>
    </w:pPr>
  </w:style>
  <w:style w:type="paragraph" w:styleId="90">
    <w:name w:val="toc 9"/>
    <w:basedOn w:val="a0"/>
    <w:next w:val="a0"/>
    <w:autoRedefine/>
    <w:uiPriority w:val="39"/>
    <w:pPr>
      <w:ind w:leftChars="800" w:left="1760"/>
    </w:pPr>
  </w:style>
  <w:style w:type="character" w:styleId="a6">
    <w:name w:val="Hyperlink"/>
    <w:uiPriority w:val="99"/>
    <w:rPr>
      <w:rFonts w:ascii="宋体" w:eastAsia="宋体"/>
      <w:color w:val="0000FF"/>
      <w:sz w:val="22"/>
      <w:u w:val="none"/>
    </w:rPr>
  </w:style>
  <w:style w:type="paragraph" w:styleId="a">
    <w:name w:val="List Bullet"/>
    <w:basedOn w:val="a0"/>
    <w:autoRedefine/>
    <w:pPr>
      <w:numPr>
        <w:numId w:val="2"/>
      </w:numPr>
    </w:pPr>
  </w:style>
  <w:style w:type="character" w:styleId="a7">
    <w:name w:val="page number"/>
    <w:basedOn w:val="a1"/>
  </w:style>
  <w:style w:type="paragraph" w:styleId="a8">
    <w:name w:val="header"/>
    <w:basedOn w:val="a0"/>
    <w:link w:val="Char0"/>
    <w:uiPriority w:val="99"/>
    <w:pPr>
      <w:tabs>
        <w:tab w:val="center" w:pos="4252"/>
        <w:tab w:val="right" w:pos="8504"/>
      </w:tabs>
      <w:snapToGrid w:val="0"/>
    </w:pPr>
  </w:style>
  <w:style w:type="character" w:styleId="a9">
    <w:name w:val="FollowedHyperlink"/>
    <w:aliases w:val="已访问的超链接"/>
    <w:uiPriority w:val="99"/>
    <w:rPr>
      <w:color w:val="800080"/>
      <w:u w:val="single"/>
    </w:rPr>
  </w:style>
  <w:style w:type="paragraph" w:styleId="aa">
    <w:name w:val="caption"/>
    <w:aliases w:val="图片题注,gta题注图片表格"/>
    <w:basedOn w:val="a0"/>
    <w:next w:val="a0"/>
    <w:qFormat/>
    <w:pPr>
      <w:spacing w:before="120" w:after="240"/>
      <w:jc w:val="center"/>
    </w:pPr>
    <w:rPr>
      <w:b/>
      <w:bCs/>
      <w:sz w:val="20"/>
    </w:rPr>
  </w:style>
  <w:style w:type="paragraph" w:styleId="ab">
    <w:name w:val="table of figures"/>
    <w:basedOn w:val="a0"/>
    <w:next w:val="a0"/>
    <w:semiHidden/>
    <w:pPr>
      <w:ind w:leftChars="200" w:left="850" w:hangingChars="200" w:hanging="425"/>
    </w:pPr>
  </w:style>
  <w:style w:type="paragraph" w:styleId="21">
    <w:name w:val="Body Text 2"/>
    <w:basedOn w:val="a0"/>
    <w:pPr>
      <w:ind w:firstLine="440"/>
    </w:pPr>
  </w:style>
  <w:style w:type="paragraph" w:styleId="22">
    <w:name w:val="index 2"/>
    <w:basedOn w:val="a0"/>
    <w:next w:val="a0"/>
    <w:autoRedefine/>
    <w:semiHidden/>
    <w:pPr>
      <w:ind w:leftChars="200" w:left="200"/>
    </w:pPr>
  </w:style>
  <w:style w:type="paragraph" w:styleId="11">
    <w:name w:val="index 1"/>
    <w:basedOn w:val="a0"/>
    <w:next w:val="a0"/>
    <w:autoRedefine/>
    <w:semiHidden/>
  </w:style>
  <w:style w:type="paragraph" w:styleId="31">
    <w:name w:val="index 3"/>
    <w:basedOn w:val="a0"/>
    <w:next w:val="a0"/>
    <w:autoRedefine/>
    <w:semiHidden/>
    <w:pPr>
      <w:ind w:leftChars="400" w:left="400"/>
    </w:pPr>
  </w:style>
  <w:style w:type="paragraph" w:styleId="41">
    <w:name w:val="index 4"/>
    <w:basedOn w:val="a0"/>
    <w:next w:val="a0"/>
    <w:autoRedefine/>
    <w:semiHidden/>
    <w:pPr>
      <w:ind w:leftChars="600" w:left="600"/>
    </w:pPr>
  </w:style>
  <w:style w:type="paragraph" w:styleId="51">
    <w:name w:val="index 5"/>
    <w:basedOn w:val="a0"/>
    <w:next w:val="a0"/>
    <w:autoRedefine/>
    <w:semiHidden/>
    <w:pPr>
      <w:ind w:leftChars="800" w:left="800"/>
    </w:pPr>
  </w:style>
  <w:style w:type="paragraph" w:styleId="61">
    <w:name w:val="index 6"/>
    <w:basedOn w:val="a0"/>
    <w:next w:val="a0"/>
    <w:autoRedefine/>
    <w:semiHidden/>
    <w:pPr>
      <w:ind w:leftChars="1000" w:left="1000"/>
    </w:pPr>
  </w:style>
  <w:style w:type="paragraph" w:styleId="71">
    <w:name w:val="index 7"/>
    <w:basedOn w:val="a0"/>
    <w:next w:val="a0"/>
    <w:autoRedefine/>
    <w:semiHidden/>
    <w:pPr>
      <w:ind w:leftChars="1200" w:left="1200"/>
    </w:pPr>
  </w:style>
  <w:style w:type="paragraph" w:styleId="81">
    <w:name w:val="index 8"/>
    <w:basedOn w:val="a0"/>
    <w:next w:val="a0"/>
    <w:autoRedefine/>
    <w:semiHidden/>
    <w:pPr>
      <w:ind w:leftChars="1400" w:left="1400"/>
    </w:pPr>
  </w:style>
  <w:style w:type="paragraph" w:styleId="91">
    <w:name w:val="index 9"/>
    <w:basedOn w:val="a0"/>
    <w:next w:val="a0"/>
    <w:autoRedefine/>
    <w:semiHidden/>
    <w:pPr>
      <w:ind w:leftChars="1600" w:left="1600"/>
    </w:pPr>
  </w:style>
  <w:style w:type="paragraph" w:styleId="ac">
    <w:name w:val="index heading"/>
    <w:basedOn w:val="a0"/>
    <w:next w:val="11"/>
    <w:semiHidden/>
  </w:style>
  <w:style w:type="character" w:styleId="ad">
    <w:name w:val="annotation reference"/>
    <w:uiPriority w:val="99"/>
    <w:semiHidden/>
    <w:rPr>
      <w:sz w:val="21"/>
      <w:szCs w:val="21"/>
    </w:rPr>
  </w:style>
  <w:style w:type="paragraph" w:styleId="ae">
    <w:name w:val="annotation text"/>
    <w:basedOn w:val="a0"/>
    <w:link w:val="Char1"/>
    <w:uiPriority w:val="99"/>
    <w:semiHidden/>
  </w:style>
  <w:style w:type="paragraph" w:styleId="af">
    <w:name w:val="Balloon Text"/>
    <w:basedOn w:val="a0"/>
    <w:link w:val="Char2"/>
    <w:uiPriority w:val="99"/>
    <w:rPr>
      <w:sz w:val="18"/>
      <w:szCs w:val="18"/>
    </w:rPr>
  </w:style>
  <w:style w:type="paragraph" w:styleId="af0">
    <w:name w:val="Document Map"/>
    <w:basedOn w:val="a0"/>
    <w:link w:val="Char3"/>
    <w:rsid w:val="006E4D97"/>
    <w:rPr>
      <w:sz w:val="18"/>
      <w:szCs w:val="18"/>
    </w:rPr>
  </w:style>
  <w:style w:type="character" w:customStyle="1" w:styleId="Char3">
    <w:name w:val="文档结构图 Char"/>
    <w:link w:val="af0"/>
    <w:rsid w:val="006E4D97"/>
    <w:rPr>
      <w:rFonts w:ascii="宋体"/>
      <w:kern w:val="2"/>
      <w:sz w:val="18"/>
      <w:szCs w:val="18"/>
    </w:rPr>
  </w:style>
  <w:style w:type="character" w:customStyle="1" w:styleId="Char0">
    <w:name w:val="页眉 Char"/>
    <w:link w:val="a8"/>
    <w:uiPriority w:val="99"/>
    <w:rsid w:val="00816727"/>
    <w:rPr>
      <w:rFonts w:ascii="宋体"/>
      <w:kern w:val="2"/>
      <w:sz w:val="22"/>
    </w:rPr>
  </w:style>
  <w:style w:type="paragraph" w:customStyle="1" w:styleId="Yanqing">
    <w:name w:val="Yanqing正文"/>
    <w:basedOn w:val="a0"/>
    <w:autoRedefine/>
    <w:rsid w:val="00620B89"/>
    <w:pPr>
      <w:widowControl w:val="0"/>
      <w:snapToGrid w:val="0"/>
      <w:ind w:firstLineChars="100" w:firstLine="220"/>
      <w:jc w:val="both"/>
    </w:pPr>
    <w:rPr>
      <w:rFonts w:ascii="Times New Roman"/>
      <w:color w:val="1111E9"/>
      <w:szCs w:val="22"/>
    </w:rPr>
  </w:style>
  <w:style w:type="character" w:customStyle="1" w:styleId="Char">
    <w:name w:val="页脚 Char"/>
    <w:link w:val="a5"/>
    <w:uiPriority w:val="99"/>
    <w:rsid w:val="0072311D"/>
    <w:rPr>
      <w:rFonts w:ascii="宋体"/>
      <w:kern w:val="2"/>
      <w:sz w:val="18"/>
    </w:rPr>
  </w:style>
  <w:style w:type="paragraph" w:styleId="af1">
    <w:name w:val="No Spacing"/>
    <w:link w:val="Char4"/>
    <w:uiPriority w:val="1"/>
    <w:qFormat/>
    <w:rsid w:val="0072311D"/>
    <w:rPr>
      <w:rFonts w:ascii="Calibri" w:hAnsi="Calibri"/>
      <w:sz w:val="22"/>
      <w:szCs w:val="22"/>
    </w:rPr>
  </w:style>
  <w:style w:type="character" w:customStyle="1" w:styleId="Char4">
    <w:name w:val="无间隔 Char"/>
    <w:link w:val="af1"/>
    <w:uiPriority w:val="1"/>
    <w:rsid w:val="0072311D"/>
    <w:rPr>
      <w:rFonts w:ascii="Calibri" w:hAnsi="Calibri"/>
      <w:sz w:val="22"/>
      <w:szCs w:val="22"/>
      <w:lang w:val="en-US" w:eastAsia="zh-CN" w:bidi="ar-SA"/>
    </w:rPr>
  </w:style>
  <w:style w:type="paragraph" w:styleId="af2">
    <w:name w:val="Body Text"/>
    <w:basedOn w:val="a0"/>
    <w:link w:val="Char5"/>
    <w:rsid w:val="0070166A"/>
    <w:pPr>
      <w:spacing w:after="120"/>
    </w:pPr>
  </w:style>
  <w:style w:type="character" w:customStyle="1" w:styleId="Char5">
    <w:name w:val="正文文本 Char"/>
    <w:link w:val="af2"/>
    <w:rsid w:val="0070166A"/>
    <w:rPr>
      <w:rFonts w:ascii="宋体"/>
      <w:kern w:val="2"/>
      <w:sz w:val="22"/>
    </w:rPr>
  </w:style>
  <w:style w:type="paragraph" w:styleId="af3">
    <w:name w:val="Body Text First Indent"/>
    <w:basedOn w:val="af2"/>
    <w:link w:val="Char6"/>
    <w:rsid w:val="0070166A"/>
    <w:pPr>
      <w:ind w:firstLineChars="100" w:firstLine="420"/>
    </w:pPr>
  </w:style>
  <w:style w:type="character" w:customStyle="1" w:styleId="Char6">
    <w:name w:val="正文首行缩进 Char"/>
    <w:basedOn w:val="Char5"/>
    <w:link w:val="af3"/>
    <w:rsid w:val="0070166A"/>
    <w:rPr>
      <w:rFonts w:ascii="宋体"/>
      <w:kern w:val="2"/>
      <w:sz w:val="22"/>
    </w:rPr>
  </w:style>
  <w:style w:type="paragraph" w:customStyle="1" w:styleId="af4">
    <w:name w:val="封面标题"/>
    <w:rsid w:val="0070166A"/>
    <w:pPr>
      <w:jc w:val="center"/>
    </w:pPr>
    <w:rPr>
      <w:rFonts w:eastAsia="华文中宋"/>
      <w:b/>
      <w:sz w:val="52"/>
    </w:rPr>
  </w:style>
  <w:style w:type="paragraph" w:customStyle="1" w:styleId="af5">
    <w:name w:val="文档编号"/>
    <w:basedOn w:val="a0"/>
    <w:next w:val="a0"/>
    <w:rsid w:val="0070166A"/>
    <w:pPr>
      <w:widowControl w:val="0"/>
      <w:adjustRightInd w:val="0"/>
      <w:spacing w:line="360" w:lineRule="auto"/>
      <w:jc w:val="center"/>
    </w:pPr>
    <w:rPr>
      <w:kern w:val="0"/>
      <w:sz w:val="20"/>
      <w:szCs w:val="24"/>
    </w:rPr>
  </w:style>
  <w:style w:type="character" w:customStyle="1" w:styleId="6Char">
    <w:name w:val="标题 6 Char"/>
    <w:aliases w:val="H6 Char,PIM 6 Char,BOD 4 Char,Legal Level 1. Char,Bullet list Char,第五层条 Char,L6 Char"/>
    <w:link w:val="6"/>
    <w:rsid w:val="000078B2"/>
    <w:rPr>
      <w:rFonts w:ascii="Geneva" w:hAnsi="Geneva"/>
      <w:noProof/>
      <w:szCs w:val="24"/>
      <w:u w:val="single"/>
    </w:rPr>
  </w:style>
  <w:style w:type="character" w:customStyle="1" w:styleId="7Char">
    <w:name w:val="标题 7 Char"/>
    <w:aliases w:val="H7 Char"/>
    <w:link w:val="7"/>
    <w:uiPriority w:val="9"/>
    <w:rsid w:val="000078B2"/>
    <w:rPr>
      <w:rFonts w:ascii="Helvetica" w:hAnsi="Helvetica"/>
      <w:i/>
      <w:noProof/>
      <w:szCs w:val="24"/>
    </w:rPr>
  </w:style>
  <w:style w:type="character" w:customStyle="1" w:styleId="8Char">
    <w:name w:val="标题 8 Char"/>
    <w:aliases w:val="H8 Char"/>
    <w:link w:val="8"/>
    <w:rsid w:val="000078B2"/>
    <w:rPr>
      <w:rFonts w:ascii="Geneva" w:hAnsi="Geneva"/>
      <w:i/>
      <w:noProof/>
      <w:szCs w:val="24"/>
    </w:rPr>
  </w:style>
  <w:style w:type="character" w:customStyle="1" w:styleId="9Char">
    <w:name w:val="标题 9 Char"/>
    <w:aliases w:val="H9 Char"/>
    <w:link w:val="9"/>
    <w:rsid w:val="000078B2"/>
    <w:rPr>
      <w:rFonts w:ascii="Geneva" w:hAnsi="Geneva"/>
      <w:i/>
      <w:noProof/>
      <w:szCs w:val="24"/>
    </w:rPr>
  </w:style>
  <w:style w:type="table" w:styleId="-1">
    <w:name w:val="Light List Accent 1"/>
    <w:basedOn w:val="a2"/>
    <w:uiPriority w:val="61"/>
    <w:rsid w:val="00A70262"/>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af6">
    <w:name w:val="Table Grid"/>
    <w:basedOn w:val="a2"/>
    <w:uiPriority w:val="39"/>
    <w:rsid w:val="00FB378C"/>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
    <w:name w:val="无列表1"/>
    <w:next w:val="a3"/>
    <w:uiPriority w:val="99"/>
    <w:semiHidden/>
    <w:unhideWhenUsed/>
    <w:rsid w:val="00BE56E3"/>
  </w:style>
  <w:style w:type="character" w:customStyle="1" w:styleId="1Char">
    <w:name w:val="标题 1 Char"/>
    <w:link w:val="1"/>
    <w:rsid w:val="00BE56E3"/>
    <w:rPr>
      <w:rFonts w:ascii="黑体" w:eastAsia="黑体"/>
      <w:kern w:val="44"/>
      <w:sz w:val="36"/>
    </w:rPr>
  </w:style>
  <w:style w:type="character" w:customStyle="1" w:styleId="2Char">
    <w:name w:val="标题 2 Char"/>
    <w:link w:val="2"/>
    <w:rsid w:val="00BE56E3"/>
    <w:rPr>
      <w:rFonts w:ascii="宋体" w:hAnsi="Arial"/>
      <w:kern w:val="2"/>
      <w:sz w:val="32"/>
    </w:rPr>
  </w:style>
  <w:style w:type="character" w:customStyle="1" w:styleId="3Char">
    <w:name w:val="标题 3 Char"/>
    <w:link w:val="3"/>
    <w:uiPriority w:val="9"/>
    <w:rsid w:val="00BE56E3"/>
    <w:rPr>
      <w:rFonts w:ascii="宋体"/>
      <w:kern w:val="2"/>
      <w:sz w:val="28"/>
    </w:rPr>
  </w:style>
  <w:style w:type="character" w:customStyle="1" w:styleId="4Char">
    <w:name w:val="标题 4 Char"/>
    <w:link w:val="4"/>
    <w:uiPriority w:val="9"/>
    <w:rsid w:val="002F3E04"/>
    <w:rPr>
      <w:rFonts w:ascii="宋体" w:hAnsi="Arial"/>
      <w:kern w:val="2"/>
      <w:sz w:val="24"/>
    </w:rPr>
  </w:style>
  <w:style w:type="character" w:customStyle="1" w:styleId="5Char">
    <w:name w:val="标题 5 Char"/>
    <w:link w:val="5"/>
    <w:rsid w:val="00BE56E3"/>
    <w:rPr>
      <w:rFonts w:ascii="宋体"/>
      <w:kern w:val="2"/>
      <w:sz w:val="28"/>
    </w:rPr>
  </w:style>
  <w:style w:type="paragraph" w:styleId="af7">
    <w:name w:val="List Paragraph"/>
    <w:basedOn w:val="a0"/>
    <w:uiPriority w:val="34"/>
    <w:qFormat/>
    <w:rsid w:val="00BE56E3"/>
    <w:pPr>
      <w:widowControl w:val="0"/>
      <w:spacing w:line="360" w:lineRule="auto"/>
      <w:ind w:firstLine="420"/>
      <w:jc w:val="both"/>
    </w:pPr>
    <w:rPr>
      <w:rFonts w:ascii="Times New Roman"/>
      <w:szCs w:val="24"/>
    </w:rPr>
  </w:style>
  <w:style w:type="character" w:customStyle="1" w:styleId="Char2">
    <w:name w:val="批注框文本 Char"/>
    <w:link w:val="af"/>
    <w:uiPriority w:val="99"/>
    <w:rsid w:val="00BE56E3"/>
    <w:rPr>
      <w:rFonts w:ascii="宋体"/>
      <w:kern w:val="2"/>
      <w:sz w:val="18"/>
      <w:szCs w:val="18"/>
    </w:rPr>
  </w:style>
  <w:style w:type="paragraph" w:styleId="TOC">
    <w:name w:val="TOC Heading"/>
    <w:basedOn w:val="1"/>
    <w:next w:val="a0"/>
    <w:uiPriority w:val="39"/>
    <w:unhideWhenUsed/>
    <w:qFormat/>
    <w:rsid w:val="00BE56E3"/>
    <w:pPr>
      <w:numPr>
        <w:numId w:val="0"/>
      </w:numPr>
      <w:spacing w:before="480" w:after="120" w:line="276" w:lineRule="auto"/>
      <w:outlineLvl w:val="9"/>
    </w:pPr>
    <w:rPr>
      <w:rFonts w:ascii="Cambria" w:eastAsia="宋体" w:hAnsi="Cambria"/>
      <w:b/>
      <w:bCs/>
      <w:color w:val="365F91"/>
      <w:kern w:val="0"/>
      <w:sz w:val="28"/>
      <w:szCs w:val="28"/>
    </w:rPr>
  </w:style>
  <w:style w:type="table" w:customStyle="1" w:styleId="13">
    <w:name w:val="网格型1"/>
    <w:basedOn w:val="a2"/>
    <w:next w:val="af6"/>
    <w:uiPriority w:val="39"/>
    <w:rsid w:val="00BE56E3"/>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8">
    <w:name w:val="Light Shading"/>
    <w:basedOn w:val="a2"/>
    <w:uiPriority w:val="60"/>
    <w:rsid w:val="00BE56E3"/>
    <w:rPr>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3">
    <w:name w:val="网格型2"/>
    <w:basedOn w:val="a2"/>
    <w:next w:val="af6"/>
    <w:uiPriority w:val="59"/>
    <w:rsid w:val="004947F0"/>
    <w:rPr>
      <w:rFonts w:ascii="微软雅黑" w:eastAsia="微软雅黑" w:hAnsi="微软雅黑"/>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9">
    <w:name w:val="annotation subject"/>
    <w:basedOn w:val="ae"/>
    <w:next w:val="ae"/>
    <w:link w:val="Char7"/>
    <w:rsid w:val="00A66BB9"/>
    <w:rPr>
      <w:b/>
      <w:bCs/>
    </w:rPr>
  </w:style>
  <w:style w:type="character" w:customStyle="1" w:styleId="Char1">
    <w:name w:val="批注文字 Char"/>
    <w:link w:val="ae"/>
    <w:uiPriority w:val="99"/>
    <w:semiHidden/>
    <w:rsid w:val="00A66BB9"/>
    <w:rPr>
      <w:rFonts w:ascii="宋体"/>
      <w:kern w:val="2"/>
      <w:sz w:val="22"/>
    </w:rPr>
  </w:style>
  <w:style w:type="character" w:customStyle="1" w:styleId="Char7">
    <w:name w:val="批注主题 Char"/>
    <w:link w:val="af9"/>
    <w:rsid w:val="00A66BB9"/>
    <w:rPr>
      <w:rFonts w:ascii="宋体"/>
      <w:b/>
      <w:bCs/>
      <w:kern w:val="2"/>
      <w:sz w:val="22"/>
    </w:rPr>
  </w:style>
  <w:style w:type="paragraph" w:styleId="afa">
    <w:name w:val="Salutation"/>
    <w:basedOn w:val="a0"/>
    <w:next w:val="a0"/>
    <w:link w:val="Char8"/>
    <w:unhideWhenUsed/>
    <w:rsid w:val="00E07EB5"/>
    <w:pPr>
      <w:widowControl w:val="0"/>
      <w:jc w:val="both"/>
    </w:pPr>
    <w:rPr>
      <w:rFonts w:ascii="Times New Roman"/>
      <w:sz w:val="24"/>
      <w:szCs w:val="24"/>
    </w:rPr>
  </w:style>
  <w:style w:type="character" w:customStyle="1" w:styleId="Char8">
    <w:name w:val="称呼 Char"/>
    <w:link w:val="afa"/>
    <w:rsid w:val="00E07EB5"/>
    <w:rPr>
      <w:kern w:val="2"/>
      <w:sz w:val="24"/>
      <w:szCs w:val="24"/>
    </w:rPr>
  </w:style>
  <w:style w:type="paragraph" w:styleId="afb">
    <w:name w:val="Closing"/>
    <w:basedOn w:val="a0"/>
    <w:link w:val="Char9"/>
    <w:unhideWhenUsed/>
    <w:rsid w:val="00E07EB5"/>
    <w:pPr>
      <w:widowControl w:val="0"/>
      <w:ind w:leftChars="2100" w:left="100"/>
      <w:jc w:val="both"/>
    </w:pPr>
    <w:rPr>
      <w:rFonts w:ascii="Times New Roman"/>
      <w:sz w:val="24"/>
      <w:szCs w:val="24"/>
    </w:rPr>
  </w:style>
  <w:style w:type="character" w:customStyle="1" w:styleId="Char9">
    <w:name w:val="结束语 Char"/>
    <w:link w:val="afb"/>
    <w:rsid w:val="00E07EB5"/>
    <w:rPr>
      <w:kern w:val="2"/>
      <w:sz w:val="24"/>
      <w:szCs w:val="24"/>
    </w:rPr>
  </w:style>
  <w:style w:type="paragraph" w:styleId="afc">
    <w:name w:val="Date"/>
    <w:basedOn w:val="a0"/>
    <w:next w:val="a0"/>
    <w:link w:val="Chara"/>
    <w:unhideWhenUsed/>
    <w:rsid w:val="00E07EB5"/>
    <w:pPr>
      <w:widowControl w:val="0"/>
      <w:ind w:leftChars="2500" w:left="100"/>
      <w:jc w:val="both"/>
    </w:pPr>
    <w:rPr>
      <w:rFonts w:ascii="Times New Roman"/>
      <w:sz w:val="21"/>
      <w:szCs w:val="24"/>
    </w:rPr>
  </w:style>
  <w:style w:type="character" w:customStyle="1" w:styleId="Chara">
    <w:name w:val="日期 Char"/>
    <w:link w:val="afc"/>
    <w:rsid w:val="00E07EB5"/>
    <w:rPr>
      <w:kern w:val="2"/>
      <w:sz w:val="21"/>
      <w:szCs w:val="24"/>
    </w:rPr>
  </w:style>
  <w:style w:type="paragraph" w:styleId="afd">
    <w:name w:val="Subtitle"/>
    <w:basedOn w:val="a0"/>
    <w:next w:val="a0"/>
    <w:link w:val="Charb"/>
    <w:uiPriority w:val="11"/>
    <w:qFormat/>
    <w:rsid w:val="00E07EB5"/>
    <w:pPr>
      <w:widowControl w:val="0"/>
      <w:spacing w:before="240" w:after="60" w:line="312" w:lineRule="auto"/>
      <w:jc w:val="center"/>
      <w:outlineLvl w:val="1"/>
    </w:pPr>
    <w:rPr>
      <w:rFonts w:ascii="Cambria" w:hAnsi="Cambria" w:cs="黑体"/>
      <w:b/>
      <w:bCs/>
      <w:kern w:val="28"/>
      <w:sz w:val="32"/>
      <w:szCs w:val="32"/>
    </w:rPr>
  </w:style>
  <w:style w:type="character" w:customStyle="1" w:styleId="Charb">
    <w:name w:val="副标题 Char"/>
    <w:link w:val="afd"/>
    <w:uiPriority w:val="11"/>
    <w:rsid w:val="00E07EB5"/>
    <w:rPr>
      <w:rFonts w:ascii="Cambria" w:hAnsi="Cambria" w:cs="黑体"/>
      <w:b/>
      <w:bCs/>
      <w:kern w:val="28"/>
      <w:sz w:val="32"/>
      <w:szCs w:val="32"/>
    </w:rPr>
  </w:style>
  <w:style w:type="paragraph" w:styleId="afe">
    <w:name w:val="Normal (Web)"/>
    <w:basedOn w:val="a0"/>
    <w:uiPriority w:val="99"/>
    <w:rsid w:val="00E07EB5"/>
    <w:pPr>
      <w:spacing w:before="100" w:beforeAutospacing="1" w:after="100" w:afterAutospacing="1"/>
    </w:pPr>
    <w:rPr>
      <w:rFonts w:hAnsi="宋体" w:cs="宋体"/>
      <w:kern w:val="0"/>
      <w:sz w:val="24"/>
      <w:szCs w:val="24"/>
    </w:rPr>
  </w:style>
  <w:style w:type="paragraph" w:styleId="aff">
    <w:name w:val="Title"/>
    <w:basedOn w:val="a0"/>
    <w:next w:val="a0"/>
    <w:link w:val="Charc"/>
    <w:qFormat/>
    <w:rsid w:val="00E07EB5"/>
    <w:pPr>
      <w:widowControl w:val="0"/>
      <w:spacing w:before="240" w:after="60"/>
      <w:jc w:val="center"/>
      <w:outlineLvl w:val="0"/>
    </w:pPr>
    <w:rPr>
      <w:rFonts w:ascii="Cambria" w:hAnsi="Cambria" w:cs="黑体"/>
      <w:b/>
      <w:bCs/>
      <w:sz w:val="32"/>
      <w:szCs w:val="32"/>
    </w:rPr>
  </w:style>
  <w:style w:type="character" w:customStyle="1" w:styleId="Charc">
    <w:name w:val="标题 Char"/>
    <w:link w:val="aff"/>
    <w:rsid w:val="00E07EB5"/>
    <w:rPr>
      <w:rFonts w:ascii="Cambria" w:hAnsi="Cambria" w:cs="黑体"/>
      <w:b/>
      <w:bCs/>
      <w:kern w:val="2"/>
      <w:sz w:val="32"/>
      <w:szCs w:val="32"/>
    </w:rPr>
  </w:style>
  <w:style w:type="character" w:styleId="aff0">
    <w:name w:val="Strong"/>
    <w:aliases w:val="gta要点"/>
    <w:qFormat/>
    <w:rsid w:val="00E07EB5"/>
    <w:rPr>
      <w:rFonts w:eastAsia="仿宋"/>
      <w:b/>
      <w:bCs/>
      <w:sz w:val="22"/>
    </w:rPr>
  </w:style>
  <w:style w:type="character" w:styleId="aff1">
    <w:name w:val="Emphasis"/>
    <w:qFormat/>
    <w:rsid w:val="00E07EB5"/>
    <w:rPr>
      <w:i/>
      <w:iCs/>
    </w:rPr>
  </w:style>
  <w:style w:type="paragraph" w:customStyle="1" w:styleId="14">
    <w:name w:val="无间隔1"/>
    <w:basedOn w:val="a0"/>
    <w:uiPriority w:val="1"/>
    <w:rsid w:val="00E07EB5"/>
    <w:pPr>
      <w:widowControl w:val="0"/>
      <w:jc w:val="both"/>
    </w:pPr>
    <w:rPr>
      <w:rFonts w:ascii="Calibri" w:hAnsi="Calibri" w:cs="黑体"/>
      <w:sz w:val="21"/>
      <w:szCs w:val="24"/>
    </w:rPr>
  </w:style>
  <w:style w:type="paragraph" w:customStyle="1" w:styleId="15">
    <w:name w:val="引用1"/>
    <w:basedOn w:val="a0"/>
    <w:next w:val="a0"/>
    <w:link w:val="Chard"/>
    <w:uiPriority w:val="29"/>
    <w:qFormat/>
    <w:rsid w:val="00E07EB5"/>
    <w:pPr>
      <w:widowControl w:val="0"/>
      <w:jc w:val="both"/>
    </w:pPr>
    <w:rPr>
      <w:rFonts w:ascii="Times New Roman"/>
      <w:i/>
      <w:iCs/>
      <w:color w:val="000000"/>
      <w:sz w:val="21"/>
      <w:szCs w:val="24"/>
    </w:rPr>
  </w:style>
  <w:style w:type="character" w:customStyle="1" w:styleId="Chard">
    <w:name w:val="引用 Char"/>
    <w:link w:val="15"/>
    <w:uiPriority w:val="29"/>
    <w:rsid w:val="00E07EB5"/>
    <w:rPr>
      <w:i/>
      <w:iCs/>
      <w:color w:val="000000"/>
      <w:kern w:val="2"/>
      <w:sz w:val="21"/>
      <w:szCs w:val="24"/>
    </w:rPr>
  </w:style>
  <w:style w:type="paragraph" w:customStyle="1" w:styleId="16">
    <w:name w:val="明显引用1"/>
    <w:basedOn w:val="a0"/>
    <w:next w:val="a0"/>
    <w:link w:val="Chare"/>
    <w:uiPriority w:val="30"/>
    <w:qFormat/>
    <w:rsid w:val="00E07EB5"/>
    <w:pPr>
      <w:widowControl w:val="0"/>
      <w:pBdr>
        <w:bottom w:val="single" w:sz="4" w:space="4" w:color="4F81BD"/>
      </w:pBdr>
      <w:spacing w:before="200" w:after="280"/>
      <w:ind w:left="936" w:right="936"/>
      <w:jc w:val="both"/>
    </w:pPr>
    <w:rPr>
      <w:rFonts w:ascii="Times New Roman"/>
      <w:b/>
      <w:bCs/>
      <w:i/>
      <w:iCs/>
      <w:color w:val="4F81BD"/>
      <w:sz w:val="21"/>
      <w:szCs w:val="24"/>
    </w:rPr>
  </w:style>
  <w:style w:type="character" w:customStyle="1" w:styleId="Chare">
    <w:name w:val="明显引用 Char"/>
    <w:link w:val="16"/>
    <w:uiPriority w:val="30"/>
    <w:rsid w:val="00E07EB5"/>
    <w:rPr>
      <w:b/>
      <w:bCs/>
      <w:i/>
      <w:iCs/>
      <w:color w:val="4F81BD"/>
      <w:kern w:val="2"/>
      <w:sz w:val="21"/>
      <w:szCs w:val="24"/>
    </w:rPr>
  </w:style>
  <w:style w:type="paragraph" w:customStyle="1" w:styleId="Charf">
    <w:name w:val="Char"/>
    <w:basedOn w:val="a0"/>
    <w:rsid w:val="00E07EB5"/>
    <w:pPr>
      <w:widowControl w:val="0"/>
      <w:tabs>
        <w:tab w:val="left" w:pos="840"/>
      </w:tabs>
      <w:ind w:left="840" w:hanging="420"/>
      <w:jc w:val="both"/>
    </w:pPr>
    <w:rPr>
      <w:rFonts w:ascii="Times New Roman"/>
      <w:sz w:val="24"/>
      <w:szCs w:val="24"/>
    </w:rPr>
  </w:style>
  <w:style w:type="paragraph" w:customStyle="1" w:styleId="17">
    <w:name w:val="列出段落1"/>
    <w:basedOn w:val="a0"/>
    <w:uiPriority w:val="34"/>
    <w:qFormat/>
    <w:rsid w:val="00E07EB5"/>
    <w:pPr>
      <w:widowControl w:val="0"/>
      <w:ind w:firstLineChars="200" w:firstLine="420"/>
      <w:jc w:val="both"/>
    </w:pPr>
    <w:rPr>
      <w:rFonts w:ascii="Times New Roman"/>
      <w:sz w:val="21"/>
      <w:szCs w:val="24"/>
    </w:rPr>
  </w:style>
  <w:style w:type="paragraph" w:customStyle="1" w:styleId="Char10">
    <w:name w:val="Char1"/>
    <w:basedOn w:val="a0"/>
    <w:rsid w:val="00E07EB5"/>
    <w:pPr>
      <w:widowControl w:val="0"/>
      <w:tabs>
        <w:tab w:val="left" w:pos="840"/>
      </w:tabs>
      <w:ind w:left="840" w:hanging="420"/>
      <w:jc w:val="both"/>
    </w:pPr>
    <w:rPr>
      <w:rFonts w:ascii="Times New Roman"/>
      <w:sz w:val="24"/>
      <w:szCs w:val="24"/>
    </w:rPr>
  </w:style>
  <w:style w:type="paragraph" w:customStyle="1" w:styleId="TOC1">
    <w:name w:val="TOC 标题1"/>
    <w:basedOn w:val="1"/>
    <w:next w:val="a0"/>
    <w:uiPriority w:val="39"/>
    <w:unhideWhenUsed/>
    <w:qFormat/>
    <w:rsid w:val="00E07EB5"/>
    <w:pPr>
      <w:widowControl w:val="0"/>
      <w:numPr>
        <w:numId w:val="0"/>
      </w:numPr>
      <w:adjustRightInd w:val="0"/>
      <w:snapToGrid w:val="0"/>
      <w:spacing w:beforeLines="50" w:before="340" w:afterLines="50" w:after="330" w:line="578" w:lineRule="auto"/>
      <w:outlineLvl w:val="9"/>
    </w:pPr>
    <w:rPr>
      <w:rFonts w:ascii="Times New Roman" w:eastAsia="微软雅黑" w:cs="黑体"/>
      <w:b/>
      <w:snapToGrid w:val="0"/>
      <w:kern w:val="0"/>
      <w:sz w:val="30"/>
      <w:szCs w:val="44"/>
    </w:rPr>
  </w:style>
  <w:style w:type="character" w:customStyle="1" w:styleId="18">
    <w:name w:val="不明显强调1"/>
    <w:uiPriority w:val="19"/>
    <w:qFormat/>
    <w:rsid w:val="00E07EB5"/>
    <w:rPr>
      <w:i/>
      <w:iCs/>
      <w:color w:val="7F7F7F"/>
    </w:rPr>
  </w:style>
  <w:style w:type="character" w:customStyle="1" w:styleId="19">
    <w:name w:val="明显强调1"/>
    <w:uiPriority w:val="21"/>
    <w:qFormat/>
    <w:rsid w:val="00E07EB5"/>
    <w:rPr>
      <w:b/>
      <w:bCs/>
      <w:i/>
      <w:iCs/>
      <w:color w:val="4F81BD"/>
    </w:rPr>
  </w:style>
  <w:style w:type="character" w:customStyle="1" w:styleId="1a">
    <w:name w:val="不明显参考1"/>
    <w:uiPriority w:val="31"/>
    <w:qFormat/>
    <w:rsid w:val="00E07EB5"/>
    <w:rPr>
      <w:smallCaps/>
      <w:color w:val="C0504D"/>
      <w:u w:val="single"/>
    </w:rPr>
  </w:style>
  <w:style w:type="character" w:customStyle="1" w:styleId="1b">
    <w:name w:val="明显参考1"/>
    <w:uiPriority w:val="32"/>
    <w:qFormat/>
    <w:rsid w:val="00E07EB5"/>
    <w:rPr>
      <w:b/>
      <w:bCs/>
      <w:smallCaps/>
      <w:color w:val="C0504D"/>
      <w:spacing w:val="5"/>
      <w:u w:val="single"/>
    </w:rPr>
  </w:style>
  <w:style w:type="character" w:customStyle="1" w:styleId="1c">
    <w:name w:val="书籍标题1"/>
    <w:uiPriority w:val="33"/>
    <w:qFormat/>
    <w:rsid w:val="00E07EB5"/>
    <w:rPr>
      <w:b/>
      <w:bCs/>
      <w:smallCaps/>
      <w:spacing w:val="5"/>
    </w:rPr>
  </w:style>
  <w:style w:type="character" w:customStyle="1" w:styleId="Char11">
    <w:name w:val="标题 Char1"/>
    <w:uiPriority w:val="10"/>
    <w:rsid w:val="00E07EB5"/>
    <w:rPr>
      <w:rFonts w:ascii="Cambria" w:eastAsia="宋体" w:hAnsi="Cambria" w:cs="黑体"/>
      <w:b/>
      <w:bCs/>
      <w:sz w:val="32"/>
      <w:szCs w:val="32"/>
    </w:rPr>
  </w:style>
  <w:style w:type="character" w:customStyle="1" w:styleId="Char12">
    <w:name w:val="副标题 Char1"/>
    <w:uiPriority w:val="11"/>
    <w:rsid w:val="00E07EB5"/>
    <w:rPr>
      <w:rFonts w:ascii="Cambria" w:eastAsia="宋体" w:hAnsi="Cambria" w:cs="黑体"/>
      <w:b/>
      <w:bCs/>
      <w:kern w:val="28"/>
      <w:sz w:val="32"/>
      <w:szCs w:val="32"/>
    </w:rPr>
  </w:style>
  <w:style w:type="character" w:customStyle="1" w:styleId="Char13">
    <w:name w:val="引用 Char1"/>
    <w:uiPriority w:val="29"/>
    <w:rsid w:val="00E07EB5"/>
    <w:rPr>
      <w:i/>
      <w:iCs/>
      <w:color w:val="000000"/>
    </w:rPr>
  </w:style>
  <w:style w:type="character" w:customStyle="1" w:styleId="Char14">
    <w:name w:val="明显引用 Char1"/>
    <w:uiPriority w:val="30"/>
    <w:rsid w:val="00E07EB5"/>
    <w:rPr>
      <w:b/>
      <w:bCs/>
      <w:i/>
      <w:iCs/>
      <w:color w:val="4F81BD"/>
    </w:rPr>
  </w:style>
  <w:style w:type="paragraph" w:customStyle="1" w:styleId="aff2">
    <w:name w:val="标大"/>
    <w:basedOn w:val="aff"/>
    <w:rsid w:val="00E07EB5"/>
    <w:pPr>
      <w:adjustRightInd w:val="0"/>
      <w:snapToGrid w:val="0"/>
      <w:spacing w:before="100" w:beforeAutospacing="1" w:after="100" w:afterAutospacing="1" w:line="300" w:lineRule="auto"/>
    </w:pPr>
    <w:rPr>
      <w:rFonts w:eastAsia="黑体" w:cs="Times New Roman"/>
      <w:sz w:val="44"/>
      <w:lang w:val="x-none" w:eastAsia="x-none"/>
    </w:rPr>
  </w:style>
  <w:style w:type="paragraph" w:styleId="aff3">
    <w:name w:val="Quote"/>
    <w:basedOn w:val="a0"/>
    <w:next w:val="a0"/>
    <w:link w:val="Char20"/>
    <w:uiPriority w:val="29"/>
    <w:qFormat/>
    <w:rsid w:val="00E07EB5"/>
    <w:pPr>
      <w:widowControl w:val="0"/>
      <w:jc w:val="both"/>
    </w:pPr>
    <w:rPr>
      <w:rFonts w:ascii="Times New Roman"/>
      <w:i/>
      <w:iCs/>
      <w:color w:val="000000"/>
      <w:sz w:val="21"/>
      <w:szCs w:val="24"/>
    </w:rPr>
  </w:style>
  <w:style w:type="character" w:customStyle="1" w:styleId="Char20">
    <w:name w:val="引用 Char2"/>
    <w:link w:val="aff3"/>
    <w:uiPriority w:val="29"/>
    <w:rsid w:val="00E07EB5"/>
    <w:rPr>
      <w:i/>
      <w:iCs/>
      <w:color w:val="000000"/>
      <w:kern w:val="2"/>
      <w:sz w:val="21"/>
      <w:szCs w:val="24"/>
    </w:rPr>
  </w:style>
  <w:style w:type="paragraph" w:styleId="aff4">
    <w:name w:val="Intense Quote"/>
    <w:basedOn w:val="a0"/>
    <w:next w:val="a0"/>
    <w:link w:val="Char21"/>
    <w:uiPriority w:val="30"/>
    <w:qFormat/>
    <w:rsid w:val="00E07EB5"/>
    <w:pPr>
      <w:widowControl w:val="0"/>
      <w:pBdr>
        <w:bottom w:val="single" w:sz="4" w:space="4" w:color="5B9BD5"/>
      </w:pBdr>
      <w:spacing w:before="200" w:after="280"/>
      <w:ind w:left="936" w:right="936"/>
      <w:jc w:val="both"/>
    </w:pPr>
    <w:rPr>
      <w:rFonts w:ascii="Times New Roman"/>
      <w:b/>
      <w:bCs/>
      <w:i/>
      <w:iCs/>
      <w:color w:val="5B9BD5"/>
      <w:sz w:val="21"/>
      <w:szCs w:val="24"/>
    </w:rPr>
  </w:style>
  <w:style w:type="character" w:customStyle="1" w:styleId="Char21">
    <w:name w:val="明显引用 Char2"/>
    <w:link w:val="aff4"/>
    <w:uiPriority w:val="30"/>
    <w:rsid w:val="00E07EB5"/>
    <w:rPr>
      <w:b/>
      <w:bCs/>
      <w:i/>
      <w:iCs/>
      <w:color w:val="5B9BD5"/>
      <w:kern w:val="2"/>
      <w:sz w:val="21"/>
      <w:szCs w:val="24"/>
    </w:rPr>
  </w:style>
  <w:style w:type="character" w:styleId="aff5">
    <w:name w:val="Subtle Emphasis"/>
    <w:uiPriority w:val="19"/>
    <w:qFormat/>
    <w:rsid w:val="00E07EB5"/>
    <w:rPr>
      <w:i/>
      <w:iCs/>
      <w:color w:val="808080"/>
    </w:rPr>
  </w:style>
  <w:style w:type="character" w:styleId="aff6">
    <w:name w:val="Intense Emphasis"/>
    <w:uiPriority w:val="21"/>
    <w:qFormat/>
    <w:rsid w:val="00E07EB5"/>
    <w:rPr>
      <w:b/>
      <w:bCs/>
      <w:i/>
      <w:iCs/>
      <w:color w:val="5B9BD5"/>
    </w:rPr>
  </w:style>
  <w:style w:type="character" w:styleId="aff7">
    <w:name w:val="Subtle Reference"/>
    <w:uiPriority w:val="31"/>
    <w:qFormat/>
    <w:rsid w:val="00E07EB5"/>
    <w:rPr>
      <w:smallCaps/>
      <w:color w:val="ED7D31"/>
      <w:u w:val="single"/>
    </w:rPr>
  </w:style>
  <w:style w:type="character" w:styleId="aff8">
    <w:name w:val="Intense Reference"/>
    <w:uiPriority w:val="32"/>
    <w:qFormat/>
    <w:rsid w:val="00E07EB5"/>
    <w:rPr>
      <w:b/>
      <w:bCs/>
      <w:smallCaps/>
      <w:color w:val="ED7D31"/>
      <w:spacing w:val="5"/>
      <w:u w:val="single"/>
    </w:rPr>
  </w:style>
  <w:style w:type="character" w:styleId="aff9">
    <w:name w:val="Book Title"/>
    <w:uiPriority w:val="33"/>
    <w:qFormat/>
    <w:rsid w:val="00E07EB5"/>
    <w:rPr>
      <w:b/>
      <w:bCs/>
      <w:smallCaps/>
      <w:spacing w:val="5"/>
    </w:rPr>
  </w:style>
  <w:style w:type="table" w:styleId="2-1">
    <w:name w:val="Medium List 2 Accent 1"/>
    <w:basedOn w:val="a2"/>
    <w:uiPriority w:val="66"/>
    <w:rsid w:val="00E07EB5"/>
    <w:rPr>
      <w:rFonts w:ascii="Calibri Light" w:hAnsi="Calibri Light"/>
      <w:color w:val="000000"/>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right w:val="nil"/>
          <w:insideH w:val="nil"/>
          <w:insideV w:val="nil"/>
        </w:tcBorders>
        <w:shd w:val="clear" w:color="auto" w:fill="CCE8CF"/>
      </w:tcPr>
    </w:tblStylePr>
    <w:tblStylePr w:type="lastRow">
      <w:tblPr/>
      <w:tcPr>
        <w:tcBorders>
          <w:top w:val="single" w:sz="8" w:space="0" w:color="5B9BD5"/>
          <w:left w:val="nil"/>
          <w:bottom w:val="nil"/>
          <w:right w:val="nil"/>
          <w:insideH w:val="nil"/>
          <w:insideV w:val="nil"/>
        </w:tcBorders>
        <w:shd w:val="clear" w:color="auto" w:fill="CCE8CF"/>
      </w:tcPr>
    </w:tblStylePr>
    <w:tblStylePr w:type="firstCol">
      <w:tblPr/>
      <w:tcPr>
        <w:tcBorders>
          <w:top w:val="nil"/>
          <w:left w:val="nil"/>
          <w:bottom w:val="nil"/>
          <w:right w:val="single" w:sz="8" w:space="0" w:color="5B9BD5"/>
          <w:insideH w:val="nil"/>
          <w:insideV w:val="nil"/>
        </w:tcBorders>
        <w:shd w:val="clear" w:color="auto" w:fill="CCE8CF"/>
      </w:tcPr>
    </w:tblStylePr>
    <w:tblStylePr w:type="lastCol">
      <w:tblPr/>
      <w:tcPr>
        <w:tcBorders>
          <w:top w:val="nil"/>
          <w:left w:val="single" w:sz="8" w:space="0" w:color="5B9BD5"/>
          <w:bottom w:val="nil"/>
          <w:right w:val="nil"/>
          <w:insideH w:val="nil"/>
          <w:insideV w:val="nil"/>
        </w:tcBorders>
        <w:shd w:val="clear" w:color="auto" w:fill="CCE8C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CCE8CF"/>
      </w:tcPr>
    </w:tblStylePr>
    <w:tblStylePr w:type="swCell">
      <w:tblPr/>
      <w:tcPr>
        <w:tcBorders>
          <w:top w:val="nil"/>
        </w:tcBorders>
      </w:tcPr>
    </w:tblStylePr>
  </w:style>
  <w:style w:type="table" w:styleId="-10">
    <w:name w:val="Light Shading Accent 1"/>
    <w:basedOn w:val="a2"/>
    <w:uiPriority w:val="60"/>
    <w:rsid w:val="00E07EB5"/>
    <w:rPr>
      <w:color w:val="2E74B5"/>
    </w:rPr>
    <w:tblPr>
      <w:tblStyleRowBandSize w:val="1"/>
      <w:tblStyleColBandSize w:val="1"/>
      <w:tblInd w:w="0" w:type="dxa"/>
      <w:tblBorders>
        <w:top w:val="single" w:sz="8" w:space="0" w:color="5B9BD5"/>
        <w:bottom w:val="single" w:sz="8" w:space="0" w:color="5B9BD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11">
    <w:name w:val="浅色列表 - 强调文字颜色 11"/>
    <w:basedOn w:val="a2"/>
    <w:next w:val="-1"/>
    <w:uiPriority w:val="61"/>
    <w:rsid w:val="00E07EB5"/>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中等深浅列表 2 - 强调文字颜色 11"/>
    <w:basedOn w:val="a2"/>
    <w:next w:val="2-1"/>
    <w:uiPriority w:val="66"/>
    <w:rsid w:val="00E07EB5"/>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110">
    <w:name w:val="浅色底纹 - 强调文字颜色 11"/>
    <w:basedOn w:val="a2"/>
    <w:next w:val="-10"/>
    <w:uiPriority w:val="60"/>
    <w:rsid w:val="00E07EB5"/>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apple-converted-space">
    <w:name w:val="apple-converted-space"/>
    <w:rsid w:val="00E07EB5"/>
  </w:style>
  <w:style w:type="paragraph" w:customStyle="1" w:styleId="GTA">
    <w:name w:val="GTA标题"/>
    <w:basedOn w:val="1"/>
    <w:link w:val="GTAChar"/>
    <w:qFormat/>
    <w:rsid w:val="00E07EB5"/>
    <w:pPr>
      <w:widowControl w:val="0"/>
      <w:numPr>
        <w:numId w:val="0"/>
      </w:numPr>
      <w:adjustRightInd w:val="0"/>
      <w:snapToGrid w:val="0"/>
      <w:spacing w:beforeLines="50" w:before="50" w:afterLines="50" w:after="50"/>
      <w:jc w:val="both"/>
    </w:pPr>
    <w:rPr>
      <w:rFonts w:ascii="Arial" w:eastAsia="微软雅黑" w:hAnsi="Arial" w:cs="Arial"/>
      <w:b/>
      <w:bCs/>
      <w:sz w:val="30"/>
      <w:szCs w:val="44"/>
    </w:rPr>
  </w:style>
  <w:style w:type="character" w:customStyle="1" w:styleId="GTAChar">
    <w:name w:val="GTA标题 Char"/>
    <w:link w:val="GTA"/>
    <w:rsid w:val="00E07EB5"/>
    <w:rPr>
      <w:rFonts w:ascii="Arial" w:eastAsia="微软雅黑" w:hAnsi="Arial" w:cs="Arial"/>
      <w:b/>
      <w:bCs/>
      <w:kern w:val="44"/>
      <w:sz w:val="30"/>
      <w:szCs w:val="44"/>
    </w:rPr>
  </w:style>
  <w:style w:type="paragraph" w:customStyle="1" w:styleId="GTA2">
    <w:name w:val="GTA标题2"/>
    <w:basedOn w:val="2"/>
    <w:link w:val="GTA2Char"/>
    <w:qFormat/>
    <w:rsid w:val="00E07EB5"/>
    <w:pPr>
      <w:widowControl w:val="0"/>
      <w:numPr>
        <w:ilvl w:val="0"/>
        <w:numId w:val="0"/>
      </w:numPr>
      <w:tabs>
        <w:tab w:val="clear" w:pos="660"/>
      </w:tabs>
      <w:adjustRightInd w:val="0"/>
      <w:snapToGrid w:val="0"/>
      <w:spacing w:beforeLines="50" w:before="50" w:afterLines="50" w:after="50"/>
      <w:jc w:val="both"/>
    </w:pPr>
    <w:rPr>
      <w:rFonts w:ascii="Arial" w:eastAsia="微软雅黑" w:cs="Arial"/>
      <w:b/>
      <w:bCs/>
      <w:sz w:val="28"/>
      <w:szCs w:val="30"/>
    </w:rPr>
  </w:style>
  <w:style w:type="character" w:customStyle="1" w:styleId="GTA2Char">
    <w:name w:val="GTA标题2 Char"/>
    <w:link w:val="GTA2"/>
    <w:rsid w:val="00E07EB5"/>
    <w:rPr>
      <w:rFonts w:ascii="Arial" w:eastAsia="微软雅黑" w:hAnsi="Arial" w:cs="Arial"/>
      <w:b/>
      <w:bCs/>
      <w:kern w:val="2"/>
      <w:sz w:val="28"/>
      <w:szCs w:val="30"/>
    </w:rPr>
  </w:style>
  <w:style w:type="paragraph" w:customStyle="1" w:styleId="GTA1">
    <w:name w:val="GTA标题1"/>
    <w:basedOn w:val="1"/>
    <w:link w:val="GTA1Char"/>
    <w:qFormat/>
    <w:rsid w:val="00E07EB5"/>
    <w:pPr>
      <w:widowControl w:val="0"/>
      <w:numPr>
        <w:numId w:val="0"/>
      </w:numPr>
      <w:adjustRightInd w:val="0"/>
      <w:snapToGrid w:val="0"/>
      <w:spacing w:beforeLines="50" w:before="50" w:afterLines="50" w:after="50"/>
      <w:jc w:val="both"/>
    </w:pPr>
    <w:rPr>
      <w:rFonts w:ascii="Arial" w:eastAsia="微软雅黑" w:hAnsi="Arial" w:cs="Arial"/>
      <w:b/>
      <w:bCs/>
      <w:sz w:val="30"/>
      <w:szCs w:val="44"/>
    </w:rPr>
  </w:style>
  <w:style w:type="character" w:customStyle="1" w:styleId="GTA1Char">
    <w:name w:val="GTA标题1 Char"/>
    <w:link w:val="GTA1"/>
    <w:rsid w:val="00E07EB5"/>
    <w:rPr>
      <w:rFonts w:ascii="Arial" w:eastAsia="微软雅黑" w:hAnsi="Arial" w:cs="Arial"/>
      <w:b/>
      <w:bCs/>
      <w:kern w:val="44"/>
      <w:sz w:val="30"/>
      <w:szCs w:val="44"/>
    </w:rPr>
  </w:style>
  <w:style w:type="paragraph" w:customStyle="1" w:styleId="GTA-1">
    <w:name w:val="GTA正文-1"/>
    <w:basedOn w:val="a0"/>
    <w:link w:val="GTA-1Char"/>
    <w:qFormat/>
    <w:rsid w:val="00E07EB5"/>
    <w:pPr>
      <w:widowControl w:val="0"/>
      <w:spacing w:beforeLines="50" w:before="50" w:afterLines="50" w:after="50"/>
      <w:ind w:firstLineChars="200" w:firstLine="200"/>
      <w:jc w:val="both"/>
    </w:pPr>
    <w:rPr>
      <w:rFonts w:ascii="Times New Roman" w:eastAsia="微软雅黑"/>
      <w:sz w:val="18"/>
      <w:szCs w:val="24"/>
    </w:rPr>
  </w:style>
  <w:style w:type="character" w:customStyle="1" w:styleId="GTA-1Char">
    <w:name w:val="GTA正文-1 Char"/>
    <w:link w:val="GTA-1"/>
    <w:rsid w:val="00E07EB5"/>
    <w:rPr>
      <w:rFonts w:eastAsia="微软雅黑"/>
      <w:kern w:val="2"/>
      <w:sz w:val="18"/>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uiPriority="9" w:qFormat="1"/>
    <w:lsdException w:name="heading 4" w:uiPriority="9" w:qFormat="1"/>
    <w:lsdException w:name="heading 5" w:qFormat="1"/>
    <w:lsdException w:name="heading 6" w:semiHidden="1" w:unhideWhenUsed="1" w:qFormat="1"/>
    <w:lsdException w:name="heading 7" w:semiHidden="1" w:uiPriority="9"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lsdException w:name="header" w:uiPriority="99"/>
    <w:lsdException w:name="footer" w:uiPriority="99"/>
    <w:lsdException w:name="caption" w:qFormat="1"/>
    <w:lsdException w:name="annotation reference" w:uiPriority="99"/>
    <w:lsdException w:name="Title" w:qFormat="1"/>
    <w:lsdException w:name="Subtitle" w:uiPriority="11" w:qFormat="1"/>
    <w:lsdException w:name="Hyperlink" w:uiPriority="99"/>
    <w:lsdException w:name="FollowedHyperlink" w:uiPriority="99"/>
    <w:lsdException w:name="Strong" w:qFormat="1"/>
    <w:lsdException w:name="Emphasis" w:qFormat="1"/>
    <w:lsdException w:name="Normal (Web)" w:uiPriority="99"/>
    <w:lsdException w:name="No List" w:uiPriority="99"/>
    <w:lsdException w:name="Balloon Tex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0A6FAB"/>
    <w:rPr>
      <w:rFonts w:ascii="宋体"/>
      <w:kern w:val="2"/>
      <w:sz w:val="22"/>
    </w:rPr>
  </w:style>
  <w:style w:type="paragraph" w:styleId="1">
    <w:name w:val="heading 1"/>
    <w:basedOn w:val="a0"/>
    <w:next w:val="a0"/>
    <w:link w:val="1Char"/>
    <w:qFormat/>
    <w:pPr>
      <w:keepNext/>
      <w:keepLines/>
      <w:numPr>
        <w:numId w:val="1"/>
      </w:numPr>
      <w:spacing w:before="160" w:after="16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s>
      <w:spacing w:before="160" w:after="160"/>
      <w:outlineLvl w:val="1"/>
    </w:pPr>
    <w:rPr>
      <w:rFonts w:hAnsi="Arial"/>
      <w:sz w:val="32"/>
    </w:rPr>
  </w:style>
  <w:style w:type="paragraph" w:styleId="3">
    <w:name w:val="heading 3"/>
    <w:basedOn w:val="a0"/>
    <w:next w:val="a0"/>
    <w:link w:val="3Char"/>
    <w:uiPriority w:val="9"/>
    <w:qFormat/>
    <w:rsid w:val="002A7B7C"/>
    <w:pPr>
      <w:keepNext/>
      <w:keepLines/>
      <w:numPr>
        <w:ilvl w:val="2"/>
        <w:numId w:val="1"/>
      </w:numPr>
      <w:tabs>
        <w:tab w:val="left" w:pos="880"/>
      </w:tabs>
      <w:ind w:left="0" w:firstLine="0"/>
      <w:outlineLvl w:val="2"/>
    </w:pPr>
    <w:rPr>
      <w:sz w:val="28"/>
    </w:rPr>
  </w:style>
  <w:style w:type="paragraph" w:styleId="4">
    <w:name w:val="heading 4"/>
    <w:basedOn w:val="a0"/>
    <w:next w:val="a0"/>
    <w:link w:val="4Char"/>
    <w:uiPriority w:val="9"/>
    <w:qFormat/>
    <w:rsid w:val="002F3E04"/>
    <w:pPr>
      <w:keepNext/>
      <w:keepLines/>
      <w:numPr>
        <w:ilvl w:val="3"/>
        <w:numId w:val="1"/>
      </w:numPr>
      <w:tabs>
        <w:tab w:val="clear" w:pos="1440"/>
        <w:tab w:val="left" w:pos="1210"/>
      </w:tabs>
      <w:adjustRightInd w:val="0"/>
      <w:spacing w:before="120" w:after="120"/>
      <w:ind w:left="0" w:firstLine="0"/>
      <w:outlineLvl w:val="3"/>
    </w:pPr>
    <w:rPr>
      <w:rFonts w:hAnsi="Arial"/>
      <w:sz w:val="24"/>
    </w:rPr>
  </w:style>
  <w:style w:type="paragraph" w:styleId="5">
    <w:name w:val="heading 5"/>
    <w:basedOn w:val="a0"/>
    <w:next w:val="a0"/>
    <w:link w:val="5Char"/>
    <w:qFormat/>
    <w:pPr>
      <w:keepNext/>
      <w:keepLines/>
      <w:numPr>
        <w:ilvl w:val="4"/>
        <w:numId w:val="1"/>
      </w:numPr>
      <w:tabs>
        <w:tab w:val="clear" w:pos="992"/>
        <w:tab w:val="left" w:pos="1430"/>
      </w:tabs>
      <w:spacing w:before="160" w:after="160"/>
      <w:ind w:left="0" w:firstLine="0"/>
      <w:outlineLvl w:val="4"/>
    </w:pPr>
    <w:rPr>
      <w:sz w:val="28"/>
    </w:rPr>
  </w:style>
  <w:style w:type="paragraph" w:styleId="6">
    <w:name w:val="heading 6"/>
    <w:aliases w:val="H6,PIM 6,BOD 4,Legal Level 1.,Bullet list,第五层条,L6"/>
    <w:basedOn w:val="a0"/>
    <w:next w:val="a0"/>
    <w:link w:val="6Char"/>
    <w:qFormat/>
    <w:rsid w:val="000078B2"/>
    <w:pPr>
      <w:numPr>
        <w:ilvl w:val="5"/>
        <w:numId w:val="3"/>
      </w:numPr>
      <w:tabs>
        <w:tab w:val="left" w:pos="540"/>
        <w:tab w:val="left" w:pos="2160"/>
        <w:tab w:val="left" w:pos="6660"/>
        <w:tab w:val="left" w:pos="7200"/>
      </w:tabs>
      <w:overflowPunct w:val="0"/>
      <w:autoSpaceDE w:val="0"/>
      <w:autoSpaceDN w:val="0"/>
      <w:adjustRightInd w:val="0"/>
      <w:ind w:right="450"/>
      <w:textAlignment w:val="baseline"/>
      <w:outlineLvl w:val="5"/>
    </w:pPr>
    <w:rPr>
      <w:rFonts w:ascii="Geneva" w:hAnsi="Geneva"/>
      <w:noProof/>
      <w:kern w:val="0"/>
      <w:sz w:val="20"/>
      <w:szCs w:val="24"/>
      <w:u w:val="single"/>
    </w:rPr>
  </w:style>
  <w:style w:type="paragraph" w:styleId="7">
    <w:name w:val="heading 7"/>
    <w:aliases w:val="H7"/>
    <w:basedOn w:val="a0"/>
    <w:next w:val="a0"/>
    <w:link w:val="7Char"/>
    <w:uiPriority w:val="9"/>
    <w:qFormat/>
    <w:rsid w:val="000078B2"/>
    <w:pPr>
      <w:numPr>
        <w:ilvl w:val="6"/>
        <w:numId w:val="3"/>
      </w:numPr>
      <w:overflowPunct w:val="0"/>
      <w:autoSpaceDE w:val="0"/>
      <w:autoSpaceDN w:val="0"/>
      <w:adjustRightInd w:val="0"/>
      <w:spacing w:before="240"/>
      <w:jc w:val="both"/>
      <w:textAlignment w:val="baseline"/>
      <w:outlineLvl w:val="6"/>
    </w:pPr>
    <w:rPr>
      <w:rFonts w:ascii="Helvetica" w:hAnsi="Helvetica"/>
      <w:i/>
      <w:noProof/>
      <w:kern w:val="0"/>
      <w:sz w:val="20"/>
      <w:szCs w:val="24"/>
    </w:rPr>
  </w:style>
  <w:style w:type="paragraph" w:styleId="8">
    <w:name w:val="heading 8"/>
    <w:aliases w:val="H8"/>
    <w:basedOn w:val="a0"/>
    <w:next w:val="a0"/>
    <w:link w:val="8Char"/>
    <w:qFormat/>
    <w:rsid w:val="000078B2"/>
    <w:pPr>
      <w:numPr>
        <w:ilvl w:val="7"/>
        <w:numId w:val="3"/>
      </w:numPr>
      <w:tabs>
        <w:tab w:val="left" w:pos="2160"/>
        <w:tab w:val="left" w:pos="6660"/>
        <w:tab w:val="left" w:pos="7200"/>
      </w:tabs>
      <w:overflowPunct w:val="0"/>
      <w:autoSpaceDE w:val="0"/>
      <w:autoSpaceDN w:val="0"/>
      <w:adjustRightInd w:val="0"/>
      <w:ind w:right="450"/>
      <w:textAlignment w:val="baseline"/>
      <w:outlineLvl w:val="7"/>
    </w:pPr>
    <w:rPr>
      <w:rFonts w:ascii="Geneva" w:hAnsi="Geneva"/>
      <w:i/>
      <w:noProof/>
      <w:kern w:val="0"/>
      <w:sz w:val="20"/>
      <w:szCs w:val="24"/>
    </w:rPr>
  </w:style>
  <w:style w:type="paragraph" w:styleId="9">
    <w:name w:val="heading 9"/>
    <w:aliases w:val="H9"/>
    <w:basedOn w:val="a0"/>
    <w:next w:val="a0"/>
    <w:link w:val="9Char"/>
    <w:qFormat/>
    <w:rsid w:val="000078B2"/>
    <w:pPr>
      <w:numPr>
        <w:ilvl w:val="8"/>
        <w:numId w:val="3"/>
      </w:numPr>
      <w:tabs>
        <w:tab w:val="left" w:pos="2160"/>
        <w:tab w:val="left" w:pos="6660"/>
        <w:tab w:val="left" w:pos="7200"/>
      </w:tabs>
      <w:overflowPunct w:val="0"/>
      <w:autoSpaceDE w:val="0"/>
      <w:autoSpaceDN w:val="0"/>
      <w:adjustRightInd w:val="0"/>
      <w:ind w:right="450"/>
      <w:textAlignment w:val="baseline"/>
      <w:outlineLvl w:val="8"/>
    </w:pPr>
    <w:rPr>
      <w:rFonts w:ascii="Geneva" w:hAnsi="Geneva"/>
      <w:i/>
      <w:noProof/>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Normal Indent"/>
    <w:basedOn w:val="a0"/>
    <w:pPr>
      <w:ind w:firstLine="420"/>
    </w:pPr>
  </w:style>
  <w:style w:type="paragraph" w:styleId="10">
    <w:name w:val="toc 1"/>
    <w:basedOn w:val="a0"/>
    <w:next w:val="a0"/>
    <w:autoRedefine/>
    <w:uiPriority w:val="39"/>
    <w:rsid w:val="00C904AE"/>
    <w:pPr>
      <w:tabs>
        <w:tab w:val="left" w:pos="440"/>
        <w:tab w:val="right" w:leader="dot" w:pos="9627"/>
      </w:tabs>
    </w:pPr>
  </w:style>
  <w:style w:type="paragraph" w:styleId="20">
    <w:name w:val="toc 2"/>
    <w:basedOn w:val="a0"/>
    <w:next w:val="a0"/>
    <w:autoRedefine/>
    <w:uiPriority w:val="39"/>
    <w:pPr>
      <w:ind w:leftChars="200" w:left="440"/>
    </w:pPr>
    <w:rPr>
      <w:rFonts w:hAnsi="宋体"/>
      <w:noProof/>
      <w:sz w:val="21"/>
      <w:szCs w:val="24"/>
      <w:lang w:eastAsia="ja-JP"/>
    </w:rPr>
  </w:style>
  <w:style w:type="paragraph" w:styleId="30">
    <w:name w:val="toc 3"/>
    <w:basedOn w:val="a0"/>
    <w:next w:val="a0"/>
    <w:autoRedefine/>
    <w:uiPriority w:val="39"/>
    <w:pPr>
      <w:ind w:leftChars="400" w:left="400"/>
    </w:pPr>
  </w:style>
  <w:style w:type="paragraph" w:styleId="40">
    <w:name w:val="toc 4"/>
    <w:basedOn w:val="a0"/>
    <w:next w:val="a0"/>
    <w:autoRedefine/>
    <w:uiPriority w:val="39"/>
    <w:pPr>
      <w:ind w:left="1260"/>
    </w:pPr>
    <w:rPr>
      <w:sz w:val="28"/>
    </w:rPr>
  </w:style>
  <w:style w:type="paragraph" w:styleId="50">
    <w:name w:val="toc 5"/>
    <w:basedOn w:val="a0"/>
    <w:next w:val="a0"/>
    <w:autoRedefine/>
    <w:uiPriority w:val="39"/>
    <w:pPr>
      <w:ind w:left="1680"/>
    </w:pPr>
  </w:style>
  <w:style w:type="paragraph" w:styleId="a5">
    <w:name w:val="footer"/>
    <w:basedOn w:val="a0"/>
    <w:link w:val="Char"/>
    <w:uiPriority w:val="99"/>
    <w:pPr>
      <w:tabs>
        <w:tab w:val="center" w:pos="4153"/>
        <w:tab w:val="right" w:pos="8306"/>
      </w:tabs>
      <w:snapToGrid w:val="0"/>
    </w:pPr>
    <w:rPr>
      <w:sz w:val="18"/>
    </w:rPr>
  </w:style>
  <w:style w:type="paragraph" w:styleId="60">
    <w:name w:val="toc 6"/>
    <w:basedOn w:val="a0"/>
    <w:next w:val="a0"/>
    <w:autoRedefine/>
    <w:uiPriority w:val="39"/>
    <w:pPr>
      <w:ind w:leftChars="500" w:left="1100"/>
    </w:pPr>
  </w:style>
  <w:style w:type="paragraph" w:styleId="70">
    <w:name w:val="toc 7"/>
    <w:basedOn w:val="a0"/>
    <w:next w:val="a0"/>
    <w:autoRedefine/>
    <w:uiPriority w:val="39"/>
    <w:pPr>
      <w:ind w:leftChars="600" w:left="1320"/>
    </w:pPr>
  </w:style>
  <w:style w:type="paragraph" w:styleId="80">
    <w:name w:val="toc 8"/>
    <w:basedOn w:val="a0"/>
    <w:next w:val="a0"/>
    <w:autoRedefine/>
    <w:uiPriority w:val="39"/>
    <w:pPr>
      <w:ind w:leftChars="700" w:left="1540"/>
    </w:pPr>
  </w:style>
  <w:style w:type="paragraph" w:styleId="90">
    <w:name w:val="toc 9"/>
    <w:basedOn w:val="a0"/>
    <w:next w:val="a0"/>
    <w:autoRedefine/>
    <w:uiPriority w:val="39"/>
    <w:pPr>
      <w:ind w:leftChars="800" w:left="1760"/>
    </w:pPr>
  </w:style>
  <w:style w:type="character" w:styleId="a6">
    <w:name w:val="Hyperlink"/>
    <w:uiPriority w:val="99"/>
    <w:rPr>
      <w:rFonts w:ascii="宋体" w:eastAsia="宋体"/>
      <w:color w:val="0000FF"/>
      <w:sz w:val="22"/>
      <w:u w:val="none"/>
    </w:rPr>
  </w:style>
  <w:style w:type="paragraph" w:styleId="a">
    <w:name w:val="List Bullet"/>
    <w:basedOn w:val="a0"/>
    <w:autoRedefine/>
    <w:pPr>
      <w:numPr>
        <w:numId w:val="2"/>
      </w:numPr>
    </w:pPr>
  </w:style>
  <w:style w:type="character" w:styleId="a7">
    <w:name w:val="page number"/>
    <w:basedOn w:val="a1"/>
  </w:style>
  <w:style w:type="paragraph" w:styleId="a8">
    <w:name w:val="header"/>
    <w:basedOn w:val="a0"/>
    <w:link w:val="Char0"/>
    <w:uiPriority w:val="99"/>
    <w:pPr>
      <w:tabs>
        <w:tab w:val="center" w:pos="4252"/>
        <w:tab w:val="right" w:pos="8504"/>
      </w:tabs>
      <w:snapToGrid w:val="0"/>
    </w:pPr>
  </w:style>
  <w:style w:type="character" w:styleId="a9">
    <w:name w:val="FollowedHyperlink"/>
    <w:aliases w:val="已访问的超链接"/>
    <w:uiPriority w:val="99"/>
    <w:rPr>
      <w:color w:val="800080"/>
      <w:u w:val="single"/>
    </w:rPr>
  </w:style>
  <w:style w:type="paragraph" w:styleId="aa">
    <w:name w:val="caption"/>
    <w:aliases w:val="图片题注,gta题注图片表格"/>
    <w:basedOn w:val="a0"/>
    <w:next w:val="a0"/>
    <w:qFormat/>
    <w:pPr>
      <w:spacing w:before="120" w:after="240"/>
      <w:jc w:val="center"/>
    </w:pPr>
    <w:rPr>
      <w:b/>
      <w:bCs/>
      <w:sz w:val="20"/>
    </w:rPr>
  </w:style>
  <w:style w:type="paragraph" w:styleId="ab">
    <w:name w:val="table of figures"/>
    <w:basedOn w:val="a0"/>
    <w:next w:val="a0"/>
    <w:semiHidden/>
    <w:pPr>
      <w:ind w:leftChars="200" w:left="850" w:hangingChars="200" w:hanging="425"/>
    </w:pPr>
  </w:style>
  <w:style w:type="paragraph" w:styleId="21">
    <w:name w:val="Body Text 2"/>
    <w:basedOn w:val="a0"/>
    <w:pPr>
      <w:ind w:firstLine="440"/>
    </w:pPr>
  </w:style>
  <w:style w:type="paragraph" w:styleId="22">
    <w:name w:val="index 2"/>
    <w:basedOn w:val="a0"/>
    <w:next w:val="a0"/>
    <w:autoRedefine/>
    <w:semiHidden/>
    <w:pPr>
      <w:ind w:leftChars="200" w:left="200"/>
    </w:pPr>
  </w:style>
  <w:style w:type="paragraph" w:styleId="11">
    <w:name w:val="index 1"/>
    <w:basedOn w:val="a0"/>
    <w:next w:val="a0"/>
    <w:autoRedefine/>
    <w:semiHidden/>
  </w:style>
  <w:style w:type="paragraph" w:styleId="31">
    <w:name w:val="index 3"/>
    <w:basedOn w:val="a0"/>
    <w:next w:val="a0"/>
    <w:autoRedefine/>
    <w:semiHidden/>
    <w:pPr>
      <w:ind w:leftChars="400" w:left="400"/>
    </w:pPr>
  </w:style>
  <w:style w:type="paragraph" w:styleId="41">
    <w:name w:val="index 4"/>
    <w:basedOn w:val="a0"/>
    <w:next w:val="a0"/>
    <w:autoRedefine/>
    <w:semiHidden/>
    <w:pPr>
      <w:ind w:leftChars="600" w:left="600"/>
    </w:pPr>
  </w:style>
  <w:style w:type="paragraph" w:styleId="51">
    <w:name w:val="index 5"/>
    <w:basedOn w:val="a0"/>
    <w:next w:val="a0"/>
    <w:autoRedefine/>
    <w:semiHidden/>
    <w:pPr>
      <w:ind w:leftChars="800" w:left="800"/>
    </w:pPr>
  </w:style>
  <w:style w:type="paragraph" w:styleId="61">
    <w:name w:val="index 6"/>
    <w:basedOn w:val="a0"/>
    <w:next w:val="a0"/>
    <w:autoRedefine/>
    <w:semiHidden/>
    <w:pPr>
      <w:ind w:leftChars="1000" w:left="1000"/>
    </w:pPr>
  </w:style>
  <w:style w:type="paragraph" w:styleId="71">
    <w:name w:val="index 7"/>
    <w:basedOn w:val="a0"/>
    <w:next w:val="a0"/>
    <w:autoRedefine/>
    <w:semiHidden/>
    <w:pPr>
      <w:ind w:leftChars="1200" w:left="1200"/>
    </w:pPr>
  </w:style>
  <w:style w:type="paragraph" w:styleId="81">
    <w:name w:val="index 8"/>
    <w:basedOn w:val="a0"/>
    <w:next w:val="a0"/>
    <w:autoRedefine/>
    <w:semiHidden/>
    <w:pPr>
      <w:ind w:leftChars="1400" w:left="1400"/>
    </w:pPr>
  </w:style>
  <w:style w:type="paragraph" w:styleId="91">
    <w:name w:val="index 9"/>
    <w:basedOn w:val="a0"/>
    <w:next w:val="a0"/>
    <w:autoRedefine/>
    <w:semiHidden/>
    <w:pPr>
      <w:ind w:leftChars="1600" w:left="1600"/>
    </w:pPr>
  </w:style>
  <w:style w:type="paragraph" w:styleId="ac">
    <w:name w:val="index heading"/>
    <w:basedOn w:val="a0"/>
    <w:next w:val="11"/>
    <w:semiHidden/>
  </w:style>
  <w:style w:type="character" w:styleId="ad">
    <w:name w:val="annotation reference"/>
    <w:uiPriority w:val="99"/>
    <w:semiHidden/>
    <w:rPr>
      <w:sz w:val="21"/>
      <w:szCs w:val="21"/>
    </w:rPr>
  </w:style>
  <w:style w:type="paragraph" w:styleId="ae">
    <w:name w:val="annotation text"/>
    <w:basedOn w:val="a0"/>
    <w:link w:val="Char1"/>
    <w:uiPriority w:val="99"/>
    <w:semiHidden/>
  </w:style>
  <w:style w:type="paragraph" w:styleId="af">
    <w:name w:val="Balloon Text"/>
    <w:basedOn w:val="a0"/>
    <w:link w:val="Char2"/>
    <w:uiPriority w:val="99"/>
    <w:rPr>
      <w:sz w:val="18"/>
      <w:szCs w:val="18"/>
    </w:rPr>
  </w:style>
  <w:style w:type="paragraph" w:styleId="af0">
    <w:name w:val="Document Map"/>
    <w:basedOn w:val="a0"/>
    <w:link w:val="Char3"/>
    <w:rsid w:val="006E4D97"/>
    <w:rPr>
      <w:sz w:val="18"/>
      <w:szCs w:val="18"/>
    </w:rPr>
  </w:style>
  <w:style w:type="character" w:customStyle="1" w:styleId="Char3">
    <w:name w:val="文档结构图 Char"/>
    <w:link w:val="af0"/>
    <w:rsid w:val="006E4D97"/>
    <w:rPr>
      <w:rFonts w:ascii="宋体"/>
      <w:kern w:val="2"/>
      <w:sz w:val="18"/>
      <w:szCs w:val="18"/>
    </w:rPr>
  </w:style>
  <w:style w:type="character" w:customStyle="1" w:styleId="Char0">
    <w:name w:val="页眉 Char"/>
    <w:link w:val="a8"/>
    <w:uiPriority w:val="99"/>
    <w:rsid w:val="00816727"/>
    <w:rPr>
      <w:rFonts w:ascii="宋体"/>
      <w:kern w:val="2"/>
      <w:sz w:val="22"/>
    </w:rPr>
  </w:style>
  <w:style w:type="paragraph" w:customStyle="1" w:styleId="Yanqing">
    <w:name w:val="Yanqing正文"/>
    <w:basedOn w:val="a0"/>
    <w:autoRedefine/>
    <w:rsid w:val="00620B89"/>
    <w:pPr>
      <w:widowControl w:val="0"/>
      <w:snapToGrid w:val="0"/>
      <w:ind w:firstLineChars="100" w:firstLine="220"/>
      <w:jc w:val="both"/>
    </w:pPr>
    <w:rPr>
      <w:rFonts w:ascii="Times New Roman"/>
      <w:color w:val="1111E9"/>
      <w:szCs w:val="22"/>
    </w:rPr>
  </w:style>
  <w:style w:type="character" w:customStyle="1" w:styleId="Char">
    <w:name w:val="页脚 Char"/>
    <w:link w:val="a5"/>
    <w:uiPriority w:val="99"/>
    <w:rsid w:val="0072311D"/>
    <w:rPr>
      <w:rFonts w:ascii="宋体"/>
      <w:kern w:val="2"/>
      <w:sz w:val="18"/>
    </w:rPr>
  </w:style>
  <w:style w:type="paragraph" w:styleId="af1">
    <w:name w:val="No Spacing"/>
    <w:link w:val="Char4"/>
    <w:uiPriority w:val="1"/>
    <w:qFormat/>
    <w:rsid w:val="0072311D"/>
    <w:rPr>
      <w:rFonts w:ascii="Calibri" w:hAnsi="Calibri"/>
      <w:sz w:val="22"/>
      <w:szCs w:val="22"/>
    </w:rPr>
  </w:style>
  <w:style w:type="character" w:customStyle="1" w:styleId="Char4">
    <w:name w:val="无间隔 Char"/>
    <w:link w:val="af1"/>
    <w:uiPriority w:val="1"/>
    <w:rsid w:val="0072311D"/>
    <w:rPr>
      <w:rFonts w:ascii="Calibri" w:hAnsi="Calibri"/>
      <w:sz w:val="22"/>
      <w:szCs w:val="22"/>
      <w:lang w:val="en-US" w:eastAsia="zh-CN" w:bidi="ar-SA"/>
    </w:rPr>
  </w:style>
  <w:style w:type="paragraph" w:styleId="af2">
    <w:name w:val="Body Text"/>
    <w:basedOn w:val="a0"/>
    <w:link w:val="Char5"/>
    <w:rsid w:val="0070166A"/>
    <w:pPr>
      <w:spacing w:after="120"/>
    </w:pPr>
  </w:style>
  <w:style w:type="character" w:customStyle="1" w:styleId="Char5">
    <w:name w:val="正文文本 Char"/>
    <w:link w:val="af2"/>
    <w:rsid w:val="0070166A"/>
    <w:rPr>
      <w:rFonts w:ascii="宋体"/>
      <w:kern w:val="2"/>
      <w:sz w:val="22"/>
    </w:rPr>
  </w:style>
  <w:style w:type="paragraph" w:styleId="af3">
    <w:name w:val="Body Text First Indent"/>
    <w:basedOn w:val="af2"/>
    <w:link w:val="Char6"/>
    <w:rsid w:val="0070166A"/>
    <w:pPr>
      <w:ind w:firstLineChars="100" w:firstLine="420"/>
    </w:pPr>
  </w:style>
  <w:style w:type="character" w:customStyle="1" w:styleId="Char6">
    <w:name w:val="正文首行缩进 Char"/>
    <w:basedOn w:val="Char5"/>
    <w:link w:val="af3"/>
    <w:rsid w:val="0070166A"/>
    <w:rPr>
      <w:rFonts w:ascii="宋体"/>
      <w:kern w:val="2"/>
      <w:sz w:val="22"/>
    </w:rPr>
  </w:style>
  <w:style w:type="paragraph" w:customStyle="1" w:styleId="af4">
    <w:name w:val="封面标题"/>
    <w:rsid w:val="0070166A"/>
    <w:pPr>
      <w:jc w:val="center"/>
    </w:pPr>
    <w:rPr>
      <w:rFonts w:eastAsia="华文中宋"/>
      <w:b/>
      <w:sz w:val="52"/>
    </w:rPr>
  </w:style>
  <w:style w:type="paragraph" w:customStyle="1" w:styleId="af5">
    <w:name w:val="文档编号"/>
    <w:basedOn w:val="a0"/>
    <w:next w:val="a0"/>
    <w:rsid w:val="0070166A"/>
    <w:pPr>
      <w:widowControl w:val="0"/>
      <w:adjustRightInd w:val="0"/>
      <w:spacing w:line="360" w:lineRule="auto"/>
      <w:jc w:val="center"/>
    </w:pPr>
    <w:rPr>
      <w:kern w:val="0"/>
      <w:sz w:val="20"/>
      <w:szCs w:val="24"/>
    </w:rPr>
  </w:style>
  <w:style w:type="character" w:customStyle="1" w:styleId="6Char">
    <w:name w:val="标题 6 Char"/>
    <w:aliases w:val="H6 Char,PIM 6 Char,BOD 4 Char,Legal Level 1. Char,Bullet list Char,第五层条 Char,L6 Char"/>
    <w:link w:val="6"/>
    <w:rsid w:val="000078B2"/>
    <w:rPr>
      <w:rFonts w:ascii="Geneva" w:hAnsi="Geneva"/>
      <w:noProof/>
      <w:szCs w:val="24"/>
      <w:u w:val="single"/>
    </w:rPr>
  </w:style>
  <w:style w:type="character" w:customStyle="1" w:styleId="7Char">
    <w:name w:val="标题 7 Char"/>
    <w:aliases w:val="H7 Char"/>
    <w:link w:val="7"/>
    <w:uiPriority w:val="9"/>
    <w:rsid w:val="000078B2"/>
    <w:rPr>
      <w:rFonts w:ascii="Helvetica" w:hAnsi="Helvetica"/>
      <w:i/>
      <w:noProof/>
      <w:szCs w:val="24"/>
    </w:rPr>
  </w:style>
  <w:style w:type="character" w:customStyle="1" w:styleId="8Char">
    <w:name w:val="标题 8 Char"/>
    <w:aliases w:val="H8 Char"/>
    <w:link w:val="8"/>
    <w:rsid w:val="000078B2"/>
    <w:rPr>
      <w:rFonts w:ascii="Geneva" w:hAnsi="Geneva"/>
      <w:i/>
      <w:noProof/>
      <w:szCs w:val="24"/>
    </w:rPr>
  </w:style>
  <w:style w:type="character" w:customStyle="1" w:styleId="9Char">
    <w:name w:val="标题 9 Char"/>
    <w:aliases w:val="H9 Char"/>
    <w:link w:val="9"/>
    <w:rsid w:val="000078B2"/>
    <w:rPr>
      <w:rFonts w:ascii="Geneva" w:hAnsi="Geneva"/>
      <w:i/>
      <w:noProof/>
      <w:szCs w:val="24"/>
    </w:rPr>
  </w:style>
  <w:style w:type="table" w:styleId="-1">
    <w:name w:val="Light List Accent 1"/>
    <w:basedOn w:val="a2"/>
    <w:uiPriority w:val="61"/>
    <w:rsid w:val="00A70262"/>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af6">
    <w:name w:val="Table Grid"/>
    <w:basedOn w:val="a2"/>
    <w:uiPriority w:val="39"/>
    <w:rsid w:val="00FB378C"/>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12">
    <w:name w:val="无列表1"/>
    <w:next w:val="a3"/>
    <w:uiPriority w:val="99"/>
    <w:semiHidden/>
    <w:unhideWhenUsed/>
    <w:rsid w:val="00BE56E3"/>
  </w:style>
  <w:style w:type="character" w:customStyle="1" w:styleId="1Char">
    <w:name w:val="标题 1 Char"/>
    <w:link w:val="1"/>
    <w:rsid w:val="00BE56E3"/>
    <w:rPr>
      <w:rFonts w:ascii="黑体" w:eastAsia="黑体"/>
      <w:kern w:val="44"/>
      <w:sz w:val="36"/>
    </w:rPr>
  </w:style>
  <w:style w:type="character" w:customStyle="1" w:styleId="2Char">
    <w:name w:val="标题 2 Char"/>
    <w:link w:val="2"/>
    <w:rsid w:val="00BE56E3"/>
    <w:rPr>
      <w:rFonts w:ascii="宋体" w:hAnsi="Arial"/>
      <w:kern w:val="2"/>
      <w:sz w:val="32"/>
    </w:rPr>
  </w:style>
  <w:style w:type="character" w:customStyle="1" w:styleId="3Char">
    <w:name w:val="标题 3 Char"/>
    <w:link w:val="3"/>
    <w:uiPriority w:val="9"/>
    <w:rsid w:val="00BE56E3"/>
    <w:rPr>
      <w:rFonts w:ascii="宋体"/>
      <w:kern w:val="2"/>
      <w:sz w:val="28"/>
    </w:rPr>
  </w:style>
  <w:style w:type="character" w:customStyle="1" w:styleId="4Char">
    <w:name w:val="标题 4 Char"/>
    <w:link w:val="4"/>
    <w:uiPriority w:val="9"/>
    <w:rsid w:val="002F3E04"/>
    <w:rPr>
      <w:rFonts w:ascii="宋体" w:hAnsi="Arial"/>
      <w:kern w:val="2"/>
      <w:sz w:val="24"/>
    </w:rPr>
  </w:style>
  <w:style w:type="character" w:customStyle="1" w:styleId="5Char">
    <w:name w:val="标题 5 Char"/>
    <w:link w:val="5"/>
    <w:rsid w:val="00BE56E3"/>
    <w:rPr>
      <w:rFonts w:ascii="宋体"/>
      <w:kern w:val="2"/>
      <w:sz w:val="28"/>
    </w:rPr>
  </w:style>
  <w:style w:type="paragraph" w:styleId="af7">
    <w:name w:val="List Paragraph"/>
    <w:basedOn w:val="a0"/>
    <w:uiPriority w:val="34"/>
    <w:qFormat/>
    <w:rsid w:val="00BE56E3"/>
    <w:pPr>
      <w:widowControl w:val="0"/>
      <w:spacing w:line="360" w:lineRule="auto"/>
      <w:ind w:firstLine="420"/>
      <w:jc w:val="both"/>
    </w:pPr>
    <w:rPr>
      <w:rFonts w:ascii="Times New Roman"/>
      <w:szCs w:val="24"/>
    </w:rPr>
  </w:style>
  <w:style w:type="character" w:customStyle="1" w:styleId="Char2">
    <w:name w:val="批注框文本 Char"/>
    <w:link w:val="af"/>
    <w:uiPriority w:val="99"/>
    <w:rsid w:val="00BE56E3"/>
    <w:rPr>
      <w:rFonts w:ascii="宋体"/>
      <w:kern w:val="2"/>
      <w:sz w:val="18"/>
      <w:szCs w:val="18"/>
    </w:rPr>
  </w:style>
  <w:style w:type="paragraph" w:styleId="TOC">
    <w:name w:val="TOC Heading"/>
    <w:basedOn w:val="1"/>
    <w:next w:val="a0"/>
    <w:uiPriority w:val="39"/>
    <w:unhideWhenUsed/>
    <w:qFormat/>
    <w:rsid w:val="00BE56E3"/>
    <w:pPr>
      <w:numPr>
        <w:numId w:val="0"/>
      </w:numPr>
      <w:spacing w:before="480" w:after="120" w:line="276" w:lineRule="auto"/>
      <w:outlineLvl w:val="9"/>
    </w:pPr>
    <w:rPr>
      <w:rFonts w:ascii="Cambria" w:eastAsia="宋体" w:hAnsi="Cambria"/>
      <w:b/>
      <w:bCs/>
      <w:color w:val="365F91"/>
      <w:kern w:val="0"/>
      <w:sz w:val="28"/>
      <w:szCs w:val="28"/>
    </w:rPr>
  </w:style>
  <w:style w:type="table" w:customStyle="1" w:styleId="13">
    <w:name w:val="网格型1"/>
    <w:basedOn w:val="a2"/>
    <w:next w:val="af6"/>
    <w:uiPriority w:val="39"/>
    <w:rsid w:val="00BE56E3"/>
    <w:rPr>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af8">
    <w:name w:val="Light Shading"/>
    <w:basedOn w:val="a2"/>
    <w:uiPriority w:val="60"/>
    <w:rsid w:val="00BE56E3"/>
    <w:rPr>
      <w:color w:val="000000"/>
      <w:kern w:val="2"/>
      <w:sz w:val="21"/>
      <w:szCs w:val="22"/>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23">
    <w:name w:val="网格型2"/>
    <w:basedOn w:val="a2"/>
    <w:next w:val="af6"/>
    <w:uiPriority w:val="59"/>
    <w:rsid w:val="004947F0"/>
    <w:rPr>
      <w:rFonts w:ascii="微软雅黑" w:eastAsia="微软雅黑" w:hAnsi="微软雅黑"/>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9">
    <w:name w:val="annotation subject"/>
    <w:basedOn w:val="ae"/>
    <w:next w:val="ae"/>
    <w:link w:val="Char7"/>
    <w:rsid w:val="00A66BB9"/>
    <w:rPr>
      <w:b/>
      <w:bCs/>
    </w:rPr>
  </w:style>
  <w:style w:type="character" w:customStyle="1" w:styleId="Char1">
    <w:name w:val="批注文字 Char"/>
    <w:link w:val="ae"/>
    <w:uiPriority w:val="99"/>
    <w:semiHidden/>
    <w:rsid w:val="00A66BB9"/>
    <w:rPr>
      <w:rFonts w:ascii="宋体"/>
      <w:kern w:val="2"/>
      <w:sz w:val="22"/>
    </w:rPr>
  </w:style>
  <w:style w:type="character" w:customStyle="1" w:styleId="Char7">
    <w:name w:val="批注主题 Char"/>
    <w:link w:val="af9"/>
    <w:rsid w:val="00A66BB9"/>
    <w:rPr>
      <w:rFonts w:ascii="宋体"/>
      <w:b/>
      <w:bCs/>
      <w:kern w:val="2"/>
      <w:sz w:val="22"/>
    </w:rPr>
  </w:style>
  <w:style w:type="paragraph" w:styleId="afa">
    <w:name w:val="Salutation"/>
    <w:basedOn w:val="a0"/>
    <w:next w:val="a0"/>
    <w:link w:val="Char8"/>
    <w:unhideWhenUsed/>
    <w:rsid w:val="00E07EB5"/>
    <w:pPr>
      <w:widowControl w:val="0"/>
      <w:jc w:val="both"/>
    </w:pPr>
    <w:rPr>
      <w:rFonts w:ascii="Times New Roman"/>
      <w:sz w:val="24"/>
      <w:szCs w:val="24"/>
    </w:rPr>
  </w:style>
  <w:style w:type="character" w:customStyle="1" w:styleId="Char8">
    <w:name w:val="称呼 Char"/>
    <w:link w:val="afa"/>
    <w:rsid w:val="00E07EB5"/>
    <w:rPr>
      <w:kern w:val="2"/>
      <w:sz w:val="24"/>
      <w:szCs w:val="24"/>
    </w:rPr>
  </w:style>
  <w:style w:type="paragraph" w:styleId="afb">
    <w:name w:val="Closing"/>
    <w:basedOn w:val="a0"/>
    <w:link w:val="Char9"/>
    <w:unhideWhenUsed/>
    <w:rsid w:val="00E07EB5"/>
    <w:pPr>
      <w:widowControl w:val="0"/>
      <w:ind w:leftChars="2100" w:left="100"/>
      <w:jc w:val="both"/>
    </w:pPr>
    <w:rPr>
      <w:rFonts w:ascii="Times New Roman"/>
      <w:sz w:val="24"/>
      <w:szCs w:val="24"/>
    </w:rPr>
  </w:style>
  <w:style w:type="character" w:customStyle="1" w:styleId="Char9">
    <w:name w:val="结束语 Char"/>
    <w:link w:val="afb"/>
    <w:rsid w:val="00E07EB5"/>
    <w:rPr>
      <w:kern w:val="2"/>
      <w:sz w:val="24"/>
      <w:szCs w:val="24"/>
    </w:rPr>
  </w:style>
  <w:style w:type="paragraph" w:styleId="afc">
    <w:name w:val="Date"/>
    <w:basedOn w:val="a0"/>
    <w:next w:val="a0"/>
    <w:link w:val="Chara"/>
    <w:unhideWhenUsed/>
    <w:rsid w:val="00E07EB5"/>
    <w:pPr>
      <w:widowControl w:val="0"/>
      <w:ind w:leftChars="2500" w:left="100"/>
      <w:jc w:val="both"/>
    </w:pPr>
    <w:rPr>
      <w:rFonts w:ascii="Times New Roman"/>
      <w:sz w:val="21"/>
      <w:szCs w:val="24"/>
    </w:rPr>
  </w:style>
  <w:style w:type="character" w:customStyle="1" w:styleId="Chara">
    <w:name w:val="日期 Char"/>
    <w:link w:val="afc"/>
    <w:rsid w:val="00E07EB5"/>
    <w:rPr>
      <w:kern w:val="2"/>
      <w:sz w:val="21"/>
      <w:szCs w:val="24"/>
    </w:rPr>
  </w:style>
  <w:style w:type="paragraph" w:styleId="afd">
    <w:name w:val="Subtitle"/>
    <w:basedOn w:val="a0"/>
    <w:next w:val="a0"/>
    <w:link w:val="Charb"/>
    <w:uiPriority w:val="11"/>
    <w:qFormat/>
    <w:rsid w:val="00E07EB5"/>
    <w:pPr>
      <w:widowControl w:val="0"/>
      <w:spacing w:before="240" w:after="60" w:line="312" w:lineRule="auto"/>
      <w:jc w:val="center"/>
      <w:outlineLvl w:val="1"/>
    </w:pPr>
    <w:rPr>
      <w:rFonts w:ascii="Cambria" w:hAnsi="Cambria" w:cs="黑体"/>
      <w:b/>
      <w:bCs/>
      <w:kern w:val="28"/>
      <w:sz w:val="32"/>
      <w:szCs w:val="32"/>
    </w:rPr>
  </w:style>
  <w:style w:type="character" w:customStyle="1" w:styleId="Charb">
    <w:name w:val="副标题 Char"/>
    <w:link w:val="afd"/>
    <w:uiPriority w:val="11"/>
    <w:rsid w:val="00E07EB5"/>
    <w:rPr>
      <w:rFonts w:ascii="Cambria" w:hAnsi="Cambria" w:cs="黑体"/>
      <w:b/>
      <w:bCs/>
      <w:kern w:val="28"/>
      <w:sz w:val="32"/>
      <w:szCs w:val="32"/>
    </w:rPr>
  </w:style>
  <w:style w:type="paragraph" w:styleId="afe">
    <w:name w:val="Normal (Web)"/>
    <w:basedOn w:val="a0"/>
    <w:uiPriority w:val="99"/>
    <w:rsid w:val="00E07EB5"/>
    <w:pPr>
      <w:spacing w:before="100" w:beforeAutospacing="1" w:after="100" w:afterAutospacing="1"/>
    </w:pPr>
    <w:rPr>
      <w:rFonts w:hAnsi="宋体" w:cs="宋体"/>
      <w:kern w:val="0"/>
      <w:sz w:val="24"/>
      <w:szCs w:val="24"/>
    </w:rPr>
  </w:style>
  <w:style w:type="paragraph" w:styleId="aff">
    <w:name w:val="Title"/>
    <w:basedOn w:val="a0"/>
    <w:next w:val="a0"/>
    <w:link w:val="Charc"/>
    <w:qFormat/>
    <w:rsid w:val="00E07EB5"/>
    <w:pPr>
      <w:widowControl w:val="0"/>
      <w:spacing w:before="240" w:after="60"/>
      <w:jc w:val="center"/>
      <w:outlineLvl w:val="0"/>
    </w:pPr>
    <w:rPr>
      <w:rFonts w:ascii="Cambria" w:hAnsi="Cambria" w:cs="黑体"/>
      <w:b/>
      <w:bCs/>
      <w:sz w:val="32"/>
      <w:szCs w:val="32"/>
    </w:rPr>
  </w:style>
  <w:style w:type="character" w:customStyle="1" w:styleId="Charc">
    <w:name w:val="标题 Char"/>
    <w:link w:val="aff"/>
    <w:rsid w:val="00E07EB5"/>
    <w:rPr>
      <w:rFonts w:ascii="Cambria" w:hAnsi="Cambria" w:cs="黑体"/>
      <w:b/>
      <w:bCs/>
      <w:kern w:val="2"/>
      <w:sz w:val="32"/>
      <w:szCs w:val="32"/>
    </w:rPr>
  </w:style>
  <w:style w:type="character" w:styleId="aff0">
    <w:name w:val="Strong"/>
    <w:aliases w:val="gta要点"/>
    <w:qFormat/>
    <w:rsid w:val="00E07EB5"/>
    <w:rPr>
      <w:rFonts w:eastAsia="仿宋"/>
      <w:b/>
      <w:bCs/>
      <w:sz w:val="22"/>
    </w:rPr>
  </w:style>
  <w:style w:type="character" w:styleId="aff1">
    <w:name w:val="Emphasis"/>
    <w:qFormat/>
    <w:rsid w:val="00E07EB5"/>
    <w:rPr>
      <w:i/>
      <w:iCs/>
    </w:rPr>
  </w:style>
  <w:style w:type="paragraph" w:customStyle="1" w:styleId="14">
    <w:name w:val="无间隔1"/>
    <w:basedOn w:val="a0"/>
    <w:uiPriority w:val="1"/>
    <w:rsid w:val="00E07EB5"/>
    <w:pPr>
      <w:widowControl w:val="0"/>
      <w:jc w:val="both"/>
    </w:pPr>
    <w:rPr>
      <w:rFonts w:ascii="Calibri" w:hAnsi="Calibri" w:cs="黑体"/>
      <w:sz w:val="21"/>
      <w:szCs w:val="24"/>
    </w:rPr>
  </w:style>
  <w:style w:type="paragraph" w:customStyle="1" w:styleId="15">
    <w:name w:val="引用1"/>
    <w:basedOn w:val="a0"/>
    <w:next w:val="a0"/>
    <w:link w:val="Chard"/>
    <w:uiPriority w:val="29"/>
    <w:qFormat/>
    <w:rsid w:val="00E07EB5"/>
    <w:pPr>
      <w:widowControl w:val="0"/>
      <w:jc w:val="both"/>
    </w:pPr>
    <w:rPr>
      <w:rFonts w:ascii="Times New Roman"/>
      <w:i/>
      <w:iCs/>
      <w:color w:val="000000"/>
      <w:sz w:val="21"/>
      <w:szCs w:val="24"/>
    </w:rPr>
  </w:style>
  <w:style w:type="character" w:customStyle="1" w:styleId="Chard">
    <w:name w:val="引用 Char"/>
    <w:link w:val="15"/>
    <w:uiPriority w:val="29"/>
    <w:rsid w:val="00E07EB5"/>
    <w:rPr>
      <w:i/>
      <w:iCs/>
      <w:color w:val="000000"/>
      <w:kern w:val="2"/>
      <w:sz w:val="21"/>
      <w:szCs w:val="24"/>
    </w:rPr>
  </w:style>
  <w:style w:type="paragraph" w:customStyle="1" w:styleId="16">
    <w:name w:val="明显引用1"/>
    <w:basedOn w:val="a0"/>
    <w:next w:val="a0"/>
    <w:link w:val="Chare"/>
    <w:uiPriority w:val="30"/>
    <w:qFormat/>
    <w:rsid w:val="00E07EB5"/>
    <w:pPr>
      <w:widowControl w:val="0"/>
      <w:pBdr>
        <w:bottom w:val="single" w:sz="4" w:space="4" w:color="4F81BD"/>
      </w:pBdr>
      <w:spacing w:before="200" w:after="280"/>
      <w:ind w:left="936" w:right="936"/>
      <w:jc w:val="both"/>
    </w:pPr>
    <w:rPr>
      <w:rFonts w:ascii="Times New Roman"/>
      <w:b/>
      <w:bCs/>
      <w:i/>
      <w:iCs/>
      <w:color w:val="4F81BD"/>
      <w:sz w:val="21"/>
      <w:szCs w:val="24"/>
    </w:rPr>
  </w:style>
  <w:style w:type="character" w:customStyle="1" w:styleId="Chare">
    <w:name w:val="明显引用 Char"/>
    <w:link w:val="16"/>
    <w:uiPriority w:val="30"/>
    <w:rsid w:val="00E07EB5"/>
    <w:rPr>
      <w:b/>
      <w:bCs/>
      <w:i/>
      <w:iCs/>
      <w:color w:val="4F81BD"/>
      <w:kern w:val="2"/>
      <w:sz w:val="21"/>
      <w:szCs w:val="24"/>
    </w:rPr>
  </w:style>
  <w:style w:type="paragraph" w:customStyle="1" w:styleId="Charf">
    <w:name w:val="Char"/>
    <w:basedOn w:val="a0"/>
    <w:rsid w:val="00E07EB5"/>
    <w:pPr>
      <w:widowControl w:val="0"/>
      <w:tabs>
        <w:tab w:val="left" w:pos="840"/>
      </w:tabs>
      <w:ind w:left="840" w:hanging="420"/>
      <w:jc w:val="both"/>
    </w:pPr>
    <w:rPr>
      <w:rFonts w:ascii="Times New Roman"/>
      <w:sz w:val="24"/>
      <w:szCs w:val="24"/>
    </w:rPr>
  </w:style>
  <w:style w:type="paragraph" w:customStyle="1" w:styleId="17">
    <w:name w:val="列出段落1"/>
    <w:basedOn w:val="a0"/>
    <w:uiPriority w:val="34"/>
    <w:qFormat/>
    <w:rsid w:val="00E07EB5"/>
    <w:pPr>
      <w:widowControl w:val="0"/>
      <w:ind w:firstLineChars="200" w:firstLine="420"/>
      <w:jc w:val="both"/>
    </w:pPr>
    <w:rPr>
      <w:rFonts w:ascii="Times New Roman"/>
      <w:sz w:val="21"/>
      <w:szCs w:val="24"/>
    </w:rPr>
  </w:style>
  <w:style w:type="paragraph" w:customStyle="1" w:styleId="Char10">
    <w:name w:val="Char1"/>
    <w:basedOn w:val="a0"/>
    <w:rsid w:val="00E07EB5"/>
    <w:pPr>
      <w:widowControl w:val="0"/>
      <w:tabs>
        <w:tab w:val="left" w:pos="840"/>
      </w:tabs>
      <w:ind w:left="840" w:hanging="420"/>
      <w:jc w:val="both"/>
    </w:pPr>
    <w:rPr>
      <w:rFonts w:ascii="Times New Roman"/>
      <w:sz w:val="24"/>
      <w:szCs w:val="24"/>
    </w:rPr>
  </w:style>
  <w:style w:type="paragraph" w:customStyle="1" w:styleId="TOC1">
    <w:name w:val="TOC 标题1"/>
    <w:basedOn w:val="1"/>
    <w:next w:val="a0"/>
    <w:uiPriority w:val="39"/>
    <w:unhideWhenUsed/>
    <w:qFormat/>
    <w:rsid w:val="00E07EB5"/>
    <w:pPr>
      <w:widowControl w:val="0"/>
      <w:numPr>
        <w:numId w:val="0"/>
      </w:numPr>
      <w:adjustRightInd w:val="0"/>
      <w:snapToGrid w:val="0"/>
      <w:spacing w:beforeLines="50" w:before="340" w:afterLines="50" w:after="330" w:line="578" w:lineRule="auto"/>
      <w:outlineLvl w:val="9"/>
    </w:pPr>
    <w:rPr>
      <w:rFonts w:ascii="Times New Roman" w:eastAsia="微软雅黑" w:cs="黑体"/>
      <w:b/>
      <w:snapToGrid w:val="0"/>
      <w:kern w:val="0"/>
      <w:sz w:val="30"/>
      <w:szCs w:val="44"/>
    </w:rPr>
  </w:style>
  <w:style w:type="character" w:customStyle="1" w:styleId="18">
    <w:name w:val="不明显强调1"/>
    <w:uiPriority w:val="19"/>
    <w:qFormat/>
    <w:rsid w:val="00E07EB5"/>
    <w:rPr>
      <w:i/>
      <w:iCs/>
      <w:color w:val="7F7F7F"/>
    </w:rPr>
  </w:style>
  <w:style w:type="character" w:customStyle="1" w:styleId="19">
    <w:name w:val="明显强调1"/>
    <w:uiPriority w:val="21"/>
    <w:qFormat/>
    <w:rsid w:val="00E07EB5"/>
    <w:rPr>
      <w:b/>
      <w:bCs/>
      <w:i/>
      <w:iCs/>
      <w:color w:val="4F81BD"/>
    </w:rPr>
  </w:style>
  <w:style w:type="character" w:customStyle="1" w:styleId="1a">
    <w:name w:val="不明显参考1"/>
    <w:uiPriority w:val="31"/>
    <w:qFormat/>
    <w:rsid w:val="00E07EB5"/>
    <w:rPr>
      <w:smallCaps/>
      <w:color w:val="C0504D"/>
      <w:u w:val="single"/>
    </w:rPr>
  </w:style>
  <w:style w:type="character" w:customStyle="1" w:styleId="1b">
    <w:name w:val="明显参考1"/>
    <w:uiPriority w:val="32"/>
    <w:qFormat/>
    <w:rsid w:val="00E07EB5"/>
    <w:rPr>
      <w:b/>
      <w:bCs/>
      <w:smallCaps/>
      <w:color w:val="C0504D"/>
      <w:spacing w:val="5"/>
      <w:u w:val="single"/>
    </w:rPr>
  </w:style>
  <w:style w:type="character" w:customStyle="1" w:styleId="1c">
    <w:name w:val="书籍标题1"/>
    <w:uiPriority w:val="33"/>
    <w:qFormat/>
    <w:rsid w:val="00E07EB5"/>
    <w:rPr>
      <w:b/>
      <w:bCs/>
      <w:smallCaps/>
      <w:spacing w:val="5"/>
    </w:rPr>
  </w:style>
  <w:style w:type="character" w:customStyle="1" w:styleId="Char11">
    <w:name w:val="标题 Char1"/>
    <w:uiPriority w:val="10"/>
    <w:rsid w:val="00E07EB5"/>
    <w:rPr>
      <w:rFonts w:ascii="Cambria" w:eastAsia="宋体" w:hAnsi="Cambria" w:cs="黑体"/>
      <w:b/>
      <w:bCs/>
      <w:sz w:val="32"/>
      <w:szCs w:val="32"/>
    </w:rPr>
  </w:style>
  <w:style w:type="character" w:customStyle="1" w:styleId="Char12">
    <w:name w:val="副标题 Char1"/>
    <w:uiPriority w:val="11"/>
    <w:rsid w:val="00E07EB5"/>
    <w:rPr>
      <w:rFonts w:ascii="Cambria" w:eastAsia="宋体" w:hAnsi="Cambria" w:cs="黑体"/>
      <w:b/>
      <w:bCs/>
      <w:kern w:val="28"/>
      <w:sz w:val="32"/>
      <w:szCs w:val="32"/>
    </w:rPr>
  </w:style>
  <w:style w:type="character" w:customStyle="1" w:styleId="Char13">
    <w:name w:val="引用 Char1"/>
    <w:uiPriority w:val="29"/>
    <w:rsid w:val="00E07EB5"/>
    <w:rPr>
      <w:i/>
      <w:iCs/>
      <w:color w:val="000000"/>
    </w:rPr>
  </w:style>
  <w:style w:type="character" w:customStyle="1" w:styleId="Char14">
    <w:name w:val="明显引用 Char1"/>
    <w:uiPriority w:val="30"/>
    <w:rsid w:val="00E07EB5"/>
    <w:rPr>
      <w:b/>
      <w:bCs/>
      <w:i/>
      <w:iCs/>
      <w:color w:val="4F81BD"/>
    </w:rPr>
  </w:style>
  <w:style w:type="paragraph" w:customStyle="1" w:styleId="aff2">
    <w:name w:val="标大"/>
    <w:basedOn w:val="aff"/>
    <w:rsid w:val="00E07EB5"/>
    <w:pPr>
      <w:adjustRightInd w:val="0"/>
      <w:snapToGrid w:val="0"/>
      <w:spacing w:before="100" w:beforeAutospacing="1" w:after="100" w:afterAutospacing="1" w:line="300" w:lineRule="auto"/>
    </w:pPr>
    <w:rPr>
      <w:rFonts w:eastAsia="黑体" w:cs="Times New Roman"/>
      <w:sz w:val="44"/>
      <w:lang w:val="x-none" w:eastAsia="x-none"/>
    </w:rPr>
  </w:style>
  <w:style w:type="paragraph" w:styleId="aff3">
    <w:name w:val="Quote"/>
    <w:basedOn w:val="a0"/>
    <w:next w:val="a0"/>
    <w:link w:val="Char20"/>
    <w:uiPriority w:val="29"/>
    <w:qFormat/>
    <w:rsid w:val="00E07EB5"/>
    <w:pPr>
      <w:widowControl w:val="0"/>
      <w:jc w:val="both"/>
    </w:pPr>
    <w:rPr>
      <w:rFonts w:ascii="Times New Roman"/>
      <w:i/>
      <w:iCs/>
      <w:color w:val="000000"/>
      <w:sz w:val="21"/>
      <w:szCs w:val="24"/>
    </w:rPr>
  </w:style>
  <w:style w:type="character" w:customStyle="1" w:styleId="Char20">
    <w:name w:val="引用 Char2"/>
    <w:link w:val="aff3"/>
    <w:uiPriority w:val="29"/>
    <w:rsid w:val="00E07EB5"/>
    <w:rPr>
      <w:i/>
      <w:iCs/>
      <w:color w:val="000000"/>
      <w:kern w:val="2"/>
      <w:sz w:val="21"/>
      <w:szCs w:val="24"/>
    </w:rPr>
  </w:style>
  <w:style w:type="paragraph" w:styleId="aff4">
    <w:name w:val="Intense Quote"/>
    <w:basedOn w:val="a0"/>
    <w:next w:val="a0"/>
    <w:link w:val="Char21"/>
    <w:uiPriority w:val="30"/>
    <w:qFormat/>
    <w:rsid w:val="00E07EB5"/>
    <w:pPr>
      <w:widowControl w:val="0"/>
      <w:pBdr>
        <w:bottom w:val="single" w:sz="4" w:space="4" w:color="5B9BD5"/>
      </w:pBdr>
      <w:spacing w:before="200" w:after="280"/>
      <w:ind w:left="936" w:right="936"/>
      <w:jc w:val="both"/>
    </w:pPr>
    <w:rPr>
      <w:rFonts w:ascii="Times New Roman"/>
      <w:b/>
      <w:bCs/>
      <w:i/>
      <w:iCs/>
      <w:color w:val="5B9BD5"/>
      <w:sz w:val="21"/>
      <w:szCs w:val="24"/>
    </w:rPr>
  </w:style>
  <w:style w:type="character" w:customStyle="1" w:styleId="Char21">
    <w:name w:val="明显引用 Char2"/>
    <w:link w:val="aff4"/>
    <w:uiPriority w:val="30"/>
    <w:rsid w:val="00E07EB5"/>
    <w:rPr>
      <w:b/>
      <w:bCs/>
      <w:i/>
      <w:iCs/>
      <w:color w:val="5B9BD5"/>
      <w:kern w:val="2"/>
      <w:sz w:val="21"/>
      <w:szCs w:val="24"/>
    </w:rPr>
  </w:style>
  <w:style w:type="character" w:styleId="aff5">
    <w:name w:val="Subtle Emphasis"/>
    <w:uiPriority w:val="19"/>
    <w:qFormat/>
    <w:rsid w:val="00E07EB5"/>
    <w:rPr>
      <w:i/>
      <w:iCs/>
      <w:color w:val="808080"/>
    </w:rPr>
  </w:style>
  <w:style w:type="character" w:styleId="aff6">
    <w:name w:val="Intense Emphasis"/>
    <w:uiPriority w:val="21"/>
    <w:qFormat/>
    <w:rsid w:val="00E07EB5"/>
    <w:rPr>
      <w:b/>
      <w:bCs/>
      <w:i/>
      <w:iCs/>
      <w:color w:val="5B9BD5"/>
    </w:rPr>
  </w:style>
  <w:style w:type="character" w:styleId="aff7">
    <w:name w:val="Subtle Reference"/>
    <w:uiPriority w:val="31"/>
    <w:qFormat/>
    <w:rsid w:val="00E07EB5"/>
    <w:rPr>
      <w:smallCaps/>
      <w:color w:val="ED7D31"/>
      <w:u w:val="single"/>
    </w:rPr>
  </w:style>
  <w:style w:type="character" w:styleId="aff8">
    <w:name w:val="Intense Reference"/>
    <w:uiPriority w:val="32"/>
    <w:qFormat/>
    <w:rsid w:val="00E07EB5"/>
    <w:rPr>
      <w:b/>
      <w:bCs/>
      <w:smallCaps/>
      <w:color w:val="ED7D31"/>
      <w:spacing w:val="5"/>
      <w:u w:val="single"/>
    </w:rPr>
  </w:style>
  <w:style w:type="character" w:styleId="aff9">
    <w:name w:val="Book Title"/>
    <w:uiPriority w:val="33"/>
    <w:qFormat/>
    <w:rsid w:val="00E07EB5"/>
    <w:rPr>
      <w:b/>
      <w:bCs/>
      <w:smallCaps/>
      <w:spacing w:val="5"/>
    </w:rPr>
  </w:style>
  <w:style w:type="table" w:styleId="2-1">
    <w:name w:val="Medium List 2 Accent 1"/>
    <w:basedOn w:val="a2"/>
    <w:uiPriority w:val="66"/>
    <w:rsid w:val="00E07EB5"/>
    <w:rPr>
      <w:rFonts w:ascii="Calibri Light" w:hAnsi="Calibri Light"/>
      <w:color w:val="000000"/>
    </w:rPr>
    <w:tblPr>
      <w:tblStyleRowBandSize w:val="1"/>
      <w:tblStyleColBandSize w:val="1"/>
      <w:tblInd w:w="0" w:type="dxa"/>
      <w:tblBorders>
        <w:top w:val="single" w:sz="8" w:space="0" w:color="5B9BD5"/>
        <w:left w:val="single" w:sz="8" w:space="0" w:color="5B9BD5"/>
        <w:bottom w:val="single" w:sz="8" w:space="0" w:color="5B9BD5"/>
        <w:right w:val="single" w:sz="8" w:space="0" w:color="5B9BD5"/>
      </w:tblBorders>
      <w:tblCellMar>
        <w:top w:w="0" w:type="dxa"/>
        <w:left w:w="108" w:type="dxa"/>
        <w:bottom w:w="0" w:type="dxa"/>
        <w:right w:w="108" w:type="dxa"/>
      </w:tblCellMar>
    </w:tblPr>
    <w:tblStylePr w:type="firstRow">
      <w:rPr>
        <w:sz w:val="24"/>
        <w:szCs w:val="24"/>
      </w:rPr>
      <w:tblPr/>
      <w:tcPr>
        <w:tcBorders>
          <w:top w:val="nil"/>
          <w:left w:val="nil"/>
          <w:bottom w:val="single" w:sz="24" w:space="0" w:color="5B9BD5"/>
          <w:right w:val="nil"/>
          <w:insideH w:val="nil"/>
          <w:insideV w:val="nil"/>
        </w:tcBorders>
        <w:shd w:val="clear" w:color="auto" w:fill="CCE8CF"/>
      </w:tcPr>
    </w:tblStylePr>
    <w:tblStylePr w:type="lastRow">
      <w:tblPr/>
      <w:tcPr>
        <w:tcBorders>
          <w:top w:val="single" w:sz="8" w:space="0" w:color="5B9BD5"/>
          <w:left w:val="nil"/>
          <w:bottom w:val="nil"/>
          <w:right w:val="nil"/>
          <w:insideH w:val="nil"/>
          <w:insideV w:val="nil"/>
        </w:tcBorders>
        <w:shd w:val="clear" w:color="auto" w:fill="CCE8CF"/>
      </w:tcPr>
    </w:tblStylePr>
    <w:tblStylePr w:type="firstCol">
      <w:tblPr/>
      <w:tcPr>
        <w:tcBorders>
          <w:top w:val="nil"/>
          <w:left w:val="nil"/>
          <w:bottom w:val="nil"/>
          <w:right w:val="single" w:sz="8" w:space="0" w:color="5B9BD5"/>
          <w:insideH w:val="nil"/>
          <w:insideV w:val="nil"/>
        </w:tcBorders>
        <w:shd w:val="clear" w:color="auto" w:fill="CCE8CF"/>
      </w:tcPr>
    </w:tblStylePr>
    <w:tblStylePr w:type="lastCol">
      <w:tblPr/>
      <w:tcPr>
        <w:tcBorders>
          <w:top w:val="nil"/>
          <w:left w:val="single" w:sz="8" w:space="0" w:color="5B9BD5"/>
          <w:bottom w:val="nil"/>
          <w:right w:val="nil"/>
          <w:insideH w:val="nil"/>
          <w:insideV w:val="nil"/>
        </w:tcBorders>
        <w:shd w:val="clear" w:color="auto" w:fill="CCE8CF"/>
      </w:tcPr>
    </w:tblStylePr>
    <w:tblStylePr w:type="band1Vert">
      <w:tblPr/>
      <w:tcPr>
        <w:tcBorders>
          <w:left w:val="nil"/>
          <w:right w:val="nil"/>
          <w:insideH w:val="nil"/>
          <w:insideV w:val="nil"/>
        </w:tcBorders>
        <w:shd w:val="clear" w:color="auto" w:fill="D6E6F4"/>
      </w:tcPr>
    </w:tblStylePr>
    <w:tblStylePr w:type="band1Horz">
      <w:tblPr/>
      <w:tcPr>
        <w:tcBorders>
          <w:top w:val="nil"/>
          <w:bottom w:val="nil"/>
          <w:insideH w:val="nil"/>
          <w:insideV w:val="nil"/>
        </w:tcBorders>
        <w:shd w:val="clear" w:color="auto" w:fill="D6E6F4"/>
      </w:tcPr>
    </w:tblStylePr>
    <w:tblStylePr w:type="nwCell">
      <w:tblPr/>
      <w:tcPr>
        <w:shd w:val="clear" w:color="auto" w:fill="CCE8CF"/>
      </w:tcPr>
    </w:tblStylePr>
    <w:tblStylePr w:type="swCell">
      <w:tblPr/>
      <w:tcPr>
        <w:tcBorders>
          <w:top w:val="nil"/>
        </w:tcBorders>
      </w:tcPr>
    </w:tblStylePr>
  </w:style>
  <w:style w:type="table" w:styleId="-10">
    <w:name w:val="Light Shading Accent 1"/>
    <w:basedOn w:val="a2"/>
    <w:uiPriority w:val="60"/>
    <w:rsid w:val="00E07EB5"/>
    <w:rPr>
      <w:color w:val="2E74B5"/>
    </w:rPr>
    <w:tblPr>
      <w:tblStyleRowBandSize w:val="1"/>
      <w:tblStyleColBandSize w:val="1"/>
      <w:tblInd w:w="0" w:type="dxa"/>
      <w:tblBorders>
        <w:top w:val="single" w:sz="8" w:space="0" w:color="5B9BD5"/>
        <w:bottom w:val="single" w:sz="8" w:space="0" w:color="5B9BD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lastRow">
      <w:pPr>
        <w:spacing w:before="0" w:after="0" w:line="240" w:lineRule="auto"/>
      </w:pPr>
      <w:rPr>
        <w:b/>
        <w:bCs/>
      </w:rPr>
      <w:tblPr/>
      <w:tcPr>
        <w:tcBorders>
          <w:top w:val="single" w:sz="8" w:space="0" w:color="5B9BD5"/>
          <w:left w:val="nil"/>
          <w:bottom w:val="single" w:sz="8" w:space="0" w:color="5B9BD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cPr>
    </w:tblStylePr>
    <w:tblStylePr w:type="band1Horz">
      <w:tblPr/>
      <w:tcPr>
        <w:tcBorders>
          <w:left w:val="nil"/>
          <w:right w:val="nil"/>
          <w:insideH w:val="nil"/>
          <w:insideV w:val="nil"/>
        </w:tcBorders>
        <w:shd w:val="clear" w:color="auto" w:fill="D6E6F4"/>
      </w:tcPr>
    </w:tblStylePr>
  </w:style>
  <w:style w:type="table" w:customStyle="1" w:styleId="-11">
    <w:name w:val="浅色列表 - 强调文字颜色 11"/>
    <w:basedOn w:val="a2"/>
    <w:next w:val="-1"/>
    <w:uiPriority w:val="61"/>
    <w:rsid w:val="00E07EB5"/>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2-11">
    <w:name w:val="中等深浅列表 2 - 强调文字颜色 11"/>
    <w:basedOn w:val="a2"/>
    <w:next w:val="2-1"/>
    <w:uiPriority w:val="66"/>
    <w:rsid w:val="00E07EB5"/>
    <w:rPr>
      <w:rFonts w:ascii="Cambria" w:hAnsi="Cambria"/>
      <w:color w:val="000000"/>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110">
    <w:name w:val="浅色底纹 - 强调文字颜色 11"/>
    <w:basedOn w:val="a2"/>
    <w:next w:val="-10"/>
    <w:uiPriority w:val="60"/>
    <w:rsid w:val="00E07EB5"/>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character" w:customStyle="1" w:styleId="apple-converted-space">
    <w:name w:val="apple-converted-space"/>
    <w:rsid w:val="00E07EB5"/>
  </w:style>
  <w:style w:type="paragraph" w:customStyle="1" w:styleId="GTA">
    <w:name w:val="GTA标题"/>
    <w:basedOn w:val="1"/>
    <w:link w:val="GTAChar"/>
    <w:qFormat/>
    <w:rsid w:val="00E07EB5"/>
    <w:pPr>
      <w:widowControl w:val="0"/>
      <w:numPr>
        <w:numId w:val="0"/>
      </w:numPr>
      <w:adjustRightInd w:val="0"/>
      <w:snapToGrid w:val="0"/>
      <w:spacing w:beforeLines="50" w:before="50" w:afterLines="50" w:after="50"/>
      <w:jc w:val="both"/>
    </w:pPr>
    <w:rPr>
      <w:rFonts w:ascii="Arial" w:eastAsia="微软雅黑" w:hAnsi="Arial" w:cs="Arial"/>
      <w:b/>
      <w:bCs/>
      <w:sz w:val="30"/>
      <w:szCs w:val="44"/>
    </w:rPr>
  </w:style>
  <w:style w:type="character" w:customStyle="1" w:styleId="GTAChar">
    <w:name w:val="GTA标题 Char"/>
    <w:link w:val="GTA"/>
    <w:rsid w:val="00E07EB5"/>
    <w:rPr>
      <w:rFonts w:ascii="Arial" w:eastAsia="微软雅黑" w:hAnsi="Arial" w:cs="Arial"/>
      <w:b/>
      <w:bCs/>
      <w:kern w:val="44"/>
      <w:sz w:val="30"/>
      <w:szCs w:val="44"/>
    </w:rPr>
  </w:style>
  <w:style w:type="paragraph" w:customStyle="1" w:styleId="GTA2">
    <w:name w:val="GTA标题2"/>
    <w:basedOn w:val="2"/>
    <w:link w:val="GTA2Char"/>
    <w:qFormat/>
    <w:rsid w:val="00E07EB5"/>
    <w:pPr>
      <w:widowControl w:val="0"/>
      <w:numPr>
        <w:ilvl w:val="0"/>
        <w:numId w:val="0"/>
      </w:numPr>
      <w:tabs>
        <w:tab w:val="clear" w:pos="660"/>
      </w:tabs>
      <w:adjustRightInd w:val="0"/>
      <w:snapToGrid w:val="0"/>
      <w:spacing w:beforeLines="50" w:before="50" w:afterLines="50" w:after="50"/>
      <w:jc w:val="both"/>
    </w:pPr>
    <w:rPr>
      <w:rFonts w:ascii="Arial" w:eastAsia="微软雅黑" w:cs="Arial"/>
      <w:b/>
      <w:bCs/>
      <w:sz w:val="28"/>
      <w:szCs w:val="30"/>
    </w:rPr>
  </w:style>
  <w:style w:type="character" w:customStyle="1" w:styleId="GTA2Char">
    <w:name w:val="GTA标题2 Char"/>
    <w:link w:val="GTA2"/>
    <w:rsid w:val="00E07EB5"/>
    <w:rPr>
      <w:rFonts w:ascii="Arial" w:eastAsia="微软雅黑" w:hAnsi="Arial" w:cs="Arial"/>
      <w:b/>
      <w:bCs/>
      <w:kern w:val="2"/>
      <w:sz w:val="28"/>
      <w:szCs w:val="30"/>
    </w:rPr>
  </w:style>
  <w:style w:type="paragraph" w:customStyle="1" w:styleId="GTA1">
    <w:name w:val="GTA标题1"/>
    <w:basedOn w:val="1"/>
    <w:link w:val="GTA1Char"/>
    <w:qFormat/>
    <w:rsid w:val="00E07EB5"/>
    <w:pPr>
      <w:widowControl w:val="0"/>
      <w:numPr>
        <w:numId w:val="0"/>
      </w:numPr>
      <w:adjustRightInd w:val="0"/>
      <w:snapToGrid w:val="0"/>
      <w:spacing w:beforeLines="50" w:before="50" w:afterLines="50" w:after="50"/>
      <w:jc w:val="both"/>
    </w:pPr>
    <w:rPr>
      <w:rFonts w:ascii="Arial" w:eastAsia="微软雅黑" w:hAnsi="Arial" w:cs="Arial"/>
      <w:b/>
      <w:bCs/>
      <w:sz w:val="30"/>
      <w:szCs w:val="44"/>
    </w:rPr>
  </w:style>
  <w:style w:type="character" w:customStyle="1" w:styleId="GTA1Char">
    <w:name w:val="GTA标题1 Char"/>
    <w:link w:val="GTA1"/>
    <w:rsid w:val="00E07EB5"/>
    <w:rPr>
      <w:rFonts w:ascii="Arial" w:eastAsia="微软雅黑" w:hAnsi="Arial" w:cs="Arial"/>
      <w:b/>
      <w:bCs/>
      <w:kern w:val="44"/>
      <w:sz w:val="30"/>
      <w:szCs w:val="44"/>
    </w:rPr>
  </w:style>
  <w:style w:type="paragraph" w:customStyle="1" w:styleId="GTA-1">
    <w:name w:val="GTA正文-1"/>
    <w:basedOn w:val="a0"/>
    <w:link w:val="GTA-1Char"/>
    <w:qFormat/>
    <w:rsid w:val="00E07EB5"/>
    <w:pPr>
      <w:widowControl w:val="0"/>
      <w:spacing w:beforeLines="50" w:before="50" w:afterLines="50" w:after="50"/>
      <w:ind w:firstLineChars="200" w:firstLine="200"/>
      <w:jc w:val="both"/>
    </w:pPr>
    <w:rPr>
      <w:rFonts w:ascii="Times New Roman" w:eastAsia="微软雅黑"/>
      <w:sz w:val="18"/>
      <w:szCs w:val="24"/>
    </w:rPr>
  </w:style>
  <w:style w:type="character" w:customStyle="1" w:styleId="GTA-1Char">
    <w:name w:val="GTA正文-1 Char"/>
    <w:link w:val="GTA-1"/>
    <w:rsid w:val="00E07EB5"/>
    <w:rPr>
      <w:rFonts w:eastAsia="微软雅黑"/>
      <w:kern w:val="2"/>
      <w:sz w:val="1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646693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eader" Target="header6.xml"/><Relationship Id="rId42" Type="http://schemas.openxmlformats.org/officeDocument/2006/relationships/image" Target="media/image21.emf"/><Relationship Id="rId63" Type="http://schemas.openxmlformats.org/officeDocument/2006/relationships/image" Target="media/image40.png"/><Relationship Id="rId84" Type="http://schemas.openxmlformats.org/officeDocument/2006/relationships/image" Target="media/image61.png"/><Relationship Id="rId16" Type="http://schemas.openxmlformats.org/officeDocument/2006/relationships/hyperlink" Target="mailto:market@gtafe.com" TargetMode="External"/><Relationship Id="rId107" Type="http://schemas.openxmlformats.org/officeDocument/2006/relationships/image" Target="media/image81.png"/><Relationship Id="rId11" Type="http://schemas.openxmlformats.org/officeDocument/2006/relationships/header" Target="header2.xm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settings" Target="settings.xml"/><Relationship Id="rId90" Type="http://schemas.openxmlformats.org/officeDocument/2006/relationships/image" Target="media/image67.png"/><Relationship Id="rId95" Type="http://schemas.openxmlformats.org/officeDocument/2006/relationships/oleObject" Target="embeddings/Microsoft_Visio___4.vsd"/><Relationship Id="rId22" Type="http://schemas.openxmlformats.org/officeDocument/2006/relationships/footer" Target="footer6.xml"/><Relationship Id="rId27" Type="http://schemas.openxmlformats.org/officeDocument/2006/relationships/image" Target="media/image7.png"/><Relationship Id="rId43" Type="http://schemas.openxmlformats.org/officeDocument/2006/relationships/image" Target="media/image22.emf"/><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eader" Target="header7.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footer" Target="footer1.xml"/><Relationship Id="rId17" Type="http://schemas.openxmlformats.org/officeDocument/2006/relationships/header" Target="header4.xm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2.emf"/><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3.png"/><Relationship Id="rId28" Type="http://schemas.openxmlformats.org/officeDocument/2006/relationships/image" Target="media/image8.png"/><Relationship Id="rId49" Type="http://schemas.openxmlformats.org/officeDocument/2006/relationships/image" Target="media/image26.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oleObject" Target="embeddings/Microsoft_Visio___2.vsd"/><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4.png"/><Relationship Id="rId135" Type="http://schemas.openxmlformats.org/officeDocument/2006/relationships/footer" Target="footer7.xml"/><Relationship Id="rId13" Type="http://schemas.openxmlformats.org/officeDocument/2006/relationships/footer" Target="footer2.xml"/><Relationship Id="rId18" Type="http://schemas.openxmlformats.org/officeDocument/2006/relationships/header" Target="header5.xml"/><Relationship Id="rId39" Type="http://schemas.openxmlformats.org/officeDocument/2006/relationships/image" Target="media/image19.png"/><Relationship Id="rId109" Type="http://schemas.openxmlformats.org/officeDocument/2006/relationships/image" Target="media/image83.png"/><Relationship Id="rId34" Type="http://schemas.openxmlformats.org/officeDocument/2006/relationships/image" Target="media/image14.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oleObject" Target="embeddings/Microsoft_Visio___5.vsd"/><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7" Type="http://schemas.openxmlformats.org/officeDocument/2006/relationships/footnotes" Target="foot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emf"/><Relationship Id="rId45" Type="http://schemas.openxmlformats.org/officeDocument/2006/relationships/image" Target="media/image23.emf"/><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oleObject" Target="embeddings/Microsoft_Visio___6.vsd"/><Relationship Id="rId121"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image" Target="media/image5.png"/><Relationship Id="rId46" Type="http://schemas.openxmlformats.org/officeDocument/2006/relationships/oleObject" Target="embeddings/Microsoft_Visio___3.vsd"/><Relationship Id="rId67" Type="http://schemas.openxmlformats.org/officeDocument/2006/relationships/image" Target="media/image44.png"/><Relationship Id="rId116" Type="http://schemas.openxmlformats.org/officeDocument/2006/relationships/image" Target="media/image90.png"/><Relationship Id="rId137" Type="http://schemas.openxmlformats.org/officeDocument/2006/relationships/theme" Target="theme/theme1.xml"/><Relationship Id="rId20" Type="http://schemas.openxmlformats.org/officeDocument/2006/relationships/footer" Target="footer5.xml"/><Relationship Id="rId41" Type="http://schemas.openxmlformats.org/officeDocument/2006/relationships/oleObject" Target="embeddings/Microsoft_Visio___1.vsd"/><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5.png"/><Relationship Id="rId132" Type="http://schemas.openxmlformats.org/officeDocument/2006/relationships/image" Target="media/image106.png"/><Relationship Id="rId15" Type="http://schemas.openxmlformats.org/officeDocument/2006/relationships/footer" Target="footer3.xml"/><Relationship Id="rId36" Type="http://schemas.openxmlformats.org/officeDocument/2006/relationships/image" Target="media/image16.png"/><Relationship Id="rId57" Type="http://schemas.openxmlformats.org/officeDocument/2006/relationships/image" Target="media/image34.pn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header" Target="header1.xml"/><Relationship Id="rId31" Type="http://schemas.openxmlformats.org/officeDocument/2006/relationships/image" Target="media/image11.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emf"/><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6.png"/><Relationship Id="rId47" Type="http://schemas.openxmlformats.org/officeDocument/2006/relationships/image" Target="media/image24.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6.png"/><Relationship Id="rId133" Type="http://schemas.openxmlformats.org/officeDocument/2006/relationships/image" Target="media/image107.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29B94E-98B3-43BE-ACF6-8099D7A32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91</Pages>
  <Words>6297</Words>
  <Characters>35898</Characters>
  <Application>Microsoft Office Word</Application>
  <DocSecurity>0</DocSecurity>
  <Lines>299</Lines>
  <Paragraphs>84</Paragraphs>
  <ScaleCrop>false</ScaleCrop>
  <LinksUpToDate>false</LinksUpToDate>
  <CharactersWithSpaces>42111</CharactersWithSpaces>
  <SharedDoc>false</SharedDoc>
  <HLinks>
    <vt:vector size="492" baseType="variant">
      <vt:variant>
        <vt:i4>-153344264</vt:i4>
      </vt:variant>
      <vt:variant>
        <vt:i4>423</vt:i4>
      </vt:variant>
      <vt:variant>
        <vt:i4>0</vt:i4>
      </vt:variant>
      <vt:variant>
        <vt:i4>5</vt:i4>
      </vt:variant>
      <vt:variant>
        <vt:lpwstr/>
      </vt:variant>
      <vt:variant>
        <vt:lpwstr>_财务管理_1</vt:lpwstr>
      </vt:variant>
      <vt:variant>
        <vt:i4>343903218</vt:i4>
      </vt:variant>
      <vt:variant>
        <vt:i4>420</vt:i4>
      </vt:variant>
      <vt:variant>
        <vt:i4>0</vt:i4>
      </vt:variant>
      <vt:variant>
        <vt:i4>5</vt:i4>
      </vt:variant>
      <vt:variant>
        <vt:lpwstr/>
      </vt:variant>
      <vt:variant>
        <vt:lpwstr>_实训信息</vt:lpwstr>
      </vt:variant>
      <vt:variant>
        <vt:i4>343903218</vt:i4>
      </vt:variant>
      <vt:variant>
        <vt:i4>417</vt:i4>
      </vt:variant>
      <vt:variant>
        <vt:i4>0</vt:i4>
      </vt:variant>
      <vt:variant>
        <vt:i4>5</vt:i4>
      </vt:variant>
      <vt:variant>
        <vt:lpwstr/>
      </vt:variant>
      <vt:variant>
        <vt:lpwstr>_实训信息</vt:lpwstr>
      </vt:variant>
      <vt:variant>
        <vt:i4>-153344264</vt:i4>
      </vt:variant>
      <vt:variant>
        <vt:i4>414</vt:i4>
      </vt:variant>
      <vt:variant>
        <vt:i4>0</vt:i4>
      </vt:variant>
      <vt:variant>
        <vt:i4>5</vt:i4>
      </vt:variant>
      <vt:variant>
        <vt:lpwstr/>
      </vt:variant>
      <vt:variant>
        <vt:lpwstr>_财务管理_1</vt:lpwstr>
      </vt:variant>
      <vt:variant>
        <vt:i4>343903218</vt:i4>
      </vt:variant>
      <vt:variant>
        <vt:i4>411</vt:i4>
      </vt:variant>
      <vt:variant>
        <vt:i4>0</vt:i4>
      </vt:variant>
      <vt:variant>
        <vt:i4>5</vt:i4>
      </vt:variant>
      <vt:variant>
        <vt:lpwstr/>
      </vt:variant>
      <vt:variant>
        <vt:lpwstr>_实训信息</vt:lpwstr>
      </vt:variant>
      <vt:variant>
        <vt:i4>827928641</vt:i4>
      </vt:variant>
      <vt:variant>
        <vt:i4>408</vt:i4>
      </vt:variant>
      <vt:variant>
        <vt:i4>0</vt:i4>
      </vt:variant>
      <vt:variant>
        <vt:i4>5</vt:i4>
      </vt:variant>
      <vt:variant>
        <vt:lpwstr/>
      </vt:variant>
      <vt:variant>
        <vt:lpwstr>_单据打印_1</vt:lpwstr>
      </vt:variant>
      <vt:variant>
        <vt:i4>-153344264</vt:i4>
      </vt:variant>
      <vt:variant>
        <vt:i4>405</vt:i4>
      </vt:variant>
      <vt:variant>
        <vt:i4>0</vt:i4>
      </vt:variant>
      <vt:variant>
        <vt:i4>5</vt:i4>
      </vt:variant>
      <vt:variant>
        <vt:lpwstr/>
      </vt:variant>
      <vt:variant>
        <vt:lpwstr>_财务管理_1</vt:lpwstr>
      </vt:variant>
      <vt:variant>
        <vt:i4>343903218</vt:i4>
      </vt:variant>
      <vt:variant>
        <vt:i4>402</vt:i4>
      </vt:variant>
      <vt:variant>
        <vt:i4>0</vt:i4>
      </vt:variant>
      <vt:variant>
        <vt:i4>5</vt:i4>
      </vt:variant>
      <vt:variant>
        <vt:lpwstr/>
      </vt:variant>
      <vt:variant>
        <vt:lpwstr>_实训信息</vt:lpwstr>
      </vt:variant>
      <vt:variant>
        <vt:i4>1039807249</vt:i4>
      </vt:variant>
      <vt:variant>
        <vt:i4>399</vt:i4>
      </vt:variant>
      <vt:variant>
        <vt:i4>0</vt:i4>
      </vt:variant>
      <vt:variant>
        <vt:i4>5</vt:i4>
      </vt:variant>
      <vt:variant>
        <vt:lpwstr/>
      </vt:variant>
      <vt:variant>
        <vt:lpwstr>_附录三：团体意外伤害险费率及调整系数表</vt:lpwstr>
      </vt:variant>
      <vt:variant>
        <vt:i4>827928641</vt:i4>
      </vt:variant>
      <vt:variant>
        <vt:i4>396</vt:i4>
      </vt:variant>
      <vt:variant>
        <vt:i4>0</vt:i4>
      </vt:variant>
      <vt:variant>
        <vt:i4>5</vt:i4>
      </vt:variant>
      <vt:variant>
        <vt:lpwstr/>
      </vt:variant>
      <vt:variant>
        <vt:lpwstr>_单据打印_1</vt:lpwstr>
      </vt:variant>
      <vt:variant>
        <vt:i4>-153344264</vt:i4>
      </vt:variant>
      <vt:variant>
        <vt:i4>393</vt:i4>
      </vt:variant>
      <vt:variant>
        <vt:i4>0</vt:i4>
      </vt:variant>
      <vt:variant>
        <vt:i4>5</vt:i4>
      </vt:variant>
      <vt:variant>
        <vt:lpwstr/>
      </vt:variant>
      <vt:variant>
        <vt:lpwstr>_财务管理_1</vt:lpwstr>
      </vt:variant>
      <vt:variant>
        <vt:i4>343903218</vt:i4>
      </vt:variant>
      <vt:variant>
        <vt:i4>390</vt:i4>
      </vt:variant>
      <vt:variant>
        <vt:i4>0</vt:i4>
      </vt:variant>
      <vt:variant>
        <vt:i4>5</vt:i4>
      </vt:variant>
      <vt:variant>
        <vt:lpwstr/>
      </vt:variant>
      <vt:variant>
        <vt:lpwstr>_实训信息</vt:lpwstr>
      </vt:variant>
      <vt:variant>
        <vt:i4>-159165698</vt:i4>
      </vt:variant>
      <vt:variant>
        <vt:i4>378</vt:i4>
      </vt:variant>
      <vt:variant>
        <vt:i4>0</vt:i4>
      </vt:variant>
      <vt:variant>
        <vt:i4>5</vt:i4>
      </vt:variant>
      <vt:variant>
        <vt:lpwstr/>
      </vt:variant>
      <vt:variant>
        <vt:lpwstr>_财务管理</vt:lpwstr>
      </vt:variant>
      <vt:variant>
        <vt:i4>217419019</vt:i4>
      </vt:variant>
      <vt:variant>
        <vt:i4>375</vt:i4>
      </vt:variant>
      <vt:variant>
        <vt:i4>0</vt:i4>
      </vt:variant>
      <vt:variant>
        <vt:i4>5</vt:i4>
      </vt:variant>
      <vt:variant>
        <vt:lpwstr/>
      </vt:variant>
      <vt:variant>
        <vt:lpwstr>_核赔操作</vt:lpwstr>
      </vt:variant>
      <vt:variant>
        <vt:i4>1062691584</vt:i4>
      </vt:variant>
      <vt:variant>
        <vt:i4>372</vt:i4>
      </vt:variant>
      <vt:variant>
        <vt:i4>0</vt:i4>
      </vt:variant>
      <vt:variant>
        <vt:i4>5</vt:i4>
      </vt:variant>
      <vt:variant>
        <vt:lpwstr/>
      </vt:variant>
      <vt:variant>
        <vt:lpwstr>_定损操作</vt:lpwstr>
      </vt:variant>
      <vt:variant>
        <vt:i4>217419019</vt:i4>
      </vt:variant>
      <vt:variant>
        <vt:i4>369</vt:i4>
      </vt:variant>
      <vt:variant>
        <vt:i4>0</vt:i4>
      </vt:variant>
      <vt:variant>
        <vt:i4>5</vt:i4>
      </vt:variant>
      <vt:variant>
        <vt:lpwstr/>
      </vt:variant>
      <vt:variant>
        <vt:lpwstr>_核赔操作</vt:lpwstr>
      </vt:variant>
      <vt:variant>
        <vt:i4>343903218</vt:i4>
      </vt:variant>
      <vt:variant>
        <vt:i4>366</vt:i4>
      </vt:variant>
      <vt:variant>
        <vt:i4>0</vt:i4>
      </vt:variant>
      <vt:variant>
        <vt:i4>5</vt:i4>
      </vt:variant>
      <vt:variant>
        <vt:lpwstr/>
      </vt:variant>
      <vt:variant>
        <vt:lpwstr>_实训信息</vt:lpwstr>
      </vt:variant>
      <vt:variant>
        <vt:i4>343903218</vt:i4>
      </vt:variant>
      <vt:variant>
        <vt:i4>363</vt:i4>
      </vt:variant>
      <vt:variant>
        <vt:i4>0</vt:i4>
      </vt:variant>
      <vt:variant>
        <vt:i4>5</vt:i4>
      </vt:variant>
      <vt:variant>
        <vt:lpwstr/>
      </vt:variant>
      <vt:variant>
        <vt:lpwstr>_实训信息</vt:lpwstr>
      </vt:variant>
      <vt:variant>
        <vt:i4>-159165698</vt:i4>
      </vt:variant>
      <vt:variant>
        <vt:i4>360</vt:i4>
      </vt:variant>
      <vt:variant>
        <vt:i4>0</vt:i4>
      </vt:variant>
      <vt:variant>
        <vt:i4>5</vt:i4>
      </vt:variant>
      <vt:variant>
        <vt:lpwstr/>
      </vt:variant>
      <vt:variant>
        <vt:lpwstr>_财务管理</vt:lpwstr>
      </vt:variant>
      <vt:variant>
        <vt:i4>343903218</vt:i4>
      </vt:variant>
      <vt:variant>
        <vt:i4>357</vt:i4>
      </vt:variant>
      <vt:variant>
        <vt:i4>0</vt:i4>
      </vt:variant>
      <vt:variant>
        <vt:i4>5</vt:i4>
      </vt:variant>
      <vt:variant>
        <vt:lpwstr/>
      </vt:variant>
      <vt:variant>
        <vt:lpwstr>_实训信息</vt:lpwstr>
      </vt:variant>
      <vt:variant>
        <vt:i4>822502193</vt:i4>
      </vt:variant>
      <vt:variant>
        <vt:i4>354</vt:i4>
      </vt:variant>
      <vt:variant>
        <vt:i4>0</vt:i4>
      </vt:variant>
      <vt:variant>
        <vt:i4>5</vt:i4>
      </vt:variant>
      <vt:variant>
        <vt:lpwstr/>
      </vt:variant>
      <vt:variant>
        <vt:lpwstr>_单据打印</vt:lpwstr>
      </vt:variant>
      <vt:variant>
        <vt:i4>-159165698</vt:i4>
      </vt:variant>
      <vt:variant>
        <vt:i4>351</vt:i4>
      </vt:variant>
      <vt:variant>
        <vt:i4>0</vt:i4>
      </vt:variant>
      <vt:variant>
        <vt:i4>5</vt:i4>
      </vt:variant>
      <vt:variant>
        <vt:lpwstr/>
      </vt:variant>
      <vt:variant>
        <vt:lpwstr>_财务管理</vt:lpwstr>
      </vt:variant>
      <vt:variant>
        <vt:i4>343903218</vt:i4>
      </vt:variant>
      <vt:variant>
        <vt:i4>348</vt:i4>
      </vt:variant>
      <vt:variant>
        <vt:i4>0</vt:i4>
      </vt:variant>
      <vt:variant>
        <vt:i4>5</vt:i4>
      </vt:variant>
      <vt:variant>
        <vt:lpwstr/>
      </vt:variant>
      <vt:variant>
        <vt:lpwstr>_实训信息</vt:lpwstr>
      </vt:variant>
      <vt:variant>
        <vt:i4>-898816313</vt:i4>
      </vt:variant>
      <vt:variant>
        <vt:i4>345</vt:i4>
      </vt:variant>
      <vt:variant>
        <vt:i4>0</vt:i4>
      </vt:variant>
      <vt:variant>
        <vt:i4>5</vt:i4>
      </vt:variant>
      <vt:variant>
        <vt:lpwstr/>
      </vt:variant>
      <vt:variant>
        <vt:lpwstr>_附录二：机器设备损坏险费率及调整系数表</vt:lpwstr>
      </vt:variant>
      <vt:variant>
        <vt:i4>-790423178</vt:i4>
      </vt:variant>
      <vt:variant>
        <vt:i4>342</vt:i4>
      </vt:variant>
      <vt:variant>
        <vt:i4>0</vt:i4>
      </vt:variant>
      <vt:variant>
        <vt:i4>5</vt:i4>
      </vt:variant>
      <vt:variant>
        <vt:lpwstr/>
      </vt:variant>
      <vt:variant>
        <vt:lpwstr>_附录一：企业财产基本险费率及调整系数表</vt:lpwstr>
      </vt:variant>
      <vt:variant>
        <vt:i4>822502193</vt:i4>
      </vt:variant>
      <vt:variant>
        <vt:i4>339</vt:i4>
      </vt:variant>
      <vt:variant>
        <vt:i4>0</vt:i4>
      </vt:variant>
      <vt:variant>
        <vt:i4>5</vt:i4>
      </vt:variant>
      <vt:variant>
        <vt:lpwstr/>
      </vt:variant>
      <vt:variant>
        <vt:lpwstr>_单据打印</vt:lpwstr>
      </vt:variant>
      <vt:variant>
        <vt:i4>-159165698</vt:i4>
      </vt:variant>
      <vt:variant>
        <vt:i4>336</vt:i4>
      </vt:variant>
      <vt:variant>
        <vt:i4>0</vt:i4>
      </vt:variant>
      <vt:variant>
        <vt:i4>5</vt:i4>
      </vt:variant>
      <vt:variant>
        <vt:lpwstr/>
      </vt:variant>
      <vt:variant>
        <vt:lpwstr>_财务管理</vt:lpwstr>
      </vt:variant>
      <vt:variant>
        <vt:i4>343903218</vt:i4>
      </vt:variant>
      <vt:variant>
        <vt:i4>333</vt:i4>
      </vt:variant>
      <vt:variant>
        <vt:i4>0</vt:i4>
      </vt:variant>
      <vt:variant>
        <vt:i4>5</vt:i4>
      </vt:variant>
      <vt:variant>
        <vt:lpwstr/>
      </vt:variant>
      <vt:variant>
        <vt:lpwstr>_实训信息</vt:lpwstr>
      </vt:variant>
      <vt:variant>
        <vt:i4>1441855</vt:i4>
      </vt:variant>
      <vt:variant>
        <vt:i4>317</vt:i4>
      </vt:variant>
      <vt:variant>
        <vt:i4>0</vt:i4>
      </vt:variant>
      <vt:variant>
        <vt:i4>5</vt:i4>
      </vt:variant>
      <vt:variant>
        <vt:lpwstr/>
      </vt:variant>
      <vt:variant>
        <vt:lpwstr>_Toc505264976</vt:lpwstr>
      </vt:variant>
      <vt:variant>
        <vt:i4>1441855</vt:i4>
      </vt:variant>
      <vt:variant>
        <vt:i4>311</vt:i4>
      </vt:variant>
      <vt:variant>
        <vt:i4>0</vt:i4>
      </vt:variant>
      <vt:variant>
        <vt:i4>5</vt:i4>
      </vt:variant>
      <vt:variant>
        <vt:lpwstr/>
      </vt:variant>
      <vt:variant>
        <vt:lpwstr>_Toc505264975</vt:lpwstr>
      </vt:variant>
      <vt:variant>
        <vt:i4>1441855</vt:i4>
      </vt:variant>
      <vt:variant>
        <vt:i4>305</vt:i4>
      </vt:variant>
      <vt:variant>
        <vt:i4>0</vt:i4>
      </vt:variant>
      <vt:variant>
        <vt:i4>5</vt:i4>
      </vt:variant>
      <vt:variant>
        <vt:lpwstr/>
      </vt:variant>
      <vt:variant>
        <vt:lpwstr>_Toc505264974</vt:lpwstr>
      </vt:variant>
      <vt:variant>
        <vt:i4>1441855</vt:i4>
      </vt:variant>
      <vt:variant>
        <vt:i4>299</vt:i4>
      </vt:variant>
      <vt:variant>
        <vt:i4>0</vt:i4>
      </vt:variant>
      <vt:variant>
        <vt:i4>5</vt:i4>
      </vt:variant>
      <vt:variant>
        <vt:lpwstr/>
      </vt:variant>
      <vt:variant>
        <vt:lpwstr>_Toc505264973</vt:lpwstr>
      </vt:variant>
      <vt:variant>
        <vt:i4>1441855</vt:i4>
      </vt:variant>
      <vt:variant>
        <vt:i4>293</vt:i4>
      </vt:variant>
      <vt:variant>
        <vt:i4>0</vt:i4>
      </vt:variant>
      <vt:variant>
        <vt:i4>5</vt:i4>
      </vt:variant>
      <vt:variant>
        <vt:lpwstr/>
      </vt:variant>
      <vt:variant>
        <vt:lpwstr>_Toc505264972</vt:lpwstr>
      </vt:variant>
      <vt:variant>
        <vt:i4>1441855</vt:i4>
      </vt:variant>
      <vt:variant>
        <vt:i4>287</vt:i4>
      </vt:variant>
      <vt:variant>
        <vt:i4>0</vt:i4>
      </vt:variant>
      <vt:variant>
        <vt:i4>5</vt:i4>
      </vt:variant>
      <vt:variant>
        <vt:lpwstr/>
      </vt:variant>
      <vt:variant>
        <vt:lpwstr>_Toc505264971</vt:lpwstr>
      </vt:variant>
      <vt:variant>
        <vt:i4>1441855</vt:i4>
      </vt:variant>
      <vt:variant>
        <vt:i4>281</vt:i4>
      </vt:variant>
      <vt:variant>
        <vt:i4>0</vt:i4>
      </vt:variant>
      <vt:variant>
        <vt:i4>5</vt:i4>
      </vt:variant>
      <vt:variant>
        <vt:lpwstr/>
      </vt:variant>
      <vt:variant>
        <vt:lpwstr>_Toc505264970</vt:lpwstr>
      </vt:variant>
      <vt:variant>
        <vt:i4>1507391</vt:i4>
      </vt:variant>
      <vt:variant>
        <vt:i4>275</vt:i4>
      </vt:variant>
      <vt:variant>
        <vt:i4>0</vt:i4>
      </vt:variant>
      <vt:variant>
        <vt:i4>5</vt:i4>
      </vt:variant>
      <vt:variant>
        <vt:lpwstr/>
      </vt:variant>
      <vt:variant>
        <vt:lpwstr>_Toc505264969</vt:lpwstr>
      </vt:variant>
      <vt:variant>
        <vt:i4>1507391</vt:i4>
      </vt:variant>
      <vt:variant>
        <vt:i4>269</vt:i4>
      </vt:variant>
      <vt:variant>
        <vt:i4>0</vt:i4>
      </vt:variant>
      <vt:variant>
        <vt:i4>5</vt:i4>
      </vt:variant>
      <vt:variant>
        <vt:lpwstr/>
      </vt:variant>
      <vt:variant>
        <vt:lpwstr>_Toc505264968</vt:lpwstr>
      </vt:variant>
      <vt:variant>
        <vt:i4>1507391</vt:i4>
      </vt:variant>
      <vt:variant>
        <vt:i4>263</vt:i4>
      </vt:variant>
      <vt:variant>
        <vt:i4>0</vt:i4>
      </vt:variant>
      <vt:variant>
        <vt:i4>5</vt:i4>
      </vt:variant>
      <vt:variant>
        <vt:lpwstr/>
      </vt:variant>
      <vt:variant>
        <vt:lpwstr>_Toc505264967</vt:lpwstr>
      </vt:variant>
      <vt:variant>
        <vt:i4>1507391</vt:i4>
      </vt:variant>
      <vt:variant>
        <vt:i4>257</vt:i4>
      </vt:variant>
      <vt:variant>
        <vt:i4>0</vt:i4>
      </vt:variant>
      <vt:variant>
        <vt:i4>5</vt:i4>
      </vt:variant>
      <vt:variant>
        <vt:lpwstr/>
      </vt:variant>
      <vt:variant>
        <vt:lpwstr>_Toc505264966</vt:lpwstr>
      </vt:variant>
      <vt:variant>
        <vt:i4>1507391</vt:i4>
      </vt:variant>
      <vt:variant>
        <vt:i4>251</vt:i4>
      </vt:variant>
      <vt:variant>
        <vt:i4>0</vt:i4>
      </vt:variant>
      <vt:variant>
        <vt:i4>5</vt:i4>
      </vt:variant>
      <vt:variant>
        <vt:lpwstr/>
      </vt:variant>
      <vt:variant>
        <vt:lpwstr>_Toc505264965</vt:lpwstr>
      </vt:variant>
      <vt:variant>
        <vt:i4>1507391</vt:i4>
      </vt:variant>
      <vt:variant>
        <vt:i4>245</vt:i4>
      </vt:variant>
      <vt:variant>
        <vt:i4>0</vt:i4>
      </vt:variant>
      <vt:variant>
        <vt:i4>5</vt:i4>
      </vt:variant>
      <vt:variant>
        <vt:lpwstr/>
      </vt:variant>
      <vt:variant>
        <vt:lpwstr>_Toc505264964</vt:lpwstr>
      </vt:variant>
      <vt:variant>
        <vt:i4>1507391</vt:i4>
      </vt:variant>
      <vt:variant>
        <vt:i4>239</vt:i4>
      </vt:variant>
      <vt:variant>
        <vt:i4>0</vt:i4>
      </vt:variant>
      <vt:variant>
        <vt:i4>5</vt:i4>
      </vt:variant>
      <vt:variant>
        <vt:lpwstr/>
      </vt:variant>
      <vt:variant>
        <vt:lpwstr>_Toc505264963</vt:lpwstr>
      </vt:variant>
      <vt:variant>
        <vt:i4>1507391</vt:i4>
      </vt:variant>
      <vt:variant>
        <vt:i4>233</vt:i4>
      </vt:variant>
      <vt:variant>
        <vt:i4>0</vt:i4>
      </vt:variant>
      <vt:variant>
        <vt:i4>5</vt:i4>
      </vt:variant>
      <vt:variant>
        <vt:lpwstr/>
      </vt:variant>
      <vt:variant>
        <vt:lpwstr>_Toc505264962</vt:lpwstr>
      </vt:variant>
      <vt:variant>
        <vt:i4>1507391</vt:i4>
      </vt:variant>
      <vt:variant>
        <vt:i4>227</vt:i4>
      </vt:variant>
      <vt:variant>
        <vt:i4>0</vt:i4>
      </vt:variant>
      <vt:variant>
        <vt:i4>5</vt:i4>
      </vt:variant>
      <vt:variant>
        <vt:lpwstr/>
      </vt:variant>
      <vt:variant>
        <vt:lpwstr>_Toc505264961</vt:lpwstr>
      </vt:variant>
      <vt:variant>
        <vt:i4>1507391</vt:i4>
      </vt:variant>
      <vt:variant>
        <vt:i4>221</vt:i4>
      </vt:variant>
      <vt:variant>
        <vt:i4>0</vt:i4>
      </vt:variant>
      <vt:variant>
        <vt:i4>5</vt:i4>
      </vt:variant>
      <vt:variant>
        <vt:lpwstr/>
      </vt:variant>
      <vt:variant>
        <vt:lpwstr>_Toc505264960</vt:lpwstr>
      </vt:variant>
      <vt:variant>
        <vt:i4>1310783</vt:i4>
      </vt:variant>
      <vt:variant>
        <vt:i4>215</vt:i4>
      </vt:variant>
      <vt:variant>
        <vt:i4>0</vt:i4>
      </vt:variant>
      <vt:variant>
        <vt:i4>5</vt:i4>
      </vt:variant>
      <vt:variant>
        <vt:lpwstr/>
      </vt:variant>
      <vt:variant>
        <vt:lpwstr>_Toc505264959</vt:lpwstr>
      </vt:variant>
      <vt:variant>
        <vt:i4>1310783</vt:i4>
      </vt:variant>
      <vt:variant>
        <vt:i4>209</vt:i4>
      </vt:variant>
      <vt:variant>
        <vt:i4>0</vt:i4>
      </vt:variant>
      <vt:variant>
        <vt:i4>5</vt:i4>
      </vt:variant>
      <vt:variant>
        <vt:lpwstr/>
      </vt:variant>
      <vt:variant>
        <vt:lpwstr>_Toc505264958</vt:lpwstr>
      </vt:variant>
      <vt:variant>
        <vt:i4>1310783</vt:i4>
      </vt:variant>
      <vt:variant>
        <vt:i4>203</vt:i4>
      </vt:variant>
      <vt:variant>
        <vt:i4>0</vt:i4>
      </vt:variant>
      <vt:variant>
        <vt:i4>5</vt:i4>
      </vt:variant>
      <vt:variant>
        <vt:lpwstr/>
      </vt:variant>
      <vt:variant>
        <vt:lpwstr>_Toc505264957</vt:lpwstr>
      </vt:variant>
      <vt:variant>
        <vt:i4>1310783</vt:i4>
      </vt:variant>
      <vt:variant>
        <vt:i4>197</vt:i4>
      </vt:variant>
      <vt:variant>
        <vt:i4>0</vt:i4>
      </vt:variant>
      <vt:variant>
        <vt:i4>5</vt:i4>
      </vt:variant>
      <vt:variant>
        <vt:lpwstr/>
      </vt:variant>
      <vt:variant>
        <vt:lpwstr>_Toc505264956</vt:lpwstr>
      </vt:variant>
      <vt:variant>
        <vt:i4>1310783</vt:i4>
      </vt:variant>
      <vt:variant>
        <vt:i4>191</vt:i4>
      </vt:variant>
      <vt:variant>
        <vt:i4>0</vt:i4>
      </vt:variant>
      <vt:variant>
        <vt:i4>5</vt:i4>
      </vt:variant>
      <vt:variant>
        <vt:lpwstr/>
      </vt:variant>
      <vt:variant>
        <vt:lpwstr>_Toc505264955</vt:lpwstr>
      </vt:variant>
      <vt:variant>
        <vt:i4>1310783</vt:i4>
      </vt:variant>
      <vt:variant>
        <vt:i4>185</vt:i4>
      </vt:variant>
      <vt:variant>
        <vt:i4>0</vt:i4>
      </vt:variant>
      <vt:variant>
        <vt:i4>5</vt:i4>
      </vt:variant>
      <vt:variant>
        <vt:lpwstr/>
      </vt:variant>
      <vt:variant>
        <vt:lpwstr>_Toc505264954</vt:lpwstr>
      </vt:variant>
      <vt:variant>
        <vt:i4>1310783</vt:i4>
      </vt:variant>
      <vt:variant>
        <vt:i4>179</vt:i4>
      </vt:variant>
      <vt:variant>
        <vt:i4>0</vt:i4>
      </vt:variant>
      <vt:variant>
        <vt:i4>5</vt:i4>
      </vt:variant>
      <vt:variant>
        <vt:lpwstr/>
      </vt:variant>
      <vt:variant>
        <vt:lpwstr>_Toc505264953</vt:lpwstr>
      </vt:variant>
      <vt:variant>
        <vt:i4>1310783</vt:i4>
      </vt:variant>
      <vt:variant>
        <vt:i4>173</vt:i4>
      </vt:variant>
      <vt:variant>
        <vt:i4>0</vt:i4>
      </vt:variant>
      <vt:variant>
        <vt:i4>5</vt:i4>
      </vt:variant>
      <vt:variant>
        <vt:lpwstr/>
      </vt:variant>
      <vt:variant>
        <vt:lpwstr>_Toc505264952</vt:lpwstr>
      </vt:variant>
      <vt:variant>
        <vt:i4>1310783</vt:i4>
      </vt:variant>
      <vt:variant>
        <vt:i4>167</vt:i4>
      </vt:variant>
      <vt:variant>
        <vt:i4>0</vt:i4>
      </vt:variant>
      <vt:variant>
        <vt:i4>5</vt:i4>
      </vt:variant>
      <vt:variant>
        <vt:lpwstr/>
      </vt:variant>
      <vt:variant>
        <vt:lpwstr>_Toc505264951</vt:lpwstr>
      </vt:variant>
      <vt:variant>
        <vt:i4>1310783</vt:i4>
      </vt:variant>
      <vt:variant>
        <vt:i4>161</vt:i4>
      </vt:variant>
      <vt:variant>
        <vt:i4>0</vt:i4>
      </vt:variant>
      <vt:variant>
        <vt:i4>5</vt:i4>
      </vt:variant>
      <vt:variant>
        <vt:lpwstr/>
      </vt:variant>
      <vt:variant>
        <vt:lpwstr>_Toc505264950</vt:lpwstr>
      </vt:variant>
      <vt:variant>
        <vt:i4>1376319</vt:i4>
      </vt:variant>
      <vt:variant>
        <vt:i4>155</vt:i4>
      </vt:variant>
      <vt:variant>
        <vt:i4>0</vt:i4>
      </vt:variant>
      <vt:variant>
        <vt:i4>5</vt:i4>
      </vt:variant>
      <vt:variant>
        <vt:lpwstr/>
      </vt:variant>
      <vt:variant>
        <vt:lpwstr>_Toc505264949</vt:lpwstr>
      </vt:variant>
      <vt:variant>
        <vt:i4>1376319</vt:i4>
      </vt:variant>
      <vt:variant>
        <vt:i4>149</vt:i4>
      </vt:variant>
      <vt:variant>
        <vt:i4>0</vt:i4>
      </vt:variant>
      <vt:variant>
        <vt:i4>5</vt:i4>
      </vt:variant>
      <vt:variant>
        <vt:lpwstr/>
      </vt:variant>
      <vt:variant>
        <vt:lpwstr>_Toc505264948</vt:lpwstr>
      </vt:variant>
      <vt:variant>
        <vt:i4>1376319</vt:i4>
      </vt:variant>
      <vt:variant>
        <vt:i4>143</vt:i4>
      </vt:variant>
      <vt:variant>
        <vt:i4>0</vt:i4>
      </vt:variant>
      <vt:variant>
        <vt:i4>5</vt:i4>
      </vt:variant>
      <vt:variant>
        <vt:lpwstr/>
      </vt:variant>
      <vt:variant>
        <vt:lpwstr>_Toc505264947</vt:lpwstr>
      </vt:variant>
      <vt:variant>
        <vt:i4>1376319</vt:i4>
      </vt:variant>
      <vt:variant>
        <vt:i4>137</vt:i4>
      </vt:variant>
      <vt:variant>
        <vt:i4>0</vt:i4>
      </vt:variant>
      <vt:variant>
        <vt:i4>5</vt:i4>
      </vt:variant>
      <vt:variant>
        <vt:lpwstr/>
      </vt:variant>
      <vt:variant>
        <vt:lpwstr>_Toc505264946</vt:lpwstr>
      </vt:variant>
      <vt:variant>
        <vt:i4>1376319</vt:i4>
      </vt:variant>
      <vt:variant>
        <vt:i4>131</vt:i4>
      </vt:variant>
      <vt:variant>
        <vt:i4>0</vt:i4>
      </vt:variant>
      <vt:variant>
        <vt:i4>5</vt:i4>
      </vt:variant>
      <vt:variant>
        <vt:lpwstr/>
      </vt:variant>
      <vt:variant>
        <vt:lpwstr>_Toc505264945</vt:lpwstr>
      </vt:variant>
      <vt:variant>
        <vt:i4>1376319</vt:i4>
      </vt:variant>
      <vt:variant>
        <vt:i4>125</vt:i4>
      </vt:variant>
      <vt:variant>
        <vt:i4>0</vt:i4>
      </vt:variant>
      <vt:variant>
        <vt:i4>5</vt:i4>
      </vt:variant>
      <vt:variant>
        <vt:lpwstr/>
      </vt:variant>
      <vt:variant>
        <vt:lpwstr>_Toc505264944</vt:lpwstr>
      </vt:variant>
      <vt:variant>
        <vt:i4>1376319</vt:i4>
      </vt:variant>
      <vt:variant>
        <vt:i4>119</vt:i4>
      </vt:variant>
      <vt:variant>
        <vt:i4>0</vt:i4>
      </vt:variant>
      <vt:variant>
        <vt:i4>5</vt:i4>
      </vt:variant>
      <vt:variant>
        <vt:lpwstr/>
      </vt:variant>
      <vt:variant>
        <vt:lpwstr>_Toc505264943</vt:lpwstr>
      </vt:variant>
      <vt:variant>
        <vt:i4>1376319</vt:i4>
      </vt:variant>
      <vt:variant>
        <vt:i4>113</vt:i4>
      </vt:variant>
      <vt:variant>
        <vt:i4>0</vt:i4>
      </vt:variant>
      <vt:variant>
        <vt:i4>5</vt:i4>
      </vt:variant>
      <vt:variant>
        <vt:lpwstr/>
      </vt:variant>
      <vt:variant>
        <vt:lpwstr>_Toc505264942</vt:lpwstr>
      </vt:variant>
      <vt:variant>
        <vt:i4>1376319</vt:i4>
      </vt:variant>
      <vt:variant>
        <vt:i4>107</vt:i4>
      </vt:variant>
      <vt:variant>
        <vt:i4>0</vt:i4>
      </vt:variant>
      <vt:variant>
        <vt:i4>5</vt:i4>
      </vt:variant>
      <vt:variant>
        <vt:lpwstr/>
      </vt:variant>
      <vt:variant>
        <vt:lpwstr>_Toc505264941</vt:lpwstr>
      </vt:variant>
      <vt:variant>
        <vt:i4>1376319</vt:i4>
      </vt:variant>
      <vt:variant>
        <vt:i4>101</vt:i4>
      </vt:variant>
      <vt:variant>
        <vt:i4>0</vt:i4>
      </vt:variant>
      <vt:variant>
        <vt:i4>5</vt:i4>
      </vt:variant>
      <vt:variant>
        <vt:lpwstr/>
      </vt:variant>
      <vt:variant>
        <vt:lpwstr>_Toc505264940</vt:lpwstr>
      </vt:variant>
      <vt:variant>
        <vt:i4>1179711</vt:i4>
      </vt:variant>
      <vt:variant>
        <vt:i4>95</vt:i4>
      </vt:variant>
      <vt:variant>
        <vt:i4>0</vt:i4>
      </vt:variant>
      <vt:variant>
        <vt:i4>5</vt:i4>
      </vt:variant>
      <vt:variant>
        <vt:lpwstr/>
      </vt:variant>
      <vt:variant>
        <vt:lpwstr>_Toc505264939</vt:lpwstr>
      </vt:variant>
      <vt:variant>
        <vt:i4>1179711</vt:i4>
      </vt:variant>
      <vt:variant>
        <vt:i4>89</vt:i4>
      </vt:variant>
      <vt:variant>
        <vt:i4>0</vt:i4>
      </vt:variant>
      <vt:variant>
        <vt:i4>5</vt:i4>
      </vt:variant>
      <vt:variant>
        <vt:lpwstr/>
      </vt:variant>
      <vt:variant>
        <vt:lpwstr>_Toc505264938</vt:lpwstr>
      </vt:variant>
      <vt:variant>
        <vt:i4>1179711</vt:i4>
      </vt:variant>
      <vt:variant>
        <vt:i4>83</vt:i4>
      </vt:variant>
      <vt:variant>
        <vt:i4>0</vt:i4>
      </vt:variant>
      <vt:variant>
        <vt:i4>5</vt:i4>
      </vt:variant>
      <vt:variant>
        <vt:lpwstr/>
      </vt:variant>
      <vt:variant>
        <vt:lpwstr>_Toc505264937</vt:lpwstr>
      </vt:variant>
      <vt:variant>
        <vt:i4>1179711</vt:i4>
      </vt:variant>
      <vt:variant>
        <vt:i4>77</vt:i4>
      </vt:variant>
      <vt:variant>
        <vt:i4>0</vt:i4>
      </vt:variant>
      <vt:variant>
        <vt:i4>5</vt:i4>
      </vt:variant>
      <vt:variant>
        <vt:lpwstr/>
      </vt:variant>
      <vt:variant>
        <vt:lpwstr>_Toc505264936</vt:lpwstr>
      </vt:variant>
      <vt:variant>
        <vt:i4>1179711</vt:i4>
      </vt:variant>
      <vt:variant>
        <vt:i4>71</vt:i4>
      </vt:variant>
      <vt:variant>
        <vt:i4>0</vt:i4>
      </vt:variant>
      <vt:variant>
        <vt:i4>5</vt:i4>
      </vt:variant>
      <vt:variant>
        <vt:lpwstr/>
      </vt:variant>
      <vt:variant>
        <vt:lpwstr>_Toc505264935</vt:lpwstr>
      </vt:variant>
      <vt:variant>
        <vt:i4>1179711</vt:i4>
      </vt:variant>
      <vt:variant>
        <vt:i4>65</vt:i4>
      </vt:variant>
      <vt:variant>
        <vt:i4>0</vt:i4>
      </vt:variant>
      <vt:variant>
        <vt:i4>5</vt:i4>
      </vt:variant>
      <vt:variant>
        <vt:lpwstr/>
      </vt:variant>
      <vt:variant>
        <vt:lpwstr>_Toc505264934</vt:lpwstr>
      </vt:variant>
      <vt:variant>
        <vt:i4>1179711</vt:i4>
      </vt:variant>
      <vt:variant>
        <vt:i4>59</vt:i4>
      </vt:variant>
      <vt:variant>
        <vt:i4>0</vt:i4>
      </vt:variant>
      <vt:variant>
        <vt:i4>5</vt:i4>
      </vt:variant>
      <vt:variant>
        <vt:lpwstr/>
      </vt:variant>
      <vt:variant>
        <vt:lpwstr>_Toc505264933</vt:lpwstr>
      </vt:variant>
      <vt:variant>
        <vt:i4>1179711</vt:i4>
      </vt:variant>
      <vt:variant>
        <vt:i4>53</vt:i4>
      </vt:variant>
      <vt:variant>
        <vt:i4>0</vt:i4>
      </vt:variant>
      <vt:variant>
        <vt:i4>5</vt:i4>
      </vt:variant>
      <vt:variant>
        <vt:lpwstr/>
      </vt:variant>
      <vt:variant>
        <vt:lpwstr>_Toc505264932</vt:lpwstr>
      </vt:variant>
      <vt:variant>
        <vt:i4>1179711</vt:i4>
      </vt:variant>
      <vt:variant>
        <vt:i4>47</vt:i4>
      </vt:variant>
      <vt:variant>
        <vt:i4>0</vt:i4>
      </vt:variant>
      <vt:variant>
        <vt:i4>5</vt:i4>
      </vt:variant>
      <vt:variant>
        <vt:lpwstr/>
      </vt:variant>
      <vt:variant>
        <vt:lpwstr>_Toc505264931</vt:lpwstr>
      </vt:variant>
      <vt:variant>
        <vt:i4>1179711</vt:i4>
      </vt:variant>
      <vt:variant>
        <vt:i4>41</vt:i4>
      </vt:variant>
      <vt:variant>
        <vt:i4>0</vt:i4>
      </vt:variant>
      <vt:variant>
        <vt:i4>5</vt:i4>
      </vt:variant>
      <vt:variant>
        <vt:lpwstr/>
      </vt:variant>
      <vt:variant>
        <vt:lpwstr>_Toc505264930</vt:lpwstr>
      </vt:variant>
      <vt:variant>
        <vt:i4>1245247</vt:i4>
      </vt:variant>
      <vt:variant>
        <vt:i4>35</vt:i4>
      </vt:variant>
      <vt:variant>
        <vt:i4>0</vt:i4>
      </vt:variant>
      <vt:variant>
        <vt:i4>5</vt:i4>
      </vt:variant>
      <vt:variant>
        <vt:lpwstr/>
      </vt:variant>
      <vt:variant>
        <vt:lpwstr>_Toc505264929</vt:lpwstr>
      </vt:variant>
      <vt:variant>
        <vt:i4>1245247</vt:i4>
      </vt:variant>
      <vt:variant>
        <vt:i4>29</vt:i4>
      </vt:variant>
      <vt:variant>
        <vt:i4>0</vt:i4>
      </vt:variant>
      <vt:variant>
        <vt:i4>5</vt:i4>
      </vt:variant>
      <vt:variant>
        <vt:lpwstr/>
      </vt:variant>
      <vt:variant>
        <vt:lpwstr>_Toc505264928</vt:lpwstr>
      </vt:variant>
      <vt:variant>
        <vt:i4>1245247</vt:i4>
      </vt:variant>
      <vt:variant>
        <vt:i4>23</vt:i4>
      </vt:variant>
      <vt:variant>
        <vt:i4>0</vt:i4>
      </vt:variant>
      <vt:variant>
        <vt:i4>5</vt:i4>
      </vt:variant>
      <vt:variant>
        <vt:lpwstr/>
      </vt:variant>
      <vt:variant>
        <vt:lpwstr>_Toc505264927</vt:lpwstr>
      </vt:variant>
      <vt:variant>
        <vt:i4>1245247</vt:i4>
      </vt:variant>
      <vt:variant>
        <vt:i4>17</vt:i4>
      </vt:variant>
      <vt:variant>
        <vt:i4>0</vt:i4>
      </vt:variant>
      <vt:variant>
        <vt:i4>5</vt:i4>
      </vt:variant>
      <vt:variant>
        <vt:lpwstr/>
      </vt:variant>
      <vt:variant>
        <vt:lpwstr>_Toc505264926</vt:lpwstr>
      </vt:variant>
      <vt:variant>
        <vt:i4>1245247</vt:i4>
      </vt:variant>
      <vt:variant>
        <vt:i4>11</vt:i4>
      </vt:variant>
      <vt:variant>
        <vt:i4>0</vt:i4>
      </vt:variant>
      <vt:variant>
        <vt:i4>5</vt:i4>
      </vt:variant>
      <vt:variant>
        <vt:lpwstr/>
      </vt:variant>
      <vt:variant>
        <vt:lpwstr>_Toc505264925</vt:lpwstr>
      </vt:variant>
      <vt:variant>
        <vt:i4>1245247</vt:i4>
      </vt:variant>
      <vt:variant>
        <vt:i4>5</vt:i4>
      </vt:variant>
      <vt:variant>
        <vt:i4>0</vt:i4>
      </vt:variant>
      <vt:variant>
        <vt:i4>5</vt:i4>
      </vt:variant>
      <vt:variant>
        <vt:lpwstr/>
      </vt:variant>
      <vt:variant>
        <vt:lpwstr>_Toc505264924</vt:lpwstr>
      </vt:variant>
      <vt:variant>
        <vt:i4>720948</vt:i4>
      </vt:variant>
      <vt:variant>
        <vt:i4>0</vt:i4>
      </vt:variant>
      <vt:variant>
        <vt:i4>0</vt:i4>
      </vt:variant>
      <vt:variant>
        <vt:i4>5</vt:i4>
      </vt:variant>
      <vt:variant>
        <vt:lpwstr>mailto:market@gtafe.com</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2018-02-27T06:07:00Z</dcterms:created>
  <dcterms:modified xsi:type="dcterms:W3CDTF">2018-09-30T09:27:00Z</dcterms:modified>
</cp:coreProperties>
</file>